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MODULO A </w:t>
      </w:r>
    </w:p>
    <w:p w:rsidR="00000000" w:rsidDel="00000000" w:rsidP="00000000" w:rsidRDefault="00000000" w:rsidRPr="00000000" w14:paraId="00000002">
      <w:pPr>
        <w:jc w:val="righ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SCHEDA PROGETTO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Legge regionale 10.12.2010, n. 29</w:t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Bando 2026 per la concessione di contributi a sostegno di attività di promozione e valorizzazione del patrimonio storico e culturale dell’antifascismo, della resistenza e dei correlati eventi accaduti nel territorio del Veneto dal 1943 al 1948.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SOGGETTO 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TITOLO DELL’INIZIATIVA ................................................................................................................ 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Anno _________ (l’attività deve essere realizzata nel corso dell’esercizio finanziario di riferimento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after="200"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E’ possibile utilizzare la carta intestata del soggetto richiedente.</w:t>
      </w:r>
    </w:p>
    <w:tbl>
      <w:tblPr>
        <w:tblStyle w:val="Table1"/>
        <w:tblW w:w="9808.0" w:type="dxa"/>
        <w:jc w:val="left"/>
        <w:tblInd w:w="-15.0" w:type="dxa"/>
        <w:tblLayout w:type="fixed"/>
        <w:tblLook w:val="0000"/>
      </w:tblPr>
      <w:tblGrid>
        <w:gridCol w:w="9808"/>
        <w:tblGridChange w:id="0">
          <w:tblGrid>
            <w:gridCol w:w="98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1"/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  <w:t xml:space="preserve">BREVE PRESENTAZIONE DEL SOGGETTO PROPONENTE (con riferimento all’esperienza  svolta nell’ultimo triennio)</w:t>
            </w:r>
          </w:p>
          <w:p w:rsidR="00000000" w:rsidDel="00000000" w:rsidP="00000000" w:rsidRDefault="00000000" w:rsidRPr="00000000" w14:paraId="00000014">
            <w:pPr>
              <w:widowControl w:val="1"/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1"/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1"/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1"/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1"/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widowControl w:val="1"/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08.0" w:type="dxa"/>
        <w:jc w:val="left"/>
        <w:tblInd w:w="-15.0" w:type="dxa"/>
        <w:tblLayout w:type="fixed"/>
        <w:tblLook w:val="0000"/>
      </w:tblPr>
      <w:tblGrid>
        <w:gridCol w:w="9808"/>
        <w:tblGridChange w:id="0">
          <w:tblGrid>
            <w:gridCol w:w="98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widowControl w:val="1"/>
              <w:spacing w:after="20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DESCRIZIONE DETTAGLIATA DELL’INIZIATIVA (con indicazione dei tempi e luoghi di realizzazione, eventuali soggetti coinvolti e modalità di comunicazione e diffusione previste)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1"/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1"/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1"/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1"/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1"/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1"/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1"/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1"/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widowControl w:val="1"/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CRITERI DI VALUTAZIONE </w:t>
      </w:r>
    </w:p>
    <w:p w:rsidR="00000000" w:rsidDel="00000000" w:rsidP="00000000" w:rsidRDefault="00000000" w:rsidRPr="00000000" w14:paraId="00000026">
      <w:pPr>
        <w:widowControl w:val="1"/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7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175"/>
        <w:gridCol w:w="4695"/>
        <w:tblGridChange w:id="0">
          <w:tblGrid>
            <w:gridCol w:w="5175"/>
            <w:gridCol w:w="4695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ind w:left="216"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Criteri di valutazione</w:t>
            </w:r>
          </w:p>
          <w:p w:rsidR="00000000" w:rsidDel="00000000" w:rsidP="00000000" w:rsidRDefault="00000000" w:rsidRPr="00000000" w14:paraId="00000028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ind w:left="216"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Descrizione</w:t>
            </w:r>
          </w:p>
          <w:p w:rsidR="00000000" w:rsidDel="00000000" w:rsidP="00000000" w:rsidRDefault="00000000" w:rsidRPr="00000000" w14:paraId="0000002A">
            <w:pPr>
              <w:ind w:left="216" w:firstLine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widowControl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Esperienza pregressa in attività che perseguono gli obiettivi indicati all’art. 2 del bando</w:t>
            </w:r>
          </w:p>
          <w:p w:rsidR="00000000" w:rsidDel="00000000" w:rsidP="00000000" w:rsidRDefault="00000000" w:rsidRPr="00000000" w14:paraId="0000002C">
            <w:pPr>
              <w:widowControl w:val="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widowControl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Qualità dell’iniziativa desunta dai seguenti sub-criteri:</w:t>
            </w:r>
          </w:p>
          <w:p w:rsidR="00000000" w:rsidDel="00000000" w:rsidP="00000000" w:rsidRDefault="00000000" w:rsidRPr="00000000" w14:paraId="00000035">
            <w:pPr>
              <w:widowControl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a) rilevanza culturale dell’iniziativa</w:t>
            </w:r>
          </w:p>
          <w:p w:rsidR="00000000" w:rsidDel="00000000" w:rsidP="00000000" w:rsidRDefault="00000000" w:rsidRPr="00000000" w14:paraId="00000036">
            <w:pPr>
              <w:widowControl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b) coinvolgimento delle giovani generazioni e/o capacità di fare rete con altri soggetti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widowControl w:val="1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Sostenibilità economica dell’iniziativa (valutata attraverso la percentuale di cofinanziamento proprio e/o di soggetti terzi)</w:t>
            </w:r>
          </w:p>
          <w:p w:rsidR="00000000" w:rsidDel="00000000" w:rsidP="00000000" w:rsidRDefault="00000000" w:rsidRPr="00000000" w14:paraId="0000003D">
            <w:pPr>
              <w:widowControl w:val="1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1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1"/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237"/>
        </w:tabs>
        <w:spacing w:before="120" w:lineRule="auto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6237"/>
        </w:tabs>
        <w:spacing w:before="12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ab/>
        <w:tab/>
        <w:tab/>
        <w:t xml:space="preserve">      Timbro e firma </w:t>
      </w:r>
    </w:p>
    <w:p w:rsidR="00000000" w:rsidDel="00000000" w:rsidP="00000000" w:rsidRDefault="00000000" w:rsidRPr="00000000" w14:paraId="00000046">
      <w:pPr>
        <w:tabs>
          <w:tab w:val="left" w:leader="none" w:pos="6237"/>
        </w:tabs>
        <w:spacing w:before="12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Luogo e data </w:t>
        <w:tab/>
        <w:tab/>
        <w:tab/>
        <w:t xml:space="preserve">Legale Rappresentante</w:t>
      </w:r>
    </w:p>
    <w:p w:rsidR="00000000" w:rsidDel="00000000" w:rsidP="00000000" w:rsidRDefault="00000000" w:rsidRPr="00000000" w14:paraId="00000047">
      <w:pPr>
        <w:tabs>
          <w:tab w:val="left" w:leader="none" w:pos="6237"/>
        </w:tabs>
        <w:spacing w:before="12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__________________________</w:t>
        <w:tab/>
        <w:t xml:space="preserve">             __________________________</w:t>
        <w:tab/>
        <w:tab/>
        <w:tab/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19" w:before="1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FvunswTB+Je5v1KQ3uvEyhIj6g==">CgMxLjA4AHIhMUNRazU1OHdRMW0xeHFVLXh4eUZKeGNTNjJ5ZnRHOFQt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