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9AE5" w14:textId="77777777" w:rsidR="00115AE4" w:rsidRDefault="00115AE4">
      <w:pPr>
        <w:rPr>
          <w:sz w:val="22"/>
          <w:szCs w:val="22"/>
        </w:rPr>
      </w:pPr>
    </w:p>
    <w:p w14:paraId="41291816" w14:textId="77777777" w:rsidR="00BF4D67" w:rsidRDefault="004B6978" w:rsidP="00BF4D67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FAC-SIMILE ISTANZA DI</w:t>
      </w:r>
      <w:r w:rsidR="00BF4D67">
        <w:rPr>
          <w:b/>
          <w:smallCaps/>
          <w:sz w:val="22"/>
          <w:szCs w:val="22"/>
        </w:rPr>
        <w:t xml:space="preserve"> MANIFESTAZIONE DI INTERESSE</w:t>
      </w:r>
    </w:p>
    <w:p w14:paraId="608DD61D" w14:textId="77777777" w:rsidR="001A7431" w:rsidRDefault="001A7431" w:rsidP="00BF4D67">
      <w:pPr>
        <w:jc w:val="center"/>
        <w:rPr>
          <w:b/>
          <w:smallCaps/>
          <w:sz w:val="22"/>
          <w:szCs w:val="22"/>
        </w:rPr>
      </w:pPr>
    </w:p>
    <w:p w14:paraId="3C5BF35F" w14:textId="77777777" w:rsidR="001A7431" w:rsidRDefault="001A7431" w:rsidP="001A7431">
      <w:pPr>
        <w:ind w:left="5387"/>
        <w:rPr>
          <w:sz w:val="22"/>
          <w:szCs w:val="22"/>
        </w:rPr>
      </w:pPr>
    </w:p>
    <w:p w14:paraId="2E945F60" w14:textId="77777777" w:rsidR="001A7431" w:rsidRDefault="001A7431" w:rsidP="001A7431">
      <w:pPr>
        <w:ind w:left="5387"/>
        <w:rPr>
          <w:sz w:val="22"/>
          <w:szCs w:val="22"/>
        </w:rPr>
      </w:pPr>
      <w:r w:rsidRPr="001A7431">
        <w:rPr>
          <w:sz w:val="22"/>
          <w:szCs w:val="22"/>
        </w:rPr>
        <w:t>Spettabile</w:t>
      </w:r>
    </w:p>
    <w:p w14:paraId="0D1BB3E1" w14:textId="77777777" w:rsidR="001A7431" w:rsidRDefault="001A7431" w:rsidP="001A7431">
      <w:pPr>
        <w:ind w:left="5387"/>
        <w:rPr>
          <w:sz w:val="22"/>
          <w:szCs w:val="22"/>
        </w:rPr>
      </w:pPr>
      <w:r>
        <w:rPr>
          <w:sz w:val="22"/>
          <w:szCs w:val="22"/>
        </w:rPr>
        <w:t>Regione del Veneto</w:t>
      </w:r>
    </w:p>
    <w:p w14:paraId="7AD07595" w14:textId="77777777" w:rsidR="001A7431" w:rsidRDefault="001A7431" w:rsidP="001A7431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Direzione ICT, Agenda Digital e </w:t>
      </w:r>
    </w:p>
    <w:p w14:paraId="2A3BD3D6" w14:textId="77777777" w:rsidR="001A7431" w:rsidRDefault="001A7431" w:rsidP="001A7431">
      <w:pPr>
        <w:ind w:left="5387"/>
        <w:rPr>
          <w:sz w:val="22"/>
          <w:szCs w:val="22"/>
        </w:rPr>
      </w:pPr>
      <w:r>
        <w:rPr>
          <w:sz w:val="22"/>
          <w:szCs w:val="22"/>
        </w:rPr>
        <w:t>SOS Affidamento Servizi e Forniture ICT</w:t>
      </w:r>
    </w:p>
    <w:p w14:paraId="543A7236" w14:textId="77777777" w:rsidR="001A7431" w:rsidRDefault="001A7431" w:rsidP="001A7431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</w:t>
      </w:r>
      <w:hyperlink r:id="rId12" w:history="1">
        <w:r w:rsidRPr="00F13227">
          <w:rPr>
            <w:rStyle w:val="Collegamentoipertestuale"/>
            <w:sz w:val="22"/>
            <w:szCs w:val="22"/>
          </w:rPr>
          <w:t>ictagendadigitale@pec.regione.veneto.it</w:t>
        </w:r>
      </w:hyperlink>
    </w:p>
    <w:p w14:paraId="613C67AB" w14:textId="77777777" w:rsidR="001A7431" w:rsidRPr="001A7431" w:rsidRDefault="001A7431" w:rsidP="001A7431">
      <w:pPr>
        <w:ind w:left="5387"/>
        <w:rPr>
          <w:sz w:val="22"/>
          <w:szCs w:val="22"/>
        </w:rPr>
      </w:pPr>
    </w:p>
    <w:p w14:paraId="6561F418" w14:textId="77777777" w:rsidR="00BF4D67" w:rsidRDefault="00BF4D67" w:rsidP="00BF4D67">
      <w:pPr>
        <w:jc w:val="center"/>
        <w:rPr>
          <w:b/>
          <w:smallCaps/>
          <w:sz w:val="22"/>
          <w:szCs w:val="22"/>
        </w:rPr>
      </w:pPr>
    </w:p>
    <w:p w14:paraId="79DE28E9" w14:textId="77777777" w:rsidR="00FC4DF3" w:rsidRDefault="00FC4DF3" w:rsidP="00BF4D67">
      <w:pPr>
        <w:jc w:val="center"/>
        <w:rPr>
          <w:b/>
          <w:smallCaps/>
          <w:sz w:val="22"/>
          <w:szCs w:val="22"/>
        </w:rPr>
      </w:pPr>
    </w:p>
    <w:p w14:paraId="5AD47DEF" w14:textId="77777777" w:rsidR="00FC4DF3" w:rsidRDefault="00FC4DF3" w:rsidP="00BF4D67">
      <w:pPr>
        <w:jc w:val="center"/>
        <w:rPr>
          <w:b/>
          <w:smallCaps/>
          <w:sz w:val="22"/>
          <w:szCs w:val="22"/>
        </w:rPr>
      </w:pPr>
    </w:p>
    <w:p w14:paraId="24F02D71" w14:textId="72B595A8" w:rsidR="001A7431" w:rsidRDefault="00E81795" w:rsidP="00E81795">
      <w:pPr>
        <w:jc w:val="both"/>
        <w:rPr>
          <w:sz w:val="22"/>
          <w:szCs w:val="22"/>
        </w:rPr>
      </w:pPr>
      <w:r w:rsidRPr="00ED164E">
        <w:rPr>
          <w:b/>
          <w:sz w:val="22"/>
          <w:szCs w:val="22"/>
        </w:rPr>
        <w:t>Oggetto:</w:t>
      </w:r>
      <w:r w:rsidR="00ED164E">
        <w:rPr>
          <w:b/>
          <w:sz w:val="22"/>
          <w:szCs w:val="22"/>
        </w:rPr>
        <w:t xml:space="preserve"> </w:t>
      </w:r>
      <w:r w:rsidR="00D60545" w:rsidRPr="00093D0B">
        <w:rPr>
          <w:sz w:val="22"/>
          <w:szCs w:val="22"/>
        </w:rPr>
        <w:t xml:space="preserve">Indagine di mercato finalizzata all’acquisizione della manifestazione di interesse da parte di idonei operatori economici per l’eventuale acquisto, ai sensi dell’art. 50, comma 1, lett. b) del </w:t>
      </w:r>
      <w:proofErr w:type="spellStart"/>
      <w:r w:rsidR="001E7CA0" w:rsidRPr="005A5B66">
        <w:rPr>
          <w:sz w:val="22"/>
          <w:szCs w:val="22"/>
        </w:rPr>
        <w:t>del</w:t>
      </w:r>
      <w:proofErr w:type="spellEnd"/>
      <w:r w:rsidR="001E7CA0" w:rsidRPr="005A5B66">
        <w:rPr>
          <w:sz w:val="22"/>
          <w:szCs w:val="22"/>
        </w:rPr>
        <w:t xml:space="preserve"> D.Lg. n. 36/2023, della Licenza e della componente Application </w:t>
      </w:r>
      <w:proofErr w:type="spellStart"/>
      <w:r w:rsidR="001E7CA0" w:rsidRPr="005A5B66">
        <w:rPr>
          <w:sz w:val="22"/>
          <w:szCs w:val="22"/>
        </w:rPr>
        <w:t>Maintenance</w:t>
      </w:r>
      <w:proofErr w:type="spellEnd"/>
      <w:r w:rsidR="001E7CA0" w:rsidRPr="005A5B66">
        <w:rPr>
          <w:sz w:val="22"/>
          <w:szCs w:val="22"/>
        </w:rPr>
        <w:t xml:space="preserve"> relativamente alla piattaforma </w:t>
      </w:r>
      <w:proofErr w:type="spellStart"/>
      <w:r w:rsidR="001E7CA0" w:rsidRPr="005A5B66">
        <w:rPr>
          <w:sz w:val="22"/>
          <w:szCs w:val="22"/>
        </w:rPr>
        <w:t>Archiflow</w:t>
      </w:r>
      <w:proofErr w:type="spellEnd"/>
      <w:r w:rsidR="001E7CA0" w:rsidRPr="005A5B66">
        <w:rPr>
          <w:sz w:val="22"/>
          <w:szCs w:val="22"/>
        </w:rPr>
        <w:t xml:space="preserve"> attualmente installata e configurata in Regione del Veneto per il periodo decorrente dalla sottoscrizione al 31/12/2026</w:t>
      </w:r>
      <w:r w:rsidR="00D60545">
        <w:rPr>
          <w:sz w:val="22"/>
          <w:szCs w:val="22"/>
        </w:rPr>
        <w:t>.</w:t>
      </w:r>
    </w:p>
    <w:p w14:paraId="2D0C05F1" w14:textId="77777777" w:rsidR="001A7431" w:rsidRDefault="001A7431" w:rsidP="00E81795">
      <w:pPr>
        <w:jc w:val="both"/>
        <w:rPr>
          <w:sz w:val="22"/>
          <w:szCs w:val="22"/>
        </w:rPr>
      </w:pPr>
    </w:p>
    <w:p w14:paraId="414CC9BD" w14:textId="77777777" w:rsidR="00FC4DF3" w:rsidRDefault="00FC4DF3" w:rsidP="00E81795">
      <w:pPr>
        <w:jc w:val="both"/>
        <w:rPr>
          <w:sz w:val="22"/>
          <w:szCs w:val="22"/>
        </w:rPr>
      </w:pPr>
    </w:p>
    <w:p w14:paraId="39E433AC" w14:textId="77777777" w:rsidR="00FC4DF3" w:rsidRDefault="00FC4DF3" w:rsidP="00E81795">
      <w:pPr>
        <w:jc w:val="both"/>
        <w:rPr>
          <w:sz w:val="22"/>
          <w:szCs w:val="22"/>
        </w:rPr>
      </w:pPr>
    </w:p>
    <w:p w14:paraId="029F296D" w14:textId="77777777" w:rsidR="004B6978" w:rsidRDefault="004B6978" w:rsidP="00E81795">
      <w:pPr>
        <w:jc w:val="both"/>
        <w:rPr>
          <w:sz w:val="22"/>
          <w:szCs w:val="22"/>
        </w:rPr>
      </w:pPr>
    </w:p>
    <w:p w14:paraId="2F04E934" w14:textId="77777777" w:rsidR="004B6978" w:rsidRDefault="004B6978" w:rsidP="001A74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 w:rsidR="001A7431">
        <w:rPr>
          <w:sz w:val="22"/>
          <w:szCs w:val="22"/>
        </w:rPr>
        <w:t>…………………………… nato il ……………………… a ………………………. e domiciliato per la carica in via ………………. n. …. codice fiscale ………</w:t>
      </w:r>
      <w:proofErr w:type="gramStart"/>
      <w:r w:rsidR="001A7431">
        <w:rPr>
          <w:sz w:val="22"/>
          <w:szCs w:val="22"/>
        </w:rPr>
        <w:t>…….</w:t>
      </w:r>
      <w:proofErr w:type="gramEnd"/>
      <w:r w:rsidR="001A7431">
        <w:rPr>
          <w:sz w:val="22"/>
          <w:szCs w:val="22"/>
        </w:rPr>
        <w:t>. in qualità di ……………. dell’operatore economico ……………</w:t>
      </w:r>
      <w:proofErr w:type="gramStart"/>
      <w:r w:rsidR="001A7431">
        <w:rPr>
          <w:sz w:val="22"/>
          <w:szCs w:val="22"/>
        </w:rPr>
        <w:t>…….</w:t>
      </w:r>
      <w:proofErr w:type="gramEnd"/>
      <w:r w:rsidR="001A7431">
        <w:rPr>
          <w:sz w:val="22"/>
          <w:szCs w:val="22"/>
        </w:rPr>
        <w:t>. con sede legale in ………</w:t>
      </w:r>
      <w:proofErr w:type="gramStart"/>
      <w:r w:rsidR="001A7431">
        <w:rPr>
          <w:sz w:val="22"/>
          <w:szCs w:val="22"/>
        </w:rPr>
        <w:t>…….</w:t>
      </w:r>
      <w:proofErr w:type="gramEnd"/>
      <w:r w:rsidR="001A7431">
        <w:rPr>
          <w:sz w:val="22"/>
          <w:szCs w:val="22"/>
        </w:rPr>
        <w:t>. via ………………</w:t>
      </w:r>
      <w:proofErr w:type="gramStart"/>
      <w:r w:rsidR="001A7431">
        <w:rPr>
          <w:sz w:val="22"/>
          <w:szCs w:val="22"/>
        </w:rPr>
        <w:t>…….</w:t>
      </w:r>
      <w:proofErr w:type="gramEnd"/>
      <w:r w:rsidR="001A7431">
        <w:rPr>
          <w:sz w:val="22"/>
          <w:szCs w:val="22"/>
        </w:rPr>
        <w:t>. sede operativa in …………. Via ……………… codice fiscale ………………. Partita IVA …………</w:t>
      </w:r>
      <w:proofErr w:type="gramStart"/>
      <w:r w:rsidR="001A7431">
        <w:rPr>
          <w:sz w:val="22"/>
          <w:szCs w:val="22"/>
        </w:rPr>
        <w:t>…….</w:t>
      </w:r>
      <w:proofErr w:type="gramEnd"/>
      <w:r w:rsidR="001A7431">
        <w:rPr>
          <w:sz w:val="22"/>
          <w:szCs w:val="22"/>
        </w:rPr>
        <w:t>.</w:t>
      </w:r>
    </w:p>
    <w:p w14:paraId="6A7348FB" w14:textId="77777777" w:rsidR="001A7431" w:rsidRDefault="001A7431" w:rsidP="00E81795">
      <w:pPr>
        <w:jc w:val="both"/>
        <w:rPr>
          <w:sz w:val="22"/>
          <w:szCs w:val="22"/>
        </w:rPr>
      </w:pPr>
    </w:p>
    <w:p w14:paraId="63C3B4E6" w14:textId="77777777" w:rsidR="001A7431" w:rsidRDefault="001A7431" w:rsidP="00E81795">
      <w:pPr>
        <w:jc w:val="both"/>
        <w:rPr>
          <w:sz w:val="22"/>
          <w:szCs w:val="22"/>
        </w:rPr>
      </w:pPr>
      <w:r>
        <w:rPr>
          <w:sz w:val="22"/>
          <w:szCs w:val="22"/>
        </w:rPr>
        <w:t>Per ogni comunicazione relativa a chiarimenti:</w:t>
      </w:r>
    </w:p>
    <w:p w14:paraId="65FFD516" w14:textId="77777777" w:rsidR="001A7431" w:rsidRDefault="001A7431" w:rsidP="00E81795">
      <w:pPr>
        <w:jc w:val="both"/>
        <w:rPr>
          <w:sz w:val="22"/>
          <w:szCs w:val="22"/>
        </w:rPr>
      </w:pPr>
    </w:p>
    <w:p w14:paraId="229E9EA9" w14:textId="77777777" w:rsidR="001A7431" w:rsidRDefault="001A7431" w:rsidP="00E81795">
      <w:pPr>
        <w:jc w:val="both"/>
        <w:rPr>
          <w:sz w:val="22"/>
          <w:szCs w:val="22"/>
        </w:rPr>
      </w:pPr>
      <w:r>
        <w:rPr>
          <w:sz w:val="22"/>
          <w:szCs w:val="22"/>
        </w:rPr>
        <w:t>telefono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e-mail (PEO) ………………. e-mail (PEC) …………………</w:t>
      </w:r>
    </w:p>
    <w:p w14:paraId="3A3981ED" w14:textId="77777777" w:rsidR="001A7431" w:rsidRDefault="001A7431" w:rsidP="00E81795">
      <w:pPr>
        <w:jc w:val="both"/>
        <w:rPr>
          <w:sz w:val="22"/>
          <w:szCs w:val="22"/>
        </w:rPr>
      </w:pPr>
    </w:p>
    <w:p w14:paraId="4B3A3458" w14:textId="77777777" w:rsidR="001A7431" w:rsidRPr="001A7431" w:rsidRDefault="001A7431" w:rsidP="00E817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sotto la propria responsabilità – a norma degli articoli 46 e 47 del DPR 28.12.2000 n. 445 – e nella consapevolezza che le dichiarazioni mendaci e la falsità in atti sono punite ai sensi del Codice Penale e delle leggi speciali in materia (art. 76 DPR 445/2000),</w:t>
      </w:r>
    </w:p>
    <w:p w14:paraId="12F6E63E" w14:textId="77777777" w:rsidR="00ED164E" w:rsidRDefault="00ED164E" w:rsidP="00E81795">
      <w:pPr>
        <w:jc w:val="both"/>
        <w:rPr>
          <w:sz w:val="22"/>
          <w:szCs w:val="22"/>
        </w:rPr>
      </w:pPr>
    </w:p>
    <w:p w14:paraId="24EB9CEF" w14:textId="77777777" w:rsidR="00FC4DF3" w:rsidRDefault="00FC4DF3" w:rsidP="00E81795">
      <w:pPr>
        <w:jc w:val="both"/>
        <w:rPr>
          <w:sz w:val="22"/>
          <w:szCs w:val="22"/>
        </w:rPr>
      </w:pPr>
    </w:p>
    <w:p w14:paraId="7DF05071" w14:textId="77777777" w:rsidR="00ED164E" w:rsidRDefault="001A7431" w:rsidP="00ED164E">
      <w:pPr>
        <w:jc w:val="center"/>
        <w:rPr>
          <w:b/>
          <w:caps/>
          <w:sz w:val="22"/>
          <w:szCs w:val="22"/>
        </w:rPr>
      </w:pPr>
      <w:r w:rsidRPr="001A7431">
        <w:rPr>
          <w:b/>
          <w:caps/>
          <w:sz w:val="22"/>
          <w:szCs w:val="22"/>
        </w:rPr>
        <w:t>manifesta</w:t>
      </w:r>
    </w:p>
    <w:p w14:paraId="074AF42B" w14:textId="77777777" w:rsidR="001A7431" w:rsidRDefault="001A7431" w:rsidP="00ED164E">
      <w:pPr>
        <w:jc w:val="center"/>
        <w:rPr>
          <w:b/>
          <w:caps/>
          <w:sz w:val="22"/>
          <w:szCs w:val="22"/>
        </w:rPr>
      </w:pPr>
    </w:p>
    <w:p w14:paraId="6185C580" w14:textId="77777777" w:rsidR="001A7431" w:rsidRPr="001A7431" w:rsidRDefault="001A7431" w:rsidP="00ED164E">
      <w:pPr>
        <w:jc w:val="center"/>
        <w:rPr>
          <w:sz w:val="22"/>
          <w:szCs w:val="22"/>
        </w:rPr>
      </w:pPr>
      <w:r w:rsidRPr="001A7431">
        <w:rPr>
          <w:sz w:val="22"/>
          <w:szCs w:val="22"/>
        </w:rPr>
        <w:t xml:space="preserve">il </w:t>
      </w:r>
      <w:r>
        <w:rPr>
          <w:sz w:val="22"/>
          <w:szCs w:val="22"/>
        </w:rPr>
        <w:t>proprio interesse a partecipare alla selezione in oggetto e</w:t>
      </w:r>
    </w:p>
    <w:p w14:paraId="63F69BF6" w14:textId="77777777" w:rsidR="00ED164E" w:rsidRDefault="00ED164E" w:rsidP="00ED164E">
      <w:pPr>
        <w:jc w:val="center"/>
        <w:rPr>
          <w:b/>
          <w:smallCaps/>
          <w:sz w:val="22"/>
          <w:szCs w:val="22"/>
        </w:rPr>
      </w:pPr>
    </w:p>
    <w:p w14:paraId="06CA0BC1" w14:textId="77777777" w:rsidR="00ED164E" w:rsidRDefault="001A7431" w:rsidP="00ED164E">
      <w:pPr>
        <w:jc w:val="center"/>
        <w:rPr>
          <w:b/>
          <w:smallCaps/>
          <w:sz w:val="22"/>
          <w:szCs w:val="22"/>
        </w:rPr>
      </w:pPr>
      <w:r w:rsidRPr="001A7431">
        <w:rPr>
          <w:b/>
          <w:caps/>
          <w:sz w:val="22"/>
          <w:szCs w:val="22"/>
        </w:rPr>
        <w:t>DICHIARA</w:t>
      </w:r>
    </w:p>
    <w:p w14:paraId="1031A75C" w14:textId="77777777" w:rsidR="001A7431" w:rsidRPr="001A7431" w:rsidRDefault="001A7431" w:rsidP="001A7431">
      <w:pPr>
        <w:rPr>
          <w:smallCaps/>
          <w:sz w:val="22"/>
          <w:szCs w:val="22"/>
        </w:rPr>
      </w:pPr>
    </w:p>
    <w:p w14:paraId="5BEE2965" w14:textId="77777777" w:rsidR="00ED164E" w:rsidRDefault="00FC4DF3" w:rsidP="00FC4DF3">
      <w:pPr>
        <w:pStyle w:val="Paragrafoelenco"/>
        <w:numPr>
          <w:ilvl w:val="0"/>
          <w:numId w:val="8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D164E" w:rsidRPr="001A7431">
        <w:rPr>
          <w:sz w:val="22"/>
          <w:szCs w:val="22"/>
        </w:rPr>
        <w:t>he</w:t>
      </w:r>
      <w:r w:rsidR="001A7431">
        <w:rPr>
          <w:sz w:val="22"/>
          <w:szCs w:val="22"/>
        </w:rPr>
        <w:t xml:space="preserve"> l’operatore di cui è rappresentante legale è in possesso dei requisiti di:</w:t>
      </w:r>
    </w:p>
    <w:p w14:paraId="5AB6F1A4" w14:textId="77777777" w:rsidR="001A7431" w:rsidRPr="00124913" w:rsidRDefault="001A7431" w:rsidP="001A7431">
      <w:pPr>
        <w:pStyle w:val="Paragrafoelenco"/>
        <w:numPr>
          <w:ilvl w:val="1"/>
          <w:numId w:val="8"/>
        </w:numPr>
        <w:jc w:val="both"/>
        <w:rPr>
          <w:sz w:val="22"/>
          <w:szCs w:val="22"/>
        </w:rPr>
      </w:pPr>
      <w:r w:rsidRPr="00124913">
        <w:rPr>
          <w:sz w:val="22"/>
          <w:szCs w:val="22"/>
        </w:rPr>
        <w:t>Ordine generale e di non avere motivi di esclusione di cui agli artt. 94 e 95 del Codice</w:t>
      </w:r>
      <w:r w:rsidR="00E71DE8" w:rsidRPr="00124913">
        <w:rPr>
          <w:sz w:val="22"/>
          <w:szCs w:val="22"/>
        </w:rPr>
        <w:t>;</w:t>
      </w:r>
    </w:p>
    <w:p w14:paraId="3760F446" w14:textId="77777777" w:rsidR="00E71DE8" w:rsidRPr="00D60545" w:rsidRDefault="00E71DE8" w:rsidP="001A7431">
      <w:pPr>
        <w:pStyle w:val="Paragrafoelenco"/>
        <w:numPr>
          <w:ilvl w:val="1"/>
          <w:numId w:val="8"/>
        </w:numPr>
        <w:jc w:val="both"/>
        <w:rPr>
          <w:sz w:val="22"/>
          <w:szCs w:val="22"/>
        </w:rPr>
      </w:pPr>
      <w:r w:rsidRPr="00D60545">
        <w:rPr>
          <w:sz w:val="22"/>
          <w:szCs w:val="22"/>
        </w:rPr>
        <w:t xml:space="preserve">Idoneità professionale </w:t>
      </w:r>
      <w:r w:rsidR="009277F9" w:rsidRPr="00D60545">
        <w:rPr>
          <w:sz w:val="22"/>
          <w:szCs w:val="22"/>
        </w:rPr>
        <w:t xml:space="preserve">di cui all’art. 100 del Codice </w:t>
      </w:r>
      <w:r w:rsidRPr="00D60545">
        <w:rPr>
          <w:sz w:val="22"/>
          <w:szCs w:val="22"/>
        </w:rPr>
        <w:t>prescritti nell’avviso di manifestazione di interesse;</w:t>
      </w:r>
    </w:p>
    <w:p w14:paraId="1D87F726" w14:textId="77777777" w:rsidR="00D60545" w:rsidRPr="00356D8B" w:rsidRDefault="00FC4DF3" w:rsidP="00D60545">
      <w:pPr>
        <w:pStyle w:val="Paragrafoelenco"/>
        <w:numPr>
          <w:ilvl w:val="0"/>
          <w:numId w:val="8"/>
        </w:numPr>
        <w:spacing w:before="120"/>
        <w:ind w:left="714" w:hanging="357"/>
        <w:jc w:val="both"/>
        <w:rPr>
          <w:sz w:val="22"/>
          <w:szCs w:val="22"/>
        </w:rPr>
      </w:pPr>
      <w:r w:rsidRPr="00D60545">
        <w:rPr>
          <w:sz w:val="22"/>
          <w:szCs w:val="22"/>
        </w:rPr>
        <w:lastRenderedPageBreak/>
        <w:t>d</w:t>
      </w:r>
      <w:r w:rsidR="00E71DE8" w:rsidRPr="00D60545">
        <w:rPr>
          <w:sz w:val="22"/>
          <w:szCs w:val="22"/>
        </w:rPr>
        <w:t xml:space="preserve">i </w:t>
      </w:r>
      <w:r w:rsidR="00D60545" w:rsidRPr="00D60545">
        <w:rPr>
          <w:sz w:val="22"/>
          <w:szCs w:val="22"/>
        </w:rPr>
        <w:t>disporre, anche</w:t>
      </w:r>
      <w:r w:rsidR="00D60545" w:rsidRPr="00356D8B">
        <w:rPr>
          <w:sz w:val="22"/>
          <w:szCs w:val="22"/>
        </w:rPr>
        <w:t xml:space="preserve"> in virtù di rapporti obbligatori con la società proprietaria dei diritti di esclusiva sui prodotti, dei codici sorgente necessari allo svolgimento dei servizi oggetto del presente appalto</w:t>
      </w:r>
      <w:r w:rsidR="00D60545">
        <w:rPr>
          <w:sz w:val="22"/>
          <w:szCs w:val="22"/>
        </w:rPr>
        <w:t>;</w:t>
      </w:r>
    </w:p>
    <w:p w14:paraId="04213EDB" w14:textId="77777777" w:rsidR="00E71DE8" w:rsidRDefault="00FC4DF3" w:rsidP="00FC4DF3">
      <w:pPr>
        <w:pStyle w:val="Paragrafoelenco"/>
        <w:numPr>
          <w:ilvl w:val="0"/>
          <w:numId w:val="8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71DE8">
        <w:rPr>
          <w:sz w:val="22"/>
          <w:szCs w:val="22"/>
        </w:rPr>
        <w:t>i essere a conoscenza che la presente istanza non costituisce proposta contrattuale e non vincola in alcun modo la Stazione Appaltante che sarà libera di seguire altre procedure e che la stessa Stazione Appaltante si riserva di interrompere in qualsiasi momento, per ragioni di sua esclusi</w:t>
      </w:r>
      <w:r>
        <w:rPr>
          <w:sz w:val="22"/>
          <w:szCs w:val="22"/>
        </w:rPr>
        <w:t>v</w:t>
      </w:r>
      <w:r w:rsidR="00E71DE8">
        <w:rPr>
          <w:sz w:val="22"/>
          <w:szCs w:val="22"/>
        </w:rPr>
        <w:t xml:space="preserve">a </w:t>
      </w:r>
      <w:r>
        <w:rPr>
          <w:sz w:val="22"/>
          <w:szCs w:val="22"/>
        </w:rPr>
        <w:t>competenza</w:t>
      </w:r>
      <w:r w:rsidR="00E71DE8">
        <w:rPr>
          <w:sz w:val="22"/>
          <w:szCs w:val="22"/>
        </w:rPr>
        <w:t>, il procedimento avviato, senza che i soggetti istanti possano vantare alcuna pretesa;</w:t>
      </w:r>
    </w:p>
    <w:p w14:paraId="0A750711" w14:textId="77777777" w:rsidR="00E71DE8" w:rsidRDefault="00FC4DF3" w:rsidP="00FC4DF3">
      <w:pPr>
        <w:pStyle w:val="Paragrafoelenco"/>
        <w:numPr>
          <w:ilvl w:val="0"/>
          <w:numId w:val="8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71DE8">
        <w:rPr>
          <w:sz w:val="22"/>
          <w:szCs w:val="22"/>
        </w:rPr>
        <w:t>i essere a conoscenza che la presente istanza non costituisce prova di possesso dei requisiti generali e speciali richiesti per l’affidamento.</w:t>
      </w:r>
    </w:p>
    <w:p w14:paraId="469CD0CC" w14:textId="77777777" w:rsidR="00E71DE8" w:rsidRDefault="00E71DE8" w:rsidP="00E71DE8">
      <w:pPr>
        <w:jc w:val="both"/>
        <w:rPr>
          <w:sz w:val="22"/>
          <w:szCs w:val="22"/>
        </w:rPr>
      </w:pPr>
    </w:p>
    <w:p w14:paraId="0902EFBD" w14:textId="77777777" w:rsidR="00E71DE8" w:rsidRDefault="00E71DE8" w:rsidP="00E71DE8">
      <w:pPr>
        <w:jc w:val="both"/>
        <w:rPr>
          <w:sz w:val="22"/>
          <w:szCs w:val="22"/>
        </w:rPr>
      </w:pPr>
    </w:p>
    <w:p w14:paraId="50B3E007" w14:textId="77777777" w:rsidR="00E71DE8" w:rsidRPr="00E71DE8" w:rsidRDefault="00E71DE8" w:rsidP="00E71DE8">
      <w:pPr>
        <w:jc w:val="both"/>
        <w:rPr>
          <w:sz w:val="22"/>
          <w:szCs w:val="22"/>
        </w:rPr>
      </w:pPr>
      <w:r>
        <w:rPr>
          <w:sz w:val="22"/>
          <w:szCs w:val="22"/>
        </w:rPr>
        <w:t>(Località)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l</w:t>
      </w:r>
      <w:r w:rsidR="00FC4DF3">
        <w:rPr>
          <w:sz w:val="22"/>
          <w:szCs w:val="22"/>
        </w:rPr>
        <w:t>i</w:t>
      </w:r>
      <w:r>
        <w:rPr>
          <w:sz w:val="22"/>
          <w:szCs w:val="22"/>
        </w:rPr>
        <w:t xml:space="preserve"> ………….</w:t>
      </w:r>
    </w:p>
    <w:p w14:paraId="1FA6597E" w14:textId="77777777" w:rsidR="00CC6E52" w:rsidRDefault="00CC6E52" w:rsidP="00ED164E">
      <w:pPr>
        <w:jc w:val="both"/>
        <w:rPr>
          <w:sz w:val="22"/>
          <w:szCs w:val="22"/>
        </w:rPr>
      </w:pPr>
    </w:p>
    <w:p w14:paraId="4BC3EE4B" w14:textId="77777777" w:rsidR="00FC4DF3" w:rsidRDefault="00FC4DF3" w:rsidP="00ED164E">
      <w:pPr>
        <w:jc w:val="both"/>
        <w:rPr>
          <w:sz w:val="22"/>
          <w:szCs w:val="22"/>
        </w:rPr>
      </w:pPr>
    </w:p>
    <w:p w14:paraId="3699A3F0" w14:textId="77777777" w:rsidR="00FC4DF3" w:rsidRDefault="00FC4DF3" w:rsidP="00FC4DF3">
      <w:pPr>
        <w:ind w:left="7513"/>
        <w:jc w:val="center"/>
        <w:rPr>
          <w:sz w:val="22"/>
          <w:szCs w:val="22"/>
        </w:rPr>
      </w:pPr>
      <w:r>
        <w:rPr>
          <w:sz w:val="22"/>
          <w:szCs w:val="22"/>
        </w:rPr>
        <w:t>Firma digitale</w:t>
      </w:r>
    </w:p>
    <w:p w14:paraId="3F330F38" w14:textId="77777777" w:rsidR="00FC4DF3" w:rsidRDefault="00FC4DF3" w:rsidP="00FC4DF3">
      <w:pPr>
        <w:ind w:left="7513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24DBB9CD" w14:textId="77777777" w:rsidR="00FC4DF3" w:rsidRDefault="00FC4DF3" w:rsidP="00ED164E">
      <w:pPr>
        <w:jc w:val="both"/>
        <w:rPr>
          <w:sz w:val="22"/>
          <w:szCs w:val="22"/>
        </w:rPr>
      </w:pPr>
    </w:p>
    <w:p w14:paraId="1C73BAE0" w14:textId="77777777" w:rsidR="00FC4DF3" w:rsidRDefault="00FC4DF3" w:rsidP="00ED164E">
      <w:pPr>
        <w:jc w:val="both"/>
        <w:rPr>
          <w:sz w:val="22"/>
          <w:szCs w:val="22"/>
        </w:rPr>
      </w:pPr>
    </w:p>
    <w:sectPr w:rsidR="00FC4DF3" w:rsidSect="00605F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1701" w:left="85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BF8A" w14:textId="77777777" w:rsidR="001D7E23" w:rsidRDefault="001D7E23">
      <w:r>
        <w:separator/>
      </w:r>
    </w:p>
  </w:endnote>
  <w:endnote w:type="continuationSeparator" w:id="0">
    <w:p w14:paraId="466C6070" w14:textId="77777777" w:rsidR="001D7E23" w:rsidRDefault="001D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EAE" w14:textId="77777777" w:rsidR="00605FB7" w:rsidRDefault="00605F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1B11" w14:textId="77777777" w:rsidR="00115AE4" w:rsidRDefault="00251D5F">
    <w:pPr>
      <w:pStyle w:val="Pidipagina"/>
    </w:pPr>
    <w:r>
      <w:rPr>
        <w:i/>
        <w:iCs/>
      </w:rPr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177C5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  <w:r w:rsidRPr="00251D5F">
      <w:rPr>
        <w:rStyle w:val="Numeropagina"/>
        <w:i/>
      </w:rPr>
      <w:t>di</w:t>
    </w: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177C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3434" w14:textId="77777777" w:rsidR="00605FB7" w:rsidRPr="00216608" w:rsidRDefault="00605FB7" w:rsidP="00605FB7">
    <w:pPr>
      <w:autoSpaceDE w:val="0"/>
      <w:autoSpaceDN w:val="0"/>
      <w:adjustRightInd w:val="0"/>
      <w:jc w:val="center"/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</w:pPr>
    <w:r w:rsidRPr="00216608"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  <w:t>Direzione ICT, Agenda Digitale e SOS affidamento servizi e forniture ICT</w:t>
    </w:r>
  </w:p>
  <w:p w14:paraId="1B8C9CBD" w14:textId="77777777" w:rsidR="00605FB7" w:rsidRPr="00216608" w:rsidRDefault="00605FB7" w:rsidP="00605FB7">
    <w:pPr>
      <w:autoSpaceDE w:val="0"/>
      <w:autoSpaceDN w:val="0"/>
      <w:adjustRightInd w:val="0"/>
      <w:jc w:val="center"/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</w:pPr>
    <w:r w:rsidRPr="00216608"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  <w:t>Complesso Vega – Palazzo Lybra - Via Pacinotti, 4 – 30175 Marghera (VE)</w:t>
    </w:r>
  </w:p>
  <w:p w14:paraId="7C65BD12" w14:textId="77777777" w:rsidR="00605FB7" w:rsidRDefault="00605FB7" w:rsidP="00605FB7">
    <w:pPr>
      <w:pStyle w:val="Pidipagina"/>
      <w:jc w:val="center"/>
    </w:pPr>
    <w:proofErr w:type="spellStart"/>
    <w:r w:rsidRPr="00216608"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  <w:t>pec</w:t>
    </w:r>
    <w:proofErr w:type="spellEnd"/>
    <w:r w:rsidRPr="00216608">
      <w:rPr>
        <w:rFonts w:ascii="TimesNewRomanPSMT" w:eastAsia="Calibri" w:hAnsi="TimesNewRomanPSMT" w:cs="TimesNewRomanPSMT"/>
        <w:color w:val="1F497D"/>
        <w:sz w:val="19"/>
        <w:szCs w:val="19"/>
        <w:lang w:eastAsia="en-US"/>
      </w:rPr>
      <w:t>: ictagendadigitale@pec.regione.veneto.it</w:t>
    </w:r>
  </w:p>
  <w:p w14:paraId="66136781" w14:textId="77777777" w:rsidR="00605FB7" w:rsidRDefault="00605FB7">
    <w:pPr>
      <w:pStyle w:val="Pidipagina"/>
    </w:pPr>
  </w:p>
  <w:p w14:paraId="1176A565" w14:textId="77777777" w:rsidR="00605FB7" w:rsidRDefault="00605FB7" w:rsidP="00605FB7">
    <w:pPr>
      <w:pStyle w:val="Pidipagina"/>
    </w:pPr>
    <w:r>
      <w:rPr>
        <w:i/>
        <w:iCs/>
      </w:rPr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  <w:r w:rsidRPr="00251D5F">
      <w:rPr>
        <w:rStyle w:val="Numeropagina"/>
        <w:i/>
      </w:rPr>
      <w:t>di</w:t>
    </w:r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14:paraId="0FB3CBE4" w14:textId="77777777" w:rsidR="009A2381" w:rsidRDefault="009A2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815" w14:textId="77777777" w:rsidR="001D7E23" w:rsidRDefault="001D7E23">
      <w:r>
        <w:separator/>
      </w:r>
    </w:p>
  </w:footnote>
  <w:footnote w:type="continuationSeparator" w:id="0">
    <w:p w14:paraId="6ABFDEF4" w14:textId="77777777" w:rsidR="001D7E23" w:rsidRDefault="001D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BEE" w14:textId="77777777" w:rsidR="00605FB7" w:rsidRDefault="00605F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D8F7" w14:textId="77777777" w:rsidR="00605FB7" w:rsidRDefault="00605F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A1B9" w14:textId="77777777" w:rsidR="00605FB7" w:rsidRDefault="00605FB7" w:rsidP="00E7708A">
    <w:pPr>
      <w:pStyle w:val="Intestazione"/>
      <w:ind w:firstLine="708"/>
      <w:jc w:val="center"/>
      <w:rPr>
        <w:lang w:val="it-IT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4827438" wp14:editId="6BB1361F">
          <wp:simplePos x="0" y="0"/>
          <wp:positionH relativeFrom="margin">
            <wp:align>center</wp:align>
          </wp:positionH>
          <wp:positionV relativeFrom="paragraph">
            <wp:posOffset>-1602</wp:posOffset>
          </wp:positionV>
          <wp:extent cx="2862580" cy="301625"/>
          <wp:effectExtent l="0" t="0" r="0" b="3175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t>giunta regionale</w:t>
    </w:r>
  </w:p>
  <w:p w14:paraId="7BFF0D45" w14:textId="77777777" w:rsidR="00115AE4" w:rsidRDefault="00115AE4">
    <w:pPr>
      <w:pStyle w:val="Intestazione"/>
      <w:jc w:val="center"/>
    </w:pPr>
  </w:p>
  <w:p w14:paraId="02AD12D2" w14:textId="77777777" w:rsidR="004B6978" w:rsidRPr="004B6978" w:rsidRDefault="004B6978" w:rsidP="004B6978">
    <w:pPr>
      <w:pStyle w:val="Intestazione"/>
      <w:jc w:val="right"/>
      <w:rPr>
        <w:lang w:val="it-IT"/>
      </w:rPr>
    </w:pPr>
    <w:r>
      <w:rPr>
        <w:lang w:val="it-IT"/>
      </w:rPr>
      <w:t xml:space="preserve">ALLEGATO </w:t>
    </w:r>
    <w:r w:rsidR="001477AA">
      <w:rPr>
        <w:lang w:val="it-IT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CA2"/>
    <w:multiLevelType w:val="hybridMultilevel"/>
    <w:tmpl w:val="239447D4"/>
    <w:lvl w:ilvl="0" w:tplc="E6B66F3C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B66F3C">
      <w:start w:val="3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697"/>
    <w:multiLevelType w:val="hybridMultilevel"/>
    <w:tmpl w:val="1DBC1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64487"/>
    <w:multiLevelType w:val="multilevel"/>
    <w:tmpl w:val="6B12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16E2"/>
    <w:multiLevelType w:val="hybridMultilevel"/>
    <w:tmpl w:val="7536052A"/>
    <w:lvl w:ilvl="0" w:tplc="E6B66F3C">
      <w:start w:val="3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6B66F3C">
      <w:start w:val="3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E6B66F3C">
      <w:start w:val="36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1C0C14"/>
    <w:multiLevelType w:val="hybridMultilevel"/>
    <w:tmpl w:val="1952DA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2F5F01"/>
    <w:multiLevelType w:val="hybridMultilevel"/>
    <w:tmpl w:val="FA089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74356"/>
    <w:multiLevelType w:val="hybridMultilevel"/>
    <w:tmpl w:val="E7404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0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36848">
    <w:abstractNumId w:val="2"/>
  </w:num>
  <w:num w:numId="3" w16cid:durableId="1339649551">
    <w:abstractNumId w:val="0"/>
  </w:num>
  <w:num w:numId="4" w16cid:durableId="1796361596">
    <w:abstractNumId w:val="4"/>
  </w:num>
  <w:num w:numId="5" w16cid:durableId="1895659875">
    <w:abstractNumId w:val="6"/>
  </w:num>
  <w:num w:numId="6" w16cid:durableId="1593008082">
    <w:abstractNumId w:val="3"/>
  </w:num>
  <w:num w:numId="7" w16cid:durableId="489518618">
    <w:abstractNumId w:val="5"/>
  </w:num>
  <w:num w:numId="8" w16cid:durableId="2065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44"/>
    <w:rsid w:val="000240C9"/>
    <w:rsid w:val="000533AB"/>
    <w:rsid w:val="00115AE4"/>
    <w:rsid w:val="00122958"/>
    <w:rsid w:val="00124913"/>
    <w:rsid w:val="001477AA"/>
    <w:rsid w:val="00182E99"/>
    <w:rsid w:val="001A7431"/>
    <w:rsid w:val="001D7E23"/>
    <w:rsid w:val="001E7CA0"/>
    <w:rsid w:val="00224E44"/>
    <w:rsid w:val="0023319F"/>
    <w:rsid w:val="00251D5F"/>
    <w:rsid w:val="002542F7"/>
    <w:rsid w:val="00294C3A"/>
    <w:rsid w:val="002B2280"/>
    <w:rsid w:val="002D49C1"/>
    <w:rsid w:val="002F3615"/>
    <w:rsid w:val="003120D2"/>
    <w:rsid w:val="0031511F"/>
    <w:rsid w:val="003C28B5"/>
    <w:rsid w:val="00421CCD"/>
    <w:rsid w:val="00444513"/>
    <w:rsid w:val="00465E79"/>
    <w:rsid w:val="004748CB"/>
    <w:rsid w:val="00480606"/>
    <w:rsid w:val="004B6978"/>
    <w:rsid w:val="00605FB7"/>
    <w:rsid w:val="00626876"/>
    <w:rsid w:val="006D3D31"/>
    <w:rsid w:val="006F5A9C"/>
    <w:rsid w:val="0070639A"/>
    <w:rsid w:val="00717417"/>
    <w:rsid w:val="00733D89"/>
    <w:rsid w:val="0078237C"/>
    <w:rsid w:val="00787BFF"/>
    <w:rsid w:val="007B2A80"/>
    <w:rsid w:val="00807355"/>
    <w:rsid w:val="008310C0"/>
    <w:rsid w:val="008618E8"/>
    <w:rsid w:val="00896CE3"/>
    <w:rsid w:val="009277F9"/>
    <w:rsid w:val="00933408"/>
    <w:rsid w:val="0099165D"/>
    <w:rsid w:val="00992A44"/>
    <w:rsid w:val="009A2381"/>
    <w:rsid w:val="00A05F05"/>
    <w:rsid w:val="00B33075"/>
    <w:rsid w:val="00BF4D67"/>
    <w:rsid w:val="00C177C5"/>
    <w:rsid w:val="00CC6E52"/>
    <w:rsid w:val="00D06709"/>
    <w:rsid w:val="00D2278B"/>
    <w:rsid w:val="00D60545"/>
    <w:rsid w:val="00D81692"/>
    <w:rsid w:val="00D84AF0"/>
    <w:rsid w:val="00D87499"/>
    <w:rsid w:val="00E71DE8"/>
    <w:rsid w:val="00E7708A"/>
    <w:rsid w:val="00E81795"/>
    <w:rsid w:val="00ED164E"/>
    <w:rsid w:val="00ED72E1"/>
    <w:rsid w:val="00F17128"/>
    <w:rsid w:val="00F27701"/>
    <w:rsid w:val="00FC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D1F37"/>
  <w15:chartTrackingRefBased/>
  <w15:docId w15:val="{1FF62AB9-4737-4046-9886-423E836E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spacing w:before="120" w:line="480" w:lineRule="auto"/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sz w:val="24"/>
      <w:szCs w:val="24"/>
    </w:rPr>
  </w:style>
  <w:style w:type="character" w:styleId="Numeropagina">
    <w:name w:val="page number"/>
    <w:uiPriority w:val="99"/>
    <w:rsid w:val="00251D5F"/>
    <w:rPr>
      <w:rFonts w:cs="Times New Roman"/>
    </w:rPr>
  </w:style>
  <w:style w:type="table" w:styleId="Grigliatabella">
    <w:name w:val="Table Grid"/>
    <w:basedOn w:val="Tabellanormale"/>
    <w:uiPriority w:val="99"/>
    <w:rsid w:val="001229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6876"/>
    <w:pPr>
      <w:suppressAutoHyphens/>
      <w:ind w:left="708"/>
    </w:pPr>
  </w:style>
  <w:style w:type="character" w:styleId="Collegamentoipertestuale">
    <w:name w:val="Hyperlink"/>
    <w:uiPriority w:val="99"/>
    <w:unhideWhenUsed/>
    <w:rsid w:val="003120D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120D2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8060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ctagendadigitale@pec.regione.veneto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FEC52-9734-4FBA-9F1F-F7249C610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03F8A-8D66-461F-A57C-D2EF62049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B671E-F269-4C0E-8A46-6A19CD92C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842B0D-5BFB-4EA1-9BA7-729CC2C050A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AD5A58-036E-44AD-9DAF-9BBA111AE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02 - Decreto modello A</vt:lpstr>
    </vt:vector>
  </TitlesOfParts>
  <Company>Giunta Regionale</Company>
  <LinksUpToDate>false</LinksUpToDate>
  <CharactersWithSpaces>2570</CharactersWithSpaces>
  <SharedDoc>false</SharedDoc>
  <HLinks>
    <vt:vector size="18" baseType="variant">
      <vt:variant>
        <vt:i4>5242963</vt:i4>
      </vt:variant>
      <vt:variant>
        <vt:i4>6</vt:i4>
      </vt:variant>
      <vt:variant>
        <vt:i4>0</vt:i4>
      </vt:variant>
      <vt:variant>
        <vt:i4>5</vt:i4>
      </vt:variant>
      <vt:variant>
        <vt:lpwstr>https://bandi.regione.veneto.it/Public/Index</vt:lpwstr>
      </vt:variant>
      <vt:variant>
        <vt:lpwstr/>
      </vt:variant>
      <vt:variant>
        <vt:i4>5242963</vt:i4>
      </vt:variant>
      <vt:variant>
        <vt:i4>3</vt:i4>
      </vt:variant>
      <vt:variant>
        <vt:i4>0</vt:i4>
      </vt:variant>
      <vt:variant>
        <vt:i4>5</vt:i4>
      </vt:variant>
      <vt:variant>
        <vt:lpwstr>https://bandi.regione.veneto.it/Public/Index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mailto:ictagendadigitale@pec.regione.veneto.it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Decreto modello A</dc:title>
  <dc:subject/>
  <dc:creator>maria-pastrello</dc:creator>
  <cp:keywords/>
  <cp:lastModifiedBy>PIERLUIGI BERGAMINI</cp:lastModifiedBy>
  <cp:revision>8</cp:revision>
  <cp:lastPrinted>2003-07-18T09:21:00Z</cp:lastPrinted>
  <dcterms:created xsi:type="dcterms:W3CDTF">2025-09-08T11:36:00Z</dcterms:created>
  <dcterms:modified xsi:type="dcterms:W3CDTF">2026-06-19T07:13:00Z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10800.0000000000</vt:lpwstr>
  </property>
  <property fmtid="{D5CDD505-2E9C-101B-9397-08002B2CF9AE}" pid="3" name="ContentType">
    <vt:lpwstr>Documento</vt:lpwstr>
  </property>
</Properties>
</file>