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59" w:rsidRDefault="00B2653A" w:rsidP="00DC3C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bookmarkStart w:id="0" w:name="_GoBack"/>
      <w:bookmarkEnd w:id="0"/>
      <w:r w:rsidRPr="00B2653A">
        <w:rPr>
          <w:rFonts w:ascii="Times New Roman" w:eastAsia="Times New Roman" w:hAnsi="Times New Roman" w:cs="Times New Roman"/>
          <w:color w:val="000000"/>
          <w:sz w:val="22"/>
          <w:szCs w:val="22"/>
        </w:rPr>
        <w:t>ALLEGATO 2</w:t>
      </w:r>
    </w:p>
    <w:p w:rsidR="002960AF" w:rsidRDefault="00DC3C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bookmarkStart w:id="1" w:name="_heading=h.gjdgxs" w:colFirst="0" w:colLast="0"/>
      <w:bookmarkEnd w:id="1"/>
      <w:r w:rsidRPr="00DC3C59">
        <w:rPr>
          <w:rFonts w:ascii="Times New Roman" w:eastAsia="Times New Roman" w:hAnsi="Times New Roman" w:cs="Times New Roman"/>
          <w:noProof/>
          <w:position w:val="0"/>
          <w:sz w:val="22"/>
          <w:szCs w:val="22"/>
        </w:rPr>
        <w:drawing>
          <wp:inline distT="114300" distB="114300" distL="114300" distR="114300" wp14:anchorId="33EFFFD8" wp14:editId="1936C774">
            <wp:extent cx="6119820" cy="927100"/>
            <wp:effectExtent l="0" t="0" r="0" b="0"/>
            <wp:docPr id="1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60AF" w:rsidRDefault="002960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DC3C59" w:rsidRDefault="00DC3C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DA INSERIRE NELLA BUSTA N. 3 (offerta economica)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ind w:left="0"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GARA D’APPALTO A PROCEDURA APERTA, AI SENSI DEL D. LGS. N. 36/2023, PER L’AFFIDAMENTO DEL SERVIZIO DI IDEAZIONE E REALIZZAZIONE “CAPACITY BUILDING 2021-2027: AZIONI PER IL RAFFORZAMENTO DELLA CAPACITÀ ISTITUZIONALE E LA PARTECIPAZIONE DEL PARTENARIATO”</w:t>
      </w:r>
    </w:p>
    <w:p w:rsidR="00EC0D4E" w:rsidRDefault="00EC0D4E">
      <w:pPr>
        <w:ind w:left="0"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EC0D4E" w:rsidRDefault="00A564AD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DETTAGLIO OFFERTA ECONOMICA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Il/la sottoscritto/a _________________________________________________________ 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nato a _________________________________ (________________), il ______________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residente a _________________________________________________________ (____),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Via ________________________________________________________________, n. __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nome del concorrente “_________________________________________________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_“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 sede legale in __________________________________________________ (_____),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Via _________________________________________________________, n. ________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nella sua qualità di: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(barrare la casella che interessa)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after="1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Titolare o Legale rappresentante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Procuratore speciale / generale 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soggetto che partecipa alla gara in oggetto nella sua qualità di: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(barrare la casella che interessa) 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Impresa individuale o Società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(art.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5, comma 2, lettera a)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D. Lgs. </w:t>
      </w:r>
      <w:r>
        <w:rPr>
          <w:rFonts w:ascii="Times New Roman" w:eastAsia="Times New Roman" w:hAnsi="Times New Roman" w:cs="Times New Roman"/>
          <w:sz w:val="22"/>
          <w:szCs w:val="22"/>
        </w:rPr>
        <w:t>36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);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specificare tipo: _________________________________________________________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Consorzio fra società cooperativa di produzione e lavoro </w:t>
      </w:r>
      <w:r>
        <w:rPr>
          <w:rFonts w:ascii="Times New Roman" w:eastAsia="Times New Roman" w:hAnsi="Times New Roman" w:cs="Times New Roman"/>
          <w:sz w:val="22"/>
          <w:szCs w:val="22"/>
        </w:rPr>
        <w:t>(art. 65, comma 2, lettera b) D. Lgs. 36/2023);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Consorzio tra imprese artigiane </w:t>
      </w:r>
      <w:r>
        <w:rPr>
          <w:rFonts w:ascii="Times New Roman" w:eastAsia="Times New Roman" w:hAnsi="Times New Roman" w:cs="Times New Roman"/>
          <w:sz w:val="22"/>
          <w:szCs w:val="22"/>
        </w:rPr>
        <w:t>(art. 65, comma 2, lettera c) D. Lgs. 36/2023)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Consorzio stabile </w:t>
      </w:r>
      <w:r>
        <w:rPr>
          <w:rFonts w:ascii="Times New Roman" w:eastAsia="Times New Roman" w:hAnsi="Times New Roman" w:cs="Times New Roman"/>
          <w:sz w:val="22"/>
          <w:szCs w:val="22"/>
        </w:rPr>
        <w:t>(art. 65, comma 2, lettera d) D. Lgs. 36/2023);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 Mandataria di un raggruppamento temporaneo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(art. 65, comma 2, lettera e) D. Lgs. 36/2023);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costituito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non costituito;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Mandataria di un consorzio ordinario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(art. 65, comma 2, lettera f) D. Lgs. 36/2023);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 costituito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non costituito;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 Mandataria di aggregazione di imprese aderenti al contratto di rete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(art. 65, comma 2, lettera g) D. Lgs. 36/2023); </w:t>
      </w:r>
    </w:p>
    <w:p w:rsidR="00EC0D4E" w:rsidRDefault="00A564AD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 GEIE (art. 65, comma 2, lettera h) D. Lgs. 36/2023); </w:t>
      </w:r>
    </w:p>
    <w:p w:rsidR="00EC0D4E" w:rsidRDefault="00A564AD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</w:p>
    <w:p w:rsidR="006524BF" w:rsidRDefault="006524BF">
      <w:pP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OFFRE: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per l’appalto del servizio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 epigrafe un prezzo complessivo e incondizionato di € ___________________________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_,_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(in cifre),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(dicasi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in lettere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_____________________________________________________),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sull’importo di € </w:t>
      </w:r>
      <w:r w:rsidR="00A3006F">
        <w:rPr>
          <w:rFonts w:ascii="Times New Roman" w:eastAsia="Times New Roman" w:hAnsi="Times New Roman" w:cs="Times New Roman"/>
          <w:color w:val="000000"/>
          <w:sz w:val="22"/>
          <w:szCs w:val="22"/>
        </w:rPr>
        <w:t>2.370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="00A3006F">
        <w:rPr>
          <w:rFonts w:ascii="Times New Roman" w:eastAsia="Times New Roman" w:hAnsi="Times New Roman" w:cs="Times New Roman"/>
          <w:sz w:val="22"/>
          <w:szCs w:val="22"/>
        </w:rPr>
        <w:t>000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="00A3006F"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posto a base di gara. 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DICHIARA: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il prezzo complessivo offerto corrisponde alla somma dei prezzi unitari offerti per ciascun</w:t>
      </w:r>
      <w:r w:rsidR="00096399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96399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="006524BF">
        <w:rPr>
          <w:rFonts w:ascii="Times New Roman" w:eastAsia="Times New Roman" w:hAnsi="Times New Roman" w:cs="Times New Roman"/>
          <w:color w:val="000000"/>
          <w:sz w:val="22"/>
          <w:szCs w:val="22"/>
        </w:rPr>
        <w:t>zione</w:t>
      </w:r>
      <w:r w:rsidR="000963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 cui si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compone il servizio, secondo il seguente schema di dettaglio: 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EC0D4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134" w:left="1134" w:header="720" w:footer="720" w:gutter="0"/>
          <w:pgNumType w:start="1"/>
          <w:cols w:space="720"/>
          <w:titlePg/>
        </w:sectPr>
      </w:pPr>
    </w:p>
    <w:p w:rsidR="00A564AD" w:rsidRPr="00A564AD" w:rsidRDefault="00A564A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bookmarkStart w:id="2" w:name="_heading=h.1fob9te" w:colFirst="0" w:colLast="0"/>
      <w:bookmarkEnd w:id="2"/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lastRenderedPageBreak/>
        <w:t>P1 Os a) “Migliorare l'accesso all'occupazione per tutti, soprattutto per i giovani, i disoccupati di lungo periodo, le persone svantaggiate”</w:t>
      </w:r>
    </w:p>
    <w:p w:rsidR="00A564AD" w:rsidRPr="00A564AD" w:rsidRDefault="00A564AD" w:rsidP="00A564A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tbl>
      <w:tblPr>
        <w:tblW w:w="14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445"/>
        <w:gridCol w:w="1559"/>
        <w:gridCol w:w="1417"/>
        <w:gridCol w:w="3402"/>
        <w:gridCol w:w="3544"/>
        <w:gridCol w:w="1843"/>
      </w:tblGrid>
      <w:tr w:rsidR="00A273DB" w:rsidRPr="00A564AD" w:rsidTr="008D1F8C">
        <w:trPr>
          <w:trHeight w:val="400"/>
          <w:tblHeader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3D3020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3D3020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3D3020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3D3020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A273DB" w:rsidRPr="003D3020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3D3020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3D3020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3D3020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</w:t>
            </w:r>
            <w:r w:rsidR="00242319" w:rsidRPr="003D30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(€)</w:t>
            </w:r>
          </w:p>
          <w:p w:rsidR="003D3020" w:rsidRDefault="003D302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3D3020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3D3020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</w:t>
            </w:r>
            <w:r w:rsidR="007A11CD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speciale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0"/>
              </w:rPr>
              <w:t>)</w:t>
            </w:r>
          </w:p>
          <w:p w:rsidR="003D3020" w:rsidRDefault="003D302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</w:rPr>
            </w:pPr>
          </w:p>
          <w:p w:rsidR="003D3020" w:rsidRPr="00A564AD" w:rsidRDefault="003D302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</w:rPr>
            </w:pPr>
          </w:p>
        </w:tc>
      </w:tr>
      <w:tr w:rsidR="00A273DB" w:rsidRPr="00A564AD" w:rsidTr="008D1F8C">
        <w:trPr>
          <w:trHeight w:val="309"/>
        </w:trPr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 - Piano attuativo</w:t>
            </w:r>
          </w:p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P1 Os a)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VALENZA STRATEGICA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 Analisi dei fabbisogni, derivante da analisi desktop, somministrazione di questionari e incontri con i rappresentanti dei potenziali destinatari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A.1.1.A - min. n. 1 report di analisi dei fabbisogni, min. 5 pagine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A273DB" w:rsidRPr="00A564AD" w:rsidTr="008D1F8C">
        <w:trPr>
          <w:trHeight w:val="656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3DB" w:rsidRPr="00A564AD" w:rsidRDefault="00A273DB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A273DB" w:rsidRPr="00A564AD" w:rsidTr="008D1F8C">
        <w:trPr>
          <w:trHeight w:val="628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Attuativo comprensiva di tematiche oggetto di intervento, degli strumenti e delle metodologie con cui si intende provvedere all’erogazione degli interventi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A.2.1.A - min. n. 1 relazione relativa alla micro-progettazione degli interventi info-formativi previsti dal Piano Attuativo, min. 10 pagine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3DB" w:rsidRPr="00A564AD" w:rsidRDefault="00A273DB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E7B42" w:rsidRPr="00A564AD" w:rsidTr="008D1F8C">
        <w:trPr>
          <w:trHeight w:val="1021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n.4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3DB" w:rsidRPr="00A564AD" w:rsidRDefault="00A273DB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A273DB" w:rsidRPr="00A564AD" w:rsidTr="008D1F8C">
        <w:trPr>
          <w:trHeight w:val="187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3DB" w:rsidRPr="00A564AD" w:rsidRDefault="00A273DB" w:rsidP="00A273DB">
            <w:pPr>
              <w:suppressAutoHyphens w:val="0"/>
              <w:spacing w:line="240" w:lineRule="auto"/>
              <w:ind w:leftChars="0" w:left="0" w:right="2436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A273DB" w:rsidRPr="00A564AD" w:rsidTr="008D1F8C">
        <w:trPr>
          <w:trHeight w:val="195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273DB" w:rsidRPr="00A564AD" w:rsidRDefault="00A273DB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40 giornate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73DB" w:rsidRPr="00A564AD" w:rsidRDefault="00A273DB" w:rsidP="00CE7B42">
            <w:pPr>
              <w:suppressAutoHyphens w:val="0"/>
              <w:spacing w:line="240" w:lineRule="auto"/>
              <w:ind w:leftChars="0" w:left="0" w:right="2436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F5E84" w:rsidRPr="00A564AD" w:rsidTr="008D1F8C">
        <w:trPr>
          <w:trHeight w:val="443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5E84" w:rsidRPr="00A564AD" w:rsidRDefault="00EF5E84" w:rsidP="00CE7B4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Min. 12 % - Max. 20% del totale </w:t>
            </w: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dell'Erogazione degli interventi (azione A.3)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A.3.2 Catalogo dei percorsi formativi/informativi on demand e erogazione degli interventi on demand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F5E84" w:rsidRPr="00A564AD" w:rsidRDefault="00EF5E84" w:rsidP="00CE7B42">
            <w:pPr>
              <w:suppressAutoHyphens w:val="0"/>
              <w:spacing w:line="240" w:lineRule="auto"/>
              <w:ind w:leftChars="0" w:left="0" w:right="2436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F5E84" w:rsidRPr="00A564AD" w:rsidTr="008D1F8C">
        <w:trPr>
          <w:trHeight w:val="324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8 giornate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F5E84" w:rsidRPr="00A564AD" w:rsidRDefault="00EF5E84" w:rsidP="00A273DB">
            <w:pPr>
              <w:spacing w:line="240" w:lineRule="auto"/>
              <w:ind w:left="0" w:right="947" w:hanging="2"/>
              <w:jc w:val="right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F5E84" w:rsidRPr="00A564AD" w:rsidTr="008D1F8C">
        <w:trPr>
          <w:trHeight w:val="450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F5E84" w:rsidRPr="00A564AD" w:rsidRDefault="00EF5E8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14 partecipanti complessivamente coinvolti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F5E84" w:rsidRPr="00A564AD" w:rsidRDefault="00EF5E84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42319" w:rsidRPr="00A564AD" w:rsidTr="00AD1BA5">
        <w:trPr>
          <w:trHeight w:val="233"/>
        </w:trPr>
        <w:tc>
          <w:tcPr>
            <w:tcW w:w="12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42319" w:rsidRPr="00242319" w:rsidRDefault="00242319" w:rsidP="00A3006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42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TOTALE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42319" w:rsidRPr="00A564AD" w:rsidRDefault="00242319" w:rsidP="00242319">
            <w:pPr>
              <w:suppressAutoHyphens w:val="0"/>
              <w:spacing w:line="240" w:lineRule="auto"/>
              <w:ind w:leftChars="0" w:left="-2" w:right="1857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</w:tbl>
    <w:p w:rsidR="00CE7B42" w:rsidRDefault="00CE7B42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E7B42" w:rsidRDefault="00CE7B42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A564AD" w:rsidRDefault="00A564A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P1 Os d) “Promuovere l'adattamento dei lavoratori e delle imprese ai cambiamenti”</w:t>
      </w:r>
    </w:p>
    <w:p w:rsidR="008D1F8C" w:rsidRDefault="008D1F8C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tbl>
      <w:tblPr>
        <w:tblpPr w:leftFromText="141" w:rightFromText="141" w:vertAnchor="text" w:tblpY="1"/>
        <w:tblOverlap w:val="never"/>
        <w:tblW w:w="14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445"/>
        <w:gridCol w:w="1559"/>
        <w:gridCol w:w="1417"/>
        <w:gridCol w:w="3402"/>
        <w:gridCol w:w="3544"/>
        <w:gridCol w:w="1843"/>
      </w:tblGrid>
      <w:tr w:rsidR="008D1F8C" w:rsidRPr="00A564AD" w:rsidTr="00AD0143">
        <w:trPr>
          <w:trHeight w:val="400"/>
          <w:tblHeader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3D3020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3D3020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3D3020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3D3020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8D1F8C" w:rsidRPr="003D3020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3D3020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3D3020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3D3020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(€)</w:t>
            </w:r>
          </w:p>
          <w:p w:rsidR="008D1F8C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</w:rPr>
            </w:pPr>
            <w:r w:rsidRPr="003D3020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3D3020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3D3020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speciale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0"/>
              </w:rPr>
              <w:t>)</w:t>
            </w:r>
          </w:p>
          <w:p w:rsidR="008D1F8C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</w:rPr>
            </w:pPr>
          </w:p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</w:rPr>
            </w:pPr>
          </w:p>
        </w:tc>
      </w:tr>
      <w:tr w:rsidR="008D1F8C" w:rsidRPr="00A564AD" w:rsidTr="00AD0143">
        <w:trPr>
          <w:trHeight w:val="309"/>
        </w:trPr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 - Piano attuativo</w:t>
            </w:r>
          </w:p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P1 Os a)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VALENZA STRATEGICA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A.1.1 Analisi dei fabbisogni, derivante da analisi desktop, somministrazione di </w:t>
            </w: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questionari e incontri con i rappresentanti dei potenziali destinatari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A.1.1.A - min. n. 1 report di analisi dei fabbisogni, min. 5 pagine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656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628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Attuativo comprensiva di tematiche oggetto di intervento, degli strumenti e delle metodologie con cui si intende provvedere all’erogazione degli interventi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A.2.1.A - min. n. 1 relazione relativa alla micro-progettazione degli interventi info-formativi previsti dal Piano Attuativo, min. 10 pagine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1021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n.4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187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right="2436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195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40 giornate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right="2436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443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12 % - Max. 20% del totale dell'Erogazione degli interventi (azione A.3)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 Catalogo dei percorsi formativi/informativi on demand e erogazione degli interventi on demand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right="2436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324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8 giornate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pacing w:line="240" w:lineRule="auto"/>
              <w:ind w:left="0" w:right="947" w:hanging="2"/>
              <w:jc w:val="right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450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14 partecipanti complessivamente coinvolti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8D1F8C" w:rsidRPr="00A564AD" w:rsidTr="00AD0143">
        <w:trPr>
          <w:trHeight w:val="233"/>
        </w:trPr>
        <w:tc>
          <w:tcPr>
            <w:tcW w:w="12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D1F8C" w:rsidRPr="00242319" w:rsidRDefault="008D1F8C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42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TOTALE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1F8C" w:rsidRPr="00A564AD" w:rsidRDefault="008D1F8C" w:rsidP="00AD0143">
            <w:pPr>
              <w:suppressAutoHyphens w:val="0"/>
              <w:spacing w:line="240" w:lineRule="auto"/>
              <w:ind w:leftChars="0" w:left="-2" w:right="1857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</w:tbl>
    <w:p w:rsidR="008D1F8C" w:rsidRDefault="00AD0143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0"/>
        </w:rPr>
        <w:br w:type="textWrapping" w:clear="all"/>
      </w:r>
    </w:p>
    <w:p w:rsidR="00C02FFD" w:rsidRDefault="00C02FF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02FFD" w:rsidRDefault="00C02FF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02FFD" w:rsidRDefault="00C02FF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02FFD" w:rsidRDefault="00C02FF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02FFD" w:rsidRDefault="00C02FF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02FFD" w:rsidRDefault="00C02FF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A564AD" w:rsidRDefault="00A564AD" w:rsidP="00AA2B45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P2 Os f) “Promuovere la parità di accesso e completamento di un'istruzione e formazione inclusiva e di qualità per tutti”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1311"/>
        <w:gridCol w:w="1938"/>
        <w:gridCol w:w="1405"/>
        <w:gridCol w:w="3031"/>
        <w:gridCol w:w="3562"/>
        <w:gridCol w:w="1775"/>
      </w:tblGrid>
      <w:tr w:rsidR="005322A3" w:rsidRPr="00A564AD" w:rsidTr="00C02FFD">
        <w:trPr>
          <w:trHeight w:val="14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322A3" w:rsidRPr="00AD0143" w:rsidRDefault="005322A3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322A3" w:rsidRPr="00AD0143" w:rsidRDefault="005322A3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322A3" w:rsidRPr="00AD0143" w:rsidRDefault="005322A3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322A3" w:rsidRPr="00AD0143" w:rsidRDefault="005322A3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5322A3" w:rsidRPr="00AD0143" w:rsidRDefault="005322A3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322A3" w:rsidRPr="00AD0143" w:rsidRDefault="005322A3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322A3" w:rsidRPr="00AD0143" w:rsidRDefault="005322A3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A11CD" w:rsidRPr="00AD0143" w:rsidRDefault="005322A3" w:rsidP="007A11C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</w:t>
            </w:r>
            <w:proofErr w:type="gramStart"/>
            <w:r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€)</w:t>
            </w:r>
            <w:r w:rsidR="007A11CD"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(</w:t>
            </w:r>
            <w:proofErr w:type="gramEnd"/>
            <w:r w:rsidR="007A11CD"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riferito al numero di output  effettivamente offerti, come da facoltà prevista dal punto 7.2 del Capitolato speciale)</w:t>
            </w:r>
          </w:p>
          <w:p w:rsidR="005322A3" w:rsidRPr="00AD0143" w:rsidRDefault="005322A3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</w:p>
        </w:tc>
      </w:tr>
      <w:tr w:rsidR="00E85074" w:rsidRPr="00A564AD" w:rsidTr="00C02FFD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 - Piano attuativo</w:t>
            </w:r>
          </w:p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P2 Os f)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VALENZA STRATEGICA</w:t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 Analisi dei fabbisogni, derivante da analisi desktop, somministrazione di questionari e incontri con i rappresentanti dei potenziali destinatari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A.1.1.A - min. n. 1 report di analisi dei fabbisogni, min. 5 pagine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85074" w:rsidRPr="00A564AD" w:rsidRDefault="00E85074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85074" w:rsidRPr="00A564AD" w:rsidTr="00C02FFD">
        <w:trPr>
          <w:trHeight w:val="102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85074" w:rsidRPr="00A564AD" w:rsidRDefault="00E85074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85074" w:rsidRPr="00A564AD" w:rsidTr="00C02FFD">
        <w:trPr>
          <w:trHeight w:val="59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Attuativo comprensiva di tematiche oggetto di intervento, degli strumenti e delle metodologie con cui si intende provvedere all’erogazione degli interventi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A.2.1.A - min. n. 1 relazione relativa alla micro-progettazione degli interventi info-formativi previsti dal Piano Attuativo, min. 10 pagine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85074" w:rsidRPr="00A564AD" w:rsidRDefault="00E85074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85074" w:rsidRPr="00A564AD" w:rsidTr="00C02FFD">
        <w:trPr>
          <w:trHeight w:val="9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n.4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85074" w:rsidRPr="00A564AD" w:rsidRDefault="00E85074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85074" w:rsidRPr="00A564AD" w:rsidTr="00C02FFD">
        <w:trPr>
          <w:trHeight w:val="206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3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85074" w:rsidRPr="00A564AD" w:rsidTr="00C02FFD">
        <w:trPr>
          <w:trHeight w:val="22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3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40 giornate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85074" w:rsidRPr="00A564AD" w:rsidRDefault="00E85074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E76CA" w:rsidRPr="00A564AD" w:rsidTr="00C02FFD">
        <w:trPr>
          <w:trHeight w:val="34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6CA" w:rsidRPr="00A564AD" w:rsidRDefault="00FE76CA" w:rsidP="00E85074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12 % - Max. 20% del totale dell'Erogazione degli interventi (azione A.3)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6CA" w:rsidRPr="00A564AD" w:rsidRDefault="00FE76CA" w:rsidP="00E85074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 Catalogo dei percorsi formativi/informativi on demand e erogazione degli interventi on demand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6CA" w:rsidRPr="00A564AD" w:rsidRDefault="00FE76CA" w:rsidP="00E85074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6CA" w:rsidRPr="00A564AD" w:rsidRDefault="00FE76CA" w:rsidP="00E85074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E76CA" w:rsidRPr="00A564AD" w:rsidTr="00C02FFD">
        <w:trPr>
          <w:trHeight w:val="34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6CA" w:rsidRPr="00A564AD" w:rsidRDefault="00FE76CA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8 giornate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76CA" w:rsidRPr="00A564AD" w:rsidRDefault="00FE76CA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85074" w:rsidRPr="00A564AD" w:rsidTr="00C02FFD">
        <w:trPr>
          <w:trHeight w:val="39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3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85074" w:rsidRPr="00A564AD" w:rsidRDefault="00E85074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14 partecipanti complessivamente coinvolti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85074" w:rsidRPr="00A564AD" w:rsidRDefault="00E85074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E85074" w:rsidRPr="00E85074" w:rsidTr="00C02FFD">
        <w:trPr>
          <w:trHeight w:val="25"/>
        </w:trPr>
        <w:tc>
          <w:tcPr>
            <w:tcW w:w="12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85074" w:rsidRPr="00E85074" w:rsidRDefault="00E85074" w:rsidP="00E850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42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TOTALE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5074" w:rsidRPr="00A564AD" w:rsidRDefault="00E85074" w:rsidP="00E85074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</w:tbl>
    <w:p w:rsidR="00E85074" w:rsidRDefault="00E85074" w:rsidP="00E8507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:rsidR="00A564AD" w:rsidRPr="00A564AD" w:rsidRDefault="00A564AD" w:rsidP="00E8507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P3 Os h) “Incentivare l'inclusione attiva in particolare per i gruppi svantaggiati”</w:t>
      </w: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1310"/>
        <w:gridCol w:w="1880"/>
        <w:gridCol w:w="1415"/>
        <w:gridCol w:w="2959"/>
        <w:gridCol w:w="3660"/>
        <w:gridCol w:w="1798"/>
      </w:tblGrid>
      <w:tr w:rsidR="00F665A2" w:rsidRPr="00A564AD" w:rsidTr="00AD1BA5">
        <w:trPr>
          <w:trHeight w:val="83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D0143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D0143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D0143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D0143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F665A2" w:rsidRPr="00AD0143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D0143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D0143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A11CD" w:rsidRPr="00AD0143" w:rsidRDefault="00F665A2" w:rsidP="007A11C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</w:t>
            </w:r>
            <w:proofErr w:type="gramStart"/>
            <w:r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€</w:t>
            </w:r>
            <w:r w:rsidR="007A11CD"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(</w:t>
            </w:r>
            <w:proofErr w:type="gramEnd"/>
            <w:r w:rsidR="007A11CD"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riferito al numero di output  effettivamente offerti, come da facoltà prevista dal punto 7.2 del Capitolato speciale)</w:t>
            </w:r>
          </w:p>
          <w:p w:rsidR="00F665A2" w:rsidRPr="00AD0143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)</w:t>
            </w:r>
          </w:p>
        </w:tc>
      </w:tr>
      <w:tr w:rsidR="00F665A2" w:rsidRPr="00A564AD" w:rsidTr="00AD1BA5">
        <w:trPr>
          <w:trHeight w:val="33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D763E3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>
              <w:rPr>
                <w:rFonts w:ascii="Times New Roman" w:eastAsia="Times New Roman" w:hAnsi="Times New Roman" w:cs="Times New Roman"/>
                <w:position w:val="0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VALENZA STRATEGICA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 Analisi dei fabbisogni, derivante da analisi desktop, somministrazione di questionari e incontri con i rappresentanti dei potenziali destinatari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A.1.1.A - min. n. 1 report di analisi dei fabbisogni, min. 5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65A2" w:rsidRPr="00A564AD" w:rsidRDefault="00F665A2" w:rsidP="00F665A2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665A2" w:rsidRPr="00A564AD" w:rsidTr="00AD1BA5">
        <w:trPr>
          <w:trHeight w:val="6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65A2" w:rsidRPr="00A564AD" w:rsidRDefault="00F665A2" w:rsidP="00F665A2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665A2" w:rsidRPr="00A564AD" w:rsidTr="00AD1BA5">
        <w:trPr>
          <w:trHeight w:val="49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</w:t>
            </w: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Attuativo comprensiva di tematiche oggetto di intervento, degli strumenti e delle metodologie con cui si intende provvedere all’erogazione degli interventi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A.2.1.A - min. n. 1 relazione relativa alla micro-progettazione degli interventi info-formativi previsti dal Piano Attuativo, min. 10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65A2" w:rsidRPr="00A564AD" w:rsidRDefault="00F665A2" w:rsidP="00F665A2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665A2" w:rsidRPr="00A564AD" w:rsidTr="00AD1BA5">
        <w:trPr>
          <w:trHeight w:val="91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n.4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65A2" w:rsidRPr="00A564AD" w:rsidRDefault="00F665A2" w:rsidP="00F665A2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665A2" w:rsidRPr="00A564AD" w:rsidTr="00AD1BA5">
        <w:trPr>
          <w:trHeight w:val="3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665A2" w:rsidRPr="00A564AD" w:rsidTr="00AD1BA5">
        <w:trPr>
          <w:trHeight w:val="2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40 giornate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65A2" w:rsidRPr="00A564AD" w:rsidRDefault="00F665A2" w:rsidP="00F665A2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665A2" w:rsidRPr="00A564AD" w:rsidTr="00AD1BA5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E76CA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12 % - Max. 20% del totale dell'Erogazione degli interventi (azione A.3)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 Catalogo dei percorsi formativi/informativi on demand e erogazione degli interventi on demand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665A2" w:rsidRPr="00A564AD" w:rsidTr="00AD1BA5">
        <w:trPr>
          <w:trHeight w:val="2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8 giornate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65A2" w:rsidRPr="00A564AD" w:rsidRDefault="00F665A2" w:rsidP="00F665A2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E76CA" w:rsidRPr="00A564AD" w:rsidTr="00AD1BA5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665A2" w:rsidRPr="00A564AD" w:rsidRDefault="00F665A2" w:rsidP="00F665A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14 partecipanti complessivamente coinvolti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665A2" w:rsidRPr="00A564AD" w:rsidRDefault="00F665A2" w:rsidP="00F665A2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E76CA" w:rsidRPr="00A564AD" w:rsidTr="00AD1BA5">
        <w:trPr>
          <w:trHeight w:val="18"/>
        </w:trPr>
        <w:tc>
          <w:tcPr>
            <w:tcW w:w="12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CA" w:rsidRPr="004C4F82" w:rsidRDefault="00FE76CA" w:rsidP="00AD1B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42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76CA" w:rsidRPr="00E85074" w:rsidRDefault="00FE76CA" w:rsidP="00FE76C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564AD" w:rsidRDefault="00A564AD" w:rsidP="00A564AD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:rsidR="00A564AD" w:rsidRDefault="00A564A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 xml:space="preserve">P3 Os </w:t>
      </w:r>
      <w:proofErr w:type="gramStart"/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k)  “</w:t>
      </w:r>
      <w:proofErr w:type="gramEnd"/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Migliorare l'accesso paritario e tempestivo a servizi di qualità”</w:t>
      </w:r>
    </w:p>
    <w:p w:rsidR="004C4F82" w:rsidRPr="00A564AD" w:rsidRDefault="004C4F82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1310"/>
        <w:gridCol w:w="1808"/>
        <w:gridCol w:w="1404"/>
        <w:gridCol w:w="3298"/>
        <w:gridCol w:w="3427"/>
        <w:gridCol w:w="1775"/>
      </w:tblGrid>
      <w:tr w:rsidR="004C4F82" w:rsidRPr="00A564AD" w:rsidTr="00AD0143">
        <w:trPr>
          <w:trHeight w:val="40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C4F82" w:rsidRPr="00AD0143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C4F82" w:rsidRPr="00AD0143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C4F82" w:rsidRPr="00AD0143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C4F82" w:rsidRPr="00AD0143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4C4F82" w:rsidRPr="00AD0143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C4F82" w:rsidRPr="00AD0143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C4F82" w:rsidRPr="00AD0143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C4F82" w:rsidRPr="00AD0143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(€</w:t>
            </w:r>
            <w:r w:rsidR="007A11CD"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)</w:t>
            </w:r>
          </w:p>
          <w:p w:rsidR="007A11CD" w:rsidRPr="00AD0143" w:rsidRDefault="007A11CD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 speciale)</w:t>
            </w:r>
          </w:p>
          <w:p w:rsidR="007A11CD" w:rsidRPr="00AD0143" w:rsidRDefault="007A11CD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</w:p>
        </w:tc>
      </w:tr>
      <w:tr w:rsidR="00776510" w:rsidRPr="00A564AD" w:rsidTr="00AD0143">
        <w:trPr>
          <w:trHeight w:val="3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 - Piano attuativo</w:t>
            </w:r>
          </w:p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P3 Os k)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VALENZA STRATEGICA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A.1.1 Analisi dei fabbisogni, derivante da analisi desktop, somministrazione di </w:t>
            </w: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questionari e incontri con i rappresentanti dei potenziali destinatari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A.1.1.A - min. n. 1 report di analisi dei fabbisogni, min. 5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776510" w:rsidRPr="00A564AD" w:rsidTr="00AD0143">
        <w:trPr>
          <w:trHeight w:val="93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776510" w:rsidRPr="00A564AD" w:rsidTr="00AD0143">
        <w:trPr>
          <w:trHeight w:val="77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Attuativo comprensiva di tematiche oggetto di intervento, degli strumenti e delle metodologie con cui si intende provvedere all’erogazione degli interventi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A.2.1.A - min. n. 1 relazione relativa alla micro-progettazione degli interventi info-formativi previsti dal Piano Attuativo, min. 10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776510" w:rsidRPr="00A564AD" w:rsidTr="00AD0143">
        <w:trPr>
          <w:trHeight w:val="102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n.4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776510" w:rsidRPr="00A564AD" w:rsidTr="00AD0143">
        <w:trPr>
          <w:trHeight w:val="2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776510" w:rsidRPr="00A564AD" w:rsidTr="00AD0143">
        <w:trPr>
          <w:trHeight w:val="352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40 giornate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776510" w:rsidRPr="00A564AD" w:rsidTr="00AD0143">
        <w:trPr>
          <w:trHeight w:val="22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12 % - Max. 20% del totale dell'Erogazione degli interventi (azione A.3)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 Catalogo dei percorsi formativi/informativi on demand e erogazione degli interventi on demand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776510" w:rsidRPr="00A564AD" w:rsidTr="00AD0143">
        <w:trPr>
          <w:trHeight w:val="2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8 giornate</w:t>
            </w:r>
          </w:p>
        </w:tc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776510" w:rsidRPr="00A564AD" w:rsidTr="00AD0143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14 partecipanti complessivamente coinvolti</w:t>
            </w:r>
          </w:p>
        </w:tc>
        <w:tc>
          <w:tcPr>
            <w:tcW w:w="18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510" w:rsidRPr="00A564AD" w:rsidRDefault="00776510" w:rsidP="00AD0143">
            <w:pPr>
              <w:spacing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4C4F82" w:rsidRPr="00A564AD" w:rsidTr="00AD0143">
        <w:trPr>
          <w:trHeight w:val="286"/>
        </w:trPr>
        <w:tc>
          <w:tcPr>
            <w:tcW w:w="12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C4F82" w:rsidRPr="00A564AD" w:rsidRDefault="00EF5E84" w:rsidP="00AD0143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42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TOTALE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C4F82" w:rsidRPr="00A564AD" w:rsidRDefault="004C4F82" w:rsidP="00AD0143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</w:tbl>
    <w:p w:rsidR="00C02FFD" w:rsidRDefault="00AD0143" w:rsidP="00EF5E8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0"/>
        </w:rPr>
        <w:br w:type="textWrapping" w:clear="all"/>
      </w:r>
    </w:p>
    <w:p w:rsidR="00C02FFD" w:rsidRDefault="00C02FFD" w:rsidP="00EF5E8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02FFD" w:rsidRDefault="00C02FFD" w:rsidP="00EF5E8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02FFD" w:rsidRDefault="00C02FFD" w:rsidP="00EF5E8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A564AD" w:rsidRPr="00A564AD" w:rsidRDefault="00A564AD" w:rsidP="00EF5E84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lastRenderedPageBreak/>
        <w:t xml:space="preserve">P4 Os </w:t>
      </w:r>
      <w:proofErr w:type="gramStart"/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a)  Occupazione</w:t>
      </w:r>
      <w:proofErr w:type="gramEnd"/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 xml:space="preserve"> giovanile - “Migliorare l'accesso all'occupazione per tutti, soprattutto per i giovani, i disoccupati di lungo periodo, le persone svantaggiate”</w:t>
      </w:r>
      <w:r w:rsidRPr="00A564AD">
        <w:rPr>
          <w:rFonts w:ascii="Times New Roman" w:eastAsia="Times New Roman" w:hAnsi="Times New Roman" w:cs="Times New Roman"/>
          <w:color w:val="000000"/>
          <w:position w:val="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310"/>
        <w:gridCol w:w="1829"/>
        <w:gridCol w:w="1403"/>
        <w:gridCol w:w="3156"/>
        <w:gridCol w:w="3551"/>
        <w:gridCol w:w="1772"/>
      </w:tblGrid>
      <w:tr w:rsidR="00C271A0" w:rsidRPr="00A564AD" w:rsidTr="00AD1BA5">
        <w:trPr>
          <w:trHeight w:val="28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D0143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D0143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D0143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D0143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C271A0" w:rsidRPr="00AD0143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D0143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D0143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D0143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(€)</w:t>
            </w:r>
          </w:p>
          <w:p w:rsidR="007A11CD" w:rsidRPr="00AD0143" w:rsidRDefault="007A11CD" w:rsidP="007A11C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 speciale)</w:t>
            </w:r>
          </w:p>
          <w:p w:rsidR="007A11CD" w:rsidRPr="00AD0143" w:rsidRDefault="007A11CD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</w:p>
        </w:tc>
      </w:tr>
      <w:tr w:rsidR="00C271A0" w:rsidRPr="00A564AD" w:rsidTr="00AD1BA5">
        <w:trPr>
          <w:trHeight w:val="4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 - Piano attuativo</w:t>
            </w:r>
          </w:p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P4 Os a)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VALENZA STRATEGICA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 Analisi dei fabbisogni, derivante da analisi desktop, somministrazione di questionari e incontri con i rappresentanti dei potenziali destinatari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A.1.1.A - min. n. 1 report di analisi dei fabbisogni, min. 5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271A0" w:rsidRPr="00A564AD" w:rsidRDefault="00C271A0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271A0" w:rsidRPr="00A564AD" w:rsidTr="00AD1BA5">
        <w:trPr>
          <w:trHeight w:val="8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271A0" w:rsidRPr="00A564AD" w:rsidRDefault="00C271A0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271A0" w:rsidRPr="00A564AD" w:rsidTr="00AD1BA5">
        <w:trPr>
          <w:trHeight w:val="4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Attuativo comprensiva di tematiche oggetto di intervento, degli strumenti e delle metodologie con cui si intende provvedere all’erogazione degli interventi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A.2.1.A - min. n. 1 relazione relativa alla micro-progettazione degli interventi info-formativi previsti dal Piano Attuativo, min. 10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271A0" w:rsidRPr="00A564AD" w:rsidRDefault="00C271A0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271A0" w:rsidRPr="00A564AD" w:rsidTr="00AD1BA5">
        <w:trPr>
          <w:trHeight w:val="109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n.4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271A0" w:rsidRPr="00A564AD" w:rsidRDefault="00C271A0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271A0" w:rsidRPr="00A564AD" w:rsidTr="00AD1BA5">
        <w:trPr>
          <w:trHeight w:val="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271A0" w:rsidRPr="00A564AD" w:rsidTr="00AD1BA5">
        <w:trPr>
          <w:trHeight w:val="1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40 giornate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271A0" w:rsidRPr="00A564AD" w:rsidRDefault="00C271A0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271A0" w:rsidRPr="00A564AD" w:rsidTr="00AD1BA5">
        <w:trPr>
          <w:trHeight w:val="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4E37F1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Min. 12 % - Max. 20% del totale </w:t>
            </w: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dell'Erogazione degli interventi (azione A.3)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A.3.2 Catalogo dei percorsi formativi/informativi on demand e erogazione degli interventi on demand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271A0" w:rsidRPr="00A564AD" w:rsidRDefault="00C271A0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4E37F1" w:rsidRPr="00A564AD" w:rsidTr="00AD1BA5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8 giornate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37F1" w:rsidRPr="00A564AD" w:rsidRDefault="004E37F1" w:rsidP="00A564AD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4E37F1" w:rsidRPr="00A564AD" w:rsidTr="00AD1BA5">
        <w:trPr>
          <w:trHeight w:val="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14 partecipanti complessivamente coinvolti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37F1" w:rsidRPr="00A564AD" w:rsidRDefault="004E37F1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271A0" w:rsidRPr="00A564AD" w:rsidTr="00B2224E">
        <w:trPr>
          <w:trHeight w:val="293"/>
        </w:trPr>
        <w:tc>
          <w:tcPr>
            <w:tcW w:w="12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AD1BA5" w:rsidP="00AD1B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D1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TOTALE</w:t>
            </w:r>
            <w:r w:rsidRPr="00AD1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ab/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271A0" w:rsidRPr="00A564AD" w:rsidRDefault="00AD1BA5" w:rsidP="00A564AD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>
              <w:rPr>
                <w:rFonts w:ascii="Times New Roman" w:eastAsia="Times New Roman" w:hAnsi="Times New Roman" w:cs="Times New Roman"/>
                <w:position w:val="0"/>
              </w:rPr>
              <w:t xml:space="preserve">         </w:t>
            </w:r>
          </w:p>
        </w:tc>
      </w:tr>
    </w:tbl>
    <w:p w:rsidR="00A564AD" w:rsidRPr="00A564AD" w:rsidRDefault="00A564AD" w:rsidP="00E96C4D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A564AD">
        <w:rPr>
          <w:rFonts w:ascii="Times New Roman" w:eastAsia="Times New Roman" w:hAnsi="Times New Roman" w:cs="Times New Roman"/>
          <w:position w:val="0"/>
        </w:rPr>
        <w:br/>
      </w: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P1 Os c) “Promuovere la parità sul lavoro sotto il profilo del genere, anche attraverso i servizi di conciliazione”</w:t>
      </w:r>
    </w:p>
    <w:p w:rsidR="00A564AD" w:rsidRPr="00A564AD" w:rsidRDefault="00A564AD" w:rsidP="00A564A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445"/>
        <w:gridCol w:w="1559"/>
        <w:gridCol w:w="1276"/>
        <w:gridCol w:w="3118"/>
        <w:gridCol w:w="4111"/>
        <w:gridCol w:w="1804"/>
      </w:tblGrid>
      <w:tr w:rsidR="00F163CB" w:rsidRPr="00A564AD" w:rsidTr="00E7469A">
        <w:trPr>
          <w:trHeight w:val="400"/>
          <w:tblHeader/>
        </w:trPr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D0143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D0143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D0143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D0143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 AZIONE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D0143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D0143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D0143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(€)</w:t>
            </w:r>
          </w:p>
          <w:p w:rsidR="007A11CD" w:rsidRPr="00AD0143" w:rsidRDefault="007A11CD" w:rsidP="007A11C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AD0143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 speciale)</w:t>
            </w:r>
          </w:p>
          <w:p w:rsidR="007A11CD" w:rsidRPr="00AD0143" w:rsidRDefault="007A11CD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</w:p>
        </w:tc>
      </w:tr>
      <w:tr w:rsidR="00F163CB" w:rsidRPr="00A564AD" w:rsidTr="00E7469A">
        <w:trPr>
          <w:trHeight w:val="168"/>
        </w:trPr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 - Piano attuativo</w:t>
            </w:r>
          </w:p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P1 Os c)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DOTAZIONE INTERMEDIA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 Analisi dei fabbisogni, derivante da analisi desktop, somministrazione di questionari e incontri con i rappresentanti dei potenziali destinatari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A.1.1.A - min. n. 1 report di analisi dei fabbisogni, min. 5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163CB" w:rsidRPr="00A564AD" w:rsidTr="00E7469A">
        <w:trPr>
          <w:trHeight w:val="796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72083" w:rsidRPr="00A564AD" w:rsidTr="00E7469A">
        <w:trPr>
          <w:trHeight w:val="582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Attuativo comprensiva di tematiche oggetto di intervento, degli strumenti e delle metodologie con cui si intende provvedere all’erogazione degli interventi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A.2.1.A - min. n. 1 relazione relativa alla micro-progettazione degli interventi info-formativi previsti dal Piano Attuativo, min. 10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72083" w:rsidRPr="00A564AD" w:rsidTr="00E7469A">
        <w:trPr>
          <w:trHeight w:val="592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n.2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163CB" w:rsidRPr="00A564AD" w:rsidTr="00E7469A">
        <w:trPr>
          <w:trHeight w:val="157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72083" w:rsidRPr="00A564AD" w:rsidTr="00E7469A">
        <w:trPr>
          <w:trHeight w:val="79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24 giornate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163CB" w:rsidRPr="00A564AD" w:rsidTr="00E7469A">
        <w:trPr>
          <w:trHeight w:val="282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72083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12 % - Max. 20% del totale dell'Erogazione degli interventi (azione A.3)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 Catalogo dei percorsi formativi/informativi on demand e erogazione degli interventi on demand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72083" w:rsidRPr="00A564AD" w:rsidTr="00E7469A">
        <w:trPr>
          <w:trHeight w:val="334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4 giornate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72083" w:rsidRPr="00A564AD" w:rsidTr="00E7469A">
        <w:trPr>
          <w:trHeight w:val="414"/>
        </w:trPr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5 partecipanti complessivamente coinvolti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72083" w:rsidRPr="00A564AD" w:rsidRDefault="00F72083" w:rsidP="00F163CB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F163CB" w:rsidRPr="00A564AD" w:rsidTr="00AD1BA5">
        <w:trPr>
          <w:trHeight w:val="300"/>
        </w:trPr>
        <w:tc>
          <w:tcPr>
            <w:tcW w:w="12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163CB" w:rsidRPr="00A564AD" w:rsidRDefault="00AD1BA5" w:rsidP="00AD1B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D1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TOTALE</w:t>
            </w:r>
            <w:r w:rsidRPr="00AD1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ab/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163CB" w:rsidRPr="00A564AD" w:rsidRDefault="00F163CB" w:rsidP="00F163CB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</w:tbl>
    <w:p w:rsidR="00C02FFD" w:rsidRDefault="00A564AD" w:rsidP="007A11CD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  <w:r w:rsidRPr="00A564AD">
        <w:rPr>
          <w:rFonts w:ascii="Times New Roman" w:eastAsia="Times New Roman" w:hAnsi="Times New Roman" w:cs="Times New Roman"/>
          <w:position w:val="0"/>
        </w:rPr>
        <w:br/>
      </w:r>
    </w:p>
    <w:p w:rsidR="00C02FFD" w:rsidRDefault="00C02FFD" w:rsidP="007A11CD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02FFD" w:rsidRDefault="00C02FFD" w:rsidP="007A11CD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A564AD" w:rsidRPr="00A564AD" w:rsidRDefault="00A564AD" w:rsidP="007A11CD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P2 Os g) “Promuovere l'apprendimento permanente e il miglioramento delle competenze per tutti”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1310"/>
        <w:gridCol w:w="1558"/>
        <w:gridCol w:w="1367"/>
        <w:gridCol w:w="2994"/>
        <w:gridCol w:w="3900"/>
        <w:gridCol w:w="1893"/>
      </w:tblGrid>
      <w:tr w:rsidR="00B012E2" w:rsidRPr="00A564AD" w:rsidTr="00AD1BA5">
        <w:trPr>
          <w:trHeight w:val="399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E96C4D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</w:t>
            </w:r>
            <w:r w:rsidR="00B012E2"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 AZIONE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(€)</w:t>
            </w:r>
            <w:r w:rsidR="007A11CD" w:rsidRPr="00E74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:rsidR="007A11CD" w:rsidRPr="00E7469A" w:rsidRDefault="007A11CD" w:rsidP="007A11C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 speciale)</w:t>
            </w:r>
          </w:p>
          <w:p w:rsidR="007A11CD" w:rsidRPr="00E7469A" w:rsidRDefault="007A11CD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</w:p>
        </w:tc>
      </w:tr>
      <w:tr w:rsidR="00B012E2" w:rsidRPr="00A564AD" w:rsidTr="00AD1BA5">
        <w:trPr>
          <w:trHeight w:val="1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 - Piano attuativo</w:t>
            </w:r>
          </w:p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P2 Os g)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DOTAZIONE INTERMEDIA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 Analisi dei fabbisogni, derivante da analisi desktop, somministrazione di questionari e incontri con i rappresentanti dei potenziali destinatari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A.1.1.A - min. n. 1 report di analisi dei fabbisogni, min. 5 pagine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AD1BA5">
        <w:trPr>
          <w:trHeight w:val="16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AD1BA5">
        <w:trPr>
          <w:trHeight w:val="3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Attuativo comprensiva di tematiche oggetto di intervento, degli strumenti e delle metodologie con cui si intende provvedere all’erogazione degli interventi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A.2.1.A - min. n. 1 relazione relativa alla micro-progettazione degli interventi info-formativi previsti dal Piano Attuativo, min. 10 pagine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AD1BA5">
        <w:trPr>
          <w:trHeight w:val="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n.2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AD1BA5">
        <w:trPr>
          <w:trHeight w:val="3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AD1BA5">
        <w:trPr>
          <w:trHeight w:val="2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24 giornate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AD1BA5">
        <w:trPr>
          <w:trHeight w:val="3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Min. 12 % - Max. 20% del totale dell'Erogazione </w:t>
            </w: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degli interventi (azione A.3)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lastRenderedPageBreak/>
              <w:t>A.3.2 Catalogo dei percorsi formativi/informativi on demand e erogazione degli interventi on demand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AD1BA5">
        <w:trPr>
          <w:trHeight w:val="23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4 giornate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AD1BA5">
        <w:trPr>
          <w:trHeight w:val="3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5 partecipanti complessivamente coinvolti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EB7A24">
        <w:trPr>
          <w:trHeight w:val="314"/>
        </w:trPr>
        <w:tc>
          <w:tcPr>
            <w:tcW w:w="12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AD1BA5" w:rsidP="00AD1B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D1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TOTALE</w:t>
            </w:r>
            <w:r w:rsidRPr="00AD1B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ab/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</w:tbl>
    <w:p w:rsidR="00A564AD" w:rsidRPr="00A564AD" w:rsidRDefault="00A564AD" w:rsidP="00C44A77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A564AD">
        <w:rPr>
          <w:rFonts w:ascii="Times New Roman" w:eastAsia="Times New Roman" w:hAnsi="Times New Roman" w:cs="Times New Roman"/>
          <w:position w:val="0"/>
        </w:rPr>
        <w:br/>
      </w: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P3 Os l) “Promuovere l'integrazione sociale delle persone a rischio di povertà”</w:t>
      </w:r>
    </w:p>
    <w:p w:rsidR="00A564AD" w:rsidRPr="00A564AD" w:rsidRDefault="00A564AD" w:rsidP="00A564A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tbl>
      <w:tblPr>
        <w:tblW w:w="145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1357"/>
        <w:gridCol w:w="1947"/>
        <w:gridCol w:w="1391"/>
        <w:gridCol w:w="3058"/>
        <w:gridCol w:w="3460"/>
        <w:gridCol w:w="1791"/>
        <w:gridCol w:w="36"/>
      </w:tblGrid>
      <w:tr w:rsidR="00B012E2" w:rsidRPr="00A564AD" w:rsidTr="007A11CD">
        <w:trPr>
          <w:gridAfter w:val="1"/>
          <w:trHeight w:val="25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E7469A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(€)</w:t>
            </w:r>
          </w:p>
          <w:p w:rsidR="007A11CD" w:rsidRPr="00E7469A" w:rsidRDefault="007A11CD" w:rsidP="007A11C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 speciale)</w:t>
            </w:r>
          </w:p>
          <w:p w:rsidR="007A11CD" w:rsidRPr="00E7469A" w:rsidRDefault="007A11CD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</w:p>
        </w:tc>
      </w:tr>
      <w:tr w:rsidR="00B012E2" w:rsidRPr="00A564AD" w:rsidTr="007A11CD">
        <w:trPr>
          <w:gridAfter w:val="1"/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 - Piano attuativo</w:t>
            </w:r>
          </w:p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P3 Os l)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DOTAZIONE RIDOTTA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 ANALISI DEI FABBISOGNI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Max. 5% del totale del Piano Attuativo</w:t>
            </w:r>
          </w:p>
        </w:tc>
        <w:tc>
          <w:tcPr>
            <w:tcW w:w="3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 Analisi dei fabbisogni, derivante da analisi desktop, somministrazione di questionari e incontri con i rappresentanti dei potenziali destinatari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A.1.1.A - min. n. 1 report di analisi dei fabbisogni, min. 5 pagine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gridAfter w:val="1"/>
          <w:trHeight w:val="5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A.1.1.B - min. n. 1 focus group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gridAfter w:val="1"/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 CO-PROGETTAZIONE ANNUALE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5% - Max 12% del totale del Piano Attuativo</w:t>
            </w:r>
          </w:p>
        </w:tc>
        <w:tc>
          <w:tcPr>
            <w:tcW w:w="3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A.2.1 Co-progettazione/co-design e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microprogettazione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degli interventi info-formativi previsti dal Piano Attuativo comprensiva di tematiche oggetto di intervento, degli strumenti e delle metodologie con cui si intende provvedere all’erogazione degli interventi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A.2.1.A - min. n. 1 relazione relativa alla micro-progettazione degli interventi info-formativi previsti dal Piano Attuativo, min. 10 pagine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gridAfter w:val="1"/>
          <w:trHeight w:val="11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A.2.1.B - min. n.1 focus group per la co-progettazione/co-design degli interventi con rappresentanti dei potenziali destinatari delle attività previste dal Piano attuativo sulla base dei beneficiari indicati nel PR Veneto FSE+ 2021-2027 nel relativo Os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gridAfter w:val="1"/>
          <w:trHeight w:val="3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 EROGAZIONE DEGLI INTERVENTI INFO-FORMATIVI PREVISTI DAL PIANO ATTUATIVO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83% del totale del Piano Attuativo</w:t>
            </w:r>
          </w:p>
        </w:tc>
        <w:tc>
          <w:tcPr>
            <w:tcW w:w="3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 Catalogo dei percorsi formativi/informativi annuali e erogazione degli interventi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A.3.1.A min. n.1 catalogo dell'offerta formativa annuale, su supporto web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gridAfter w:val="1"/>
          <w:trHeight w:val="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A.3.1.B Erogazione degli interventi info-formativi, </w:t>
            </w:r>
            <w:proofErr w:type="spellStart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</w:t>
            </w:r>
            <w:proofErr w:type="spellEnd"/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 10 giornate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gridAfter w:val="1"/>
          <w:trHeight w:val="3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12 % - Max. 20% del totale dell'Erogazione degli interventi (azione A.3)</w:t>
            </w:r>
          </w:p>
        </w:tc>
        <w:tc>
          <w:tcPr>
            <w:tcW w:w="3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 Catalogo dei percorsi formativi/informativi on demand e erogazione degli interventi on demand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A.3.2.A min. n.1 catalogo dell'offerta formativa on demand annuale, su supporto web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gridAfter w:val="1"/>
          <w:trHeight w:val="3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A.3.2.B Erogazione degli interventi info-formativi on demand, min. 4 giornate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gridAfter w:val="1"/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 Visite di studio interregionali e transnazionali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A.3.3.A - min. 5 partecipanti complessivamente coinvolti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B012E2" w:rsidRPr="00A564AD" w:rsidTr="007A11CD">
        <w:trPr>
          <w:trHeight w:val="172"/>
        </w:trPr>
        <w:tc>
          <w:tcPr>
            <w:tcW w:w="11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012E2" w:rsidRPr="00A564AD" w:rsidRDefault="00AD1BA5" w:rsidP="00AD1BA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012E2" w:rsidRPr="00242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TOTALE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012E2" w:rsidRPr="00A564AD" w:rsidRDefault="00B012E2" w:rsidP="00B012E2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</w:tcPr>
          <w:p w:rsidR="00B012E2" w:rsidRPr="00A564AD" w:rsidRDefault="00B012E2">
            <w:pPr>
              <w:suppressAutoHyphens w:val="0"/>
              <w:spacing w:line="240" w:lineRule="auto"/>
              <w:ind w:leftChars="0" w:left="0" w:firstLineChars="0"/>
              <w:textDirection w:val="lrTb"/>
              <w:textAlignment w:val="auto"/>
              <w:outlineLvl w:val="9"/>
            </w:pPr>
          </w:p>
        </w:tc>
      </w:tr>
    </w:tbl>
    <w:p w:rsidR="000C5282" w:rsidRDefault="000C5282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0C5282" w:rsidRDefault="000C5282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DB20A1" w:rsidRDefault="00DB20A1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0C5282" w:rsidRDefault="000C5282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C44A77" w:rsidRDefault="00C44A77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E7469A" w:rsidRDefault="00E7469A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A564AD" w:rsidRDefault="00A564AD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Componente II) PROMOZIONE</w:t>
      </w:r>
    </w:p>
    <w:p w:rsidR="00B012E2" w:rsidRPr="00A564AD" w:rsidRDefault="00B012E2" w:rsidP="00A564AD">
      <w:pPr>
        <w:suppressAutoHyphens w:val="0"/>
        <w:spacing w:line="240" w:lineRule="auto"/>
        <w:ind w:leftChars="0" w:left="-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1310"/>
        <w:gridCol w:w="1939"/>
        <w:gridCol w:w="1041"/>
        <w:gridCol w:w="2939"/>
        <w:gridCol w:w="3246"/>
        <w:gridCol w:w="1674"/>
        <w:gridCol w:w="873"/>
      </w:tblGrid>
      <w:tr w:rsidR="00BC1F1F" w:rsidRPr="00A564AD" w:rsidTr="007A11CD">
        <w:trPr>
          <w:gridAfter w:val="1"/>
          <w:wAfter w:w="964" w:type="dxa"/>
          <w:trHeight w:val="36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C1F1F" w:rsidRPr="00E7469A" w:rsidRDefault="00BC1F1F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C1F1F" w:rsidRPr="00E7469A" w:rsidRDefault="00BC1F1F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C1F1F" w:rsidRPr="00E7469A" w:rsidRDefault="00BC1F1F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C1F1F" w:rsidRPr="00E7469A" w:rsidRDefault="00BC1F1F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BC1F1F" w:rsidRPr="00E7469A" w:rsidRDefault="00BC1F1F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C1F1F" w:rsidRPr="00E7469A" w:rsidRDefault="00BC1F1F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C1F1F" w:rsidRPr="00E7469A" w:rsidRDefault="00BC1F1F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C1F1F" w:rsidRPr="00E7469A" w:rsidRDefault="00BC1F1F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</w:t>
            </w:r>
            <w:r w:rsidR="007A11CD" w:rsidRPr="00E74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</w:t>
            </w:r>
            <w:r w:rsidRPr="00E74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(€)</w:t>
            </w:r>
          </w:p>
          <w:p w:rsidR="007A11CD" w:rsidRPr="00E7469A" w:rsidRDefault="007A11CD" w:rsidP="007A11C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E7469A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 speciale)</w:t>
            </w:r>
          </w:p>
          <w:p w:rsidR="007A11CD" w:rsidRPr="00E7469A" w:rsidRDefault="007A11CD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</w:p>
        </w:tc>
      </w:tr>
      <w:tr w:rsidR="002C4A0E" w:rsidRPr="00A564AD" w:rsidTr="007A11CD">
        <w:trPr>
          <w:gridAfter w:val="1"/>
          <w:wAfter w:w="964" w:type="dxa"/>
          <w:trHeight w:val="45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II) Promozione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B.1 IDENTIFICAZIONE DEI DESTINATARI DELLE AZIONI DI PROMOZIONE</w:t>
            </w:r>
          </w:p>
        </w:tc>
        <w:tc>
          <w:tcPr>
            <w:tcW w:w="10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B.1.1 Mappatura degli stakeholder pertinenti rispetto alle finalità del PR Veneto FESR e del PR Veneto FSE+ 2021-2027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B.1.1.A - min. n.1 report relativo alla mappatura degli stakeholders pertinenti rispetto alle finalità del PR Veneto FESR e del PR Veneto FSE+ 2021-2027 , con contenuti grafici e testuali, min. 5 pagine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7A11CD">
        <w:trPr>
          <w:gridAfter w:val="1"/>
          <w:wAfter w:w="964" w:type="dxa"/>
          <w:trHeight w:val="59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B.2 STRUMENTI DI SUPPORTO ALLE ATTIVITA' DI PROMOZIONE</w:t>
            </w: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B.2.1 Sviluppo strumenti e materiali a supporto delle azioni di promozione</w:t>
            </w:r>
          </w:p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B.2.1.A - min. n. 1 report degli esiti del servizio a fini divulgativi per il grande pubblico, min. 10 pagine, min. 200 copie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7A11CD">
        <w:trPr>
          <w:gridAfter w:val="1"/>
          <w:wAfter w:w="964" w:type="dxa"/>
          <w:trHeight w:val="55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1A7EB3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 xml:space="preserve">B.2.1 B </w:t>
            </w:r>
            <w:r w:rsidR="002C4A0E"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n. 9 schede informative, una per ogni Piano Attuativo, e n. 10 infografiche in formato digitale, una per ogni Piano Attuativo e una relativa al servizio nel suo complesso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7A11CD">
        <w:trPr>
          <w:gridAfter w:val="1"/>
          <w:wAfter w:w="964" w:type="dxa"/>
          <w:trHeight w:val="115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Repository digitale per l'accesso al catalogo dei percorsi formativi/informativi annuali e on demand sviluppati per ciascun Piano Attuativo, comprensivo di pagine web illustrative delle finalità del servizio, dei risultati, delle informazioni di contatto e supporto ai potenziali destinatari.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B.2.2.A - min. n.1 sito-web con accesso pubblico e accesso riservato comprensivo di min. 5 pagine web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7A11CD">
        <w:trPr>
          <w:gridAfter w:val="1"/>
          <w:wAfter w:w="964" w:type="dxa"/>
          <w:trHeight w:val="72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B.3 EVENTI PUBBLICI</w:t>
            </w: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B.3.1 Eventi pubblici in presenza rivolti a una platea ampia per la visibilità del servizio e dei suoi risultati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B.3.1.A - min. n.3 eventi per min. 100 persone, 8 ore, di cui uno di apertura e uno di chiusura del servizio e uno organizzato su richiesta dell'amministrazione regionale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7A11CD">
        <w:trPr>
          <w:gridAfter w:val="1"/>
          <w:wAfter w:w="964" w:type="dxa"/>
          <w:trHeight w:val="86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B.4 STORYTELLING</w:t>
            </w: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B.4.1 Strumenti di storytelling per la comunicazione degli obiettivi, le azioni e i risultati del servizio, rivolti al target degli stakeholder coinvolti, dei loro associati e della popolazione in generale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B.4.1.A - min. n. 5 interventi di "story telling" comprendenti almeno n. 5 video in alta risoluzione della durata di min. 1 minuto ciascuno, uno per ogni Priorità del PR Veneto FSE+ 2021-2027 e uno relativo all'evento finale di chiusura del servizio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BC1F1F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7A11CD">
        <w:trPr>
          <w:gridAfter w:val="1"/>
          <w:wAfter w:w="964" w:type="dxa"/>
          <w:trHeight w:val="86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9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0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B.4.1.B - min. n. 18 interventi di "story telling" comprendenti almeno n. 18 video in alta risoluzione della durata min. di 30 secondi, rappresentativi delle attività realizzate, in accordo con l'Amministrazione regionale</w:t>
            </w:r>
          </w:p>
        </w:tc>
        <w:tc>
          <w:tcPr>
            <w:tcW w:w="1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7A11CD">
        <w:trPr>
          <w:trHeight w:val="275"/>
        </w:trPr>
        <w:tc>
          <w:tcPr>
            <w:tcW w:w="118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0C5282" w:rsidP="000C528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2C4A0E" w:rsidRPr="002423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TOTALE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964" w:type="dxa"/>
          </w:tcPr>
          <w:p w:rsidR="002C4A0E" w:rsidRPr="00A564AD" w:rsidRDefault="000C5282">
            <w:pPr>
              <w:suppressAutoHyphens w:val="0"/>
              <w:spacing w:line="240" w:lineRule="auto"/>
              <w:ind w:leftChars="0" w:left="0" w:firstLineChars="0"/>
              <w:textDirection w:val="lrTb"/>
              <w:textAlignment w:val="auto"/>
              <w:outlineLvl w:val="9"/>
            </w:pPr>
            <w:r w:rsidRPr="000C5282"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C5282">
              <w:tab/>
            </w:r>
          </w:p>
        </w:tc>
      </w:tr>
    </w:tbl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7A11CD" w:rsidRDefault="007A11C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</w:rPr>
      </w:pPr>
    </w:p>
    <w:p w:rsidR="00A564AD" w:rsidRPr="00A564AD" w:rsidRDefault="00A564AD" w:rsidP="002C4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A564AD">
        <w:rPr>
          <w:rFonts w:ascii="Times New Roman" w:eastAsia="Times New Roman" w:hAnsi="Times New Roman" w:cs="Times New Roman"/>
          <w:b/>
          <w:bCs/>
          <w:color w:val="000000"/>
          <w:position w:val="0"/>
        </w:rPr>
        <w:t>Componente III) MONITORAGGIO E VALUTAZIONE</w:t>
      </w:r>
    </w:p>
    <w:p w:rsidR="00A564AD" w:rsidRPr="00A564AD" w:rsidRDefault="00A564AD" w:rsidP="00A564A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310"/>
        <w:gridCol w:w="2171"/>
        <w:gridCol w:w="1122"/>
        <w:gridCol w:w="3592"/>
        <w:gridCol w:w="3185"/>
        <w:gridCol w:w="1782"/>
      </w:tblGrid>
      <w:tr w:rsidR="002C4A0E" w:rsidRPr="00A564AD" w:rsidTr="006524BF">
        <w:trPr>
          <w:trHeight w:val="1945"/>
          <w:tblHeader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C02FF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COMPONENTE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C02FF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CATEGORIA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C02FF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 DELLA COMPONENTE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C02FF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PESO DELLA</w:t>
            </w:r>
          </w:p>
          <w:p w:rsidR="002C4A0E" w:rsidRPr="00C02FF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AZIONE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C02FF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STRUMENTI /DISPOSITIVI DELL'AZIONE DELLA COMPONENTE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C02FF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0"/>
                <w:szCs w:val="20"/>
              </w:rPr>
              <w:t>OUTPUT MINIMI DELL'AZIONE DELLA COMPONENTE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A11CD" w:rsidRPr="00C02FF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>PREZZO OFFERTO (€)</w:t>
            </w:r>
          </w:p>
          <w:p w:rsidR="007A11CD" w:rsidRPr="00C02FFD" w:rsidRDefault="007A11CD" w:rsidP="007A11C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(riferito al numero di </w:t>
            </w:r>
            <w:proofErr w:type="gramStart"/>
            <w:r w:rsidRPr="00C02FFD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>output  effettivamente</w:t>
            </w:r>
            <w:proofErr w:type="gramEnd"/>
            <w:r w:rsidRPr="00C02FFD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  <w:t xml:space="preserve"> offerti, come da facoltà prevista dal punto 7.2 del Capitolato speciale)</w:t>
            </w:r>
          </w:p>
          <w:p w:rsidR="007A11CD" w:rsidRPr="00C02FFD" w:rsidRDefault="007A11CD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</w:pPr>
          </w:p>
          <w:p w:rsidR="002C4A0E" w:rsidRPr="00C02FFD" w:rsidRDefault="007A11CD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</w:rPr>
            </w:pPr>
            <w:r w:rsidRPr="00C02F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</w:t>
            </w:r>
          </w:p>
        </w:tc>
      </w:tr>
      <w:tr w:rsidR="002C4A0E" w:rsidRPr="00A564AD" w:rsidTr="006524BF">
        <w:trPr>
          <w:trHeight w:val="350"/>
        </w:trPr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III) Monitoraggio e Valutazione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C.1 DEFINIZIONE DELLA METODOLOGIA E DEL SET DI INDICATORI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Min. 10%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C.1.1 Metodologia e indicatori di realizzazione e di risultato ai fini del monitoraggio tecnico e la valutazione del servizio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C.1.A - min. n.1 report riportante la metodologia e gli indicatori previsti, min. 10 pag.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6524BF">
        <w:trPr>
          <w:trHeight w:val="568"/>
        </w:trPr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C.2 RILEVAZIONE DEI FABBISOGNI DEGLI OPERATORI ANCHE TRAMITE ANALISI EX ANTE PARTECIPATA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C.2.1 Analisi ex ante volta a definire i fabbisogni degli operatori del territorio pertinenti rispetto alle finalità della Politica di coesione regionale realizzata anche tramite metodologie partecipative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C.2.1.A - min. n. 1 report relativo agli esiti dell'analisi ex ante riportante i fabbisogni degli operatori, min. 30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6524BF">
        <w:trPr>
          <w:trHeight w:val="20"/>
        </w:trPr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C.2.1.B - min. n. 9 focus group, almeno min. 1 per ciascun Piano Attuativo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6524BF">
        <w:trPr>
          <w:trHeight w:val="1822"/>
        </w:trPr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C.3 MONITORAGGIO E VALUTAZIONE IN ITINERE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C.3.1 Analisi in itinere annuale di quanto realizzato, comprensiva di una ricognizione delle caratteristiche dei destinatari coinvolti; della sintesi dei risultati degli interventi formativi attivati, confrontati con l'analisi dei fabbisogni e gli indicatori previsti e rilevati ex ante; degli esiti di almeno una rilevazione di soddisfazione degli utenti sulle attività realizzate nel periodo di riferimento; e di un’analisi SWOT per ogni Piano Attuativo avviato.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C.3.1.A - min. n.3 report di monitoraggio tecnico e valutazione intermedia, da eseguire con cadenza annuale, min. 30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6524BF">
        <w:trPr>
          <w:trHeight w:val="484"/>
        </w:trPr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C.4 MONITORAGGIO E VALUTAZIONE EX POST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C.4.1 Valutazione ex post, comprensiva di una valutazione generale del servizio e di valutazioni specifiche per ciascun Piano Attuativo, nonché dell’aggiornamento dell’analisi dei fabbisogni rilevata nella fase iniziale del progetto, prevedendo un confronto con testimoni privilegiati attraverso focus group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C.4.1.A - min. n. 1 report di monitoraggio tecnico e valutazione finale, entro la chiusura del servizio, min. 100 pagine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6524BF">
        <w:trPr>
          <w:trHeight w:val="502"/>
        </w:trPr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A564AD">
              <w:rPr>
                <w:rFonts w:ascii="Times New Roman" w:eastAsia="Times New Roman" w:hAnsi="Times New Roman" w:cs="Times New Roman"/>
                <w:color w:val="000000"/>
                <w:position w:val="0"/>
                <w:sz w:val="18"/>
                <w:szCs w:val="18"/>
              </w:rPr>
              <w:t>C.4.1.B - min. n. 4 focus group con testimoni privilegiati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A564AD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2C4A0E" w:rsidRPr="00A564AD" w:rsidTr="006524BF">
        <w:trPr>
          <w:trHeight w:val="303"/>
        </w:trPr>
        <w:tc>
          <w:tcPr>
            <w:tcW w:w="12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C4A0E" w:rsidRPr="00A564AD" w:rsidRDefault="000C5282" w:rsidP="000C5282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0C52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TOTALE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4A0E" w:rsidRPr="00A564AD" w:rsidRDefault="002C4A0E" w:rsidP="002C4A0E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</w:tbl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  <w:sectPr w:rsidR="00EC0D4E">
          <w:pgSz w:w="16838" w:h="11906" w:orient="landscape"/>
          <w:pgMar w:top="1701" w:right="1134" w:bottom="1134" w:left="1134" w:header="720" w:footer="720" w:gutter="0"/>
          <w:cols w:space="720"/>
        </w:sectPr>
      </w:pPr>
      <w:r w:rsidRPr="00A564AD">
        <w:rPr>
          <w:rFonts w:ascii="Times New Roman" w:eastAsia="Times New Roman" w:hAnsi="Times New Roman" w:cs="Times New Roman"/>
          <w:position w:val="0"/>
        </w:rPr>
        <w:br/>
      </w:r>
      <w:r w:rsidRPr="00A564AD">
        <w:rPr>
          <w:rFonts w:ascii="Times New Roman" w:eastAsia="Times New Roman" w:hAnsi="Times New Roman" w:cs="Times New Roman"/>
          <w:color w:val="000000"/>
          <w:position w:val="0"/>
        </w:rPr>
        <w:br/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remunerativa l’offerta economica presentata giacché per la sua formulazione ha preso atto e tenuto conto: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a) delle condizioni contrattuali e degli oneri compresi quelli eventuali relativi in materia di sicurezza, di assicurazione, di condizioni di lavoro e di previdenza e assistenza in vigore nel luogo dove devono essere svolti i servizi; </w:t>
      </w: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b) di tutte le circostanze generali, particolari e locali, nessuna esclusa ed eccettuata, che possono avere influito o influire sia sulla prestazione dei servizi, sia sulla determinazione della propria offerta;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 preso visione ed incondizionata accettazione delle clausole e condizioni riportate nel </w:t>
      </w:r>
      <w:r>
        <w:rPr>
          <w:rFonts w:ascii="Times New Roman" w:eastAsia="Times New Roman" w:hAnsi="Times New Roman" w:cs="Times New Roman"/>
          <w:sz w:val="22"/>
          <w:szCs w:val="22"/>
        </w:rPr>
        <w:t>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apitolato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nello schema di contratto, nel 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isciplinare e negli altri atti di gara.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____________________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tabs>
          <w:tab w:val="left" w:pos="6132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Firma Digitale 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EC0D4E" w:rsidRDefault="00A564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EC0D4E" w:rsidRDefault="00EC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EC0D4E">
      <w:pgSz w:w="11906" w:h="16838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A53" w:rsidRDefault="006B2A53">
      <w:pPr>
        <w:spacing w:line="240" w:lineRule="auto"/>
        <w:ind w:left="0" w:hanging="2"/>
      </w:pPr>
      <w:r>
        <w:separator/>
      </w:r>
    </w:p>
  </w:endnote>
  <w:endnote w:type="continuationSeparator" w:id="0">
    <w:p w:rsidR="006B2A53" w:rsidRDefault="006B2A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A77" w:rsidRDefault="00C4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A77" w:rsidRDefault="00C4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A77" w:rsidRDefault="00C4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A53" w:rsidRDefault="006B2A53">
      <w:pPr>
        <w:spacing w:line="240" w:lineRule="auto"/>
        <w:ind w:left="0" w:hanging="2"/>
      </w:pPr>
      <w:r>
        <w:separator/>
      </w:r>
    </w:p>
  </w:footnote>
  <w:footnote w:type="continuationSeparator" w:id="0">
    <w:p w:rsidR="006B2A53" w:rsidRDefault="006B2A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A77" w:rsidRDefault="00C4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A77" w:rsidRDefault="00C44A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b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C44A77"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C44A77" w:rsidRDefault="00C44A7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C44A77" w:rsidRDefault="00C4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A77" w:rsidRDefault="00C44A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c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C44A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C44A77" w:rsidRDefault="00C44A77" w:rsidP="002960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firstLineChars="0" w:firstLine="0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C44A77" w:rsidRDefault="00C4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43FCC"/>
    <w:multiLevelType w:val="multilevel"/>
    <w:tmpl w:val="65DAC2C4"/>
    <w:lvl w:ilvl="0">
      <w:start w:val="1"/>
      <w:numFmt w:val="decimal"/>
      <w:lvlText w:val="%1)"/>
      <w:lvlJc w:val="left"/>
      <w:pPr>
        <w:ind w:left="358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4E"/>
    <w:rsid w:val="00096399"/>
    <w:rsid w:val="000C5282"/>
    <w:rsid w:val="001A7EB3"/>
    <w:rsid w:val="00242319"/>
    <w:rsid w:val="002772A5"/>
    <w:rsid w:val="002960AF"/>
    <w:rsid w:val="002A13C9"/>
    <w:rsid w:val="002C4A0E"/>
    <w:rsid w:val="003D3020"/>
    <w:rsid w:val="004C4F82"/>
    <w:rsid w:val="004E37F1"/>
    <w:rsid w:val="005312E0"/>
    <w:rsid w:val="005322A3"/>
    <w:rsid w:val="00540B25"/>
    <w:rsid w:val="005B1B97"/>
    <w:rsid w:val="00615228"/>
    <w:rsid w:val="00647AC3"/>
    <w:rsid w:val="006524BF"/>
    <w:rsid w:val="006B2A53"/>
    <w:rsid w:val="00776510"/>
    <w:rsid w:val="007A11CD"/>
    <w:rsid w:val="008631E5"/>
    <w:rsid w:val="008D1F8C"/>
    <w:rsid w:val="008F2207"/>
    <w:rsid w:val="00A273DB"/>
    <w:rsid w:val="00A3006F"/>
    <w:rsid w:val="00A564AD"/>
    <w:rsid w:val="00AA2B45"/>
    <w:rsid w:val="00AD0143"/>
    <w:rsid w:val="00AD1BA5"/>
    <w:rsid w:val="00B012E2"/>
    <w:rsid w:val="00B2224E"/>
    <w:rsid w:val="00B2653A"/>
    <w:rsid w:val="00BC1F1F"/>
    <w:rsid w:val="00C02FFD"/>
    <w:rsid w:val="00C251E9"/>
    <w:rsid w:val="00C271A0"/>
    <w:rsid w:val="00C44A77"/>
    <w:rsid w:val="00C96353"/>
    <w:rsid w:val="00CE7B42"/>
    <w:rsid w:val="00D763E3"/>
    <w:rsid w:val="00DB20A1"/>
    <w:rsid w:val="00DB3FC6"/>
    <w:rsid w:val="00DC3C59"/>
    <w:rsid w:val="00E07C30"/>
    <w:rsid w:val="00E47341"/>
    <w:rsid w:val="00E7469A"/>
    <w:rsid w:val="00E85074"/>
    <w:rsid w:val="00E96C4D"/>
    <w:rsid w:val="00EB7A24"/>
    <w:rsid w:val="00EC0D4E"/>
    <w:rsid w:val="00EF5E84"/>
    <w:rsid w:val="00F163CB"/>
    <w:rsid w:val="00F53FA0"/>
    <w:rsid w:val="00F665A2"/>
    <w:rsid w:val="00F72083"/>
    <w:rsid w:val="00F72211"/>
    <w:rsid w:val="00F919B6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2312B31-C1F0-48CB-B319-E974C543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pPr>
      <w:spacing w:before="240" w:after="120"/>
      <w:jc w:val="both"/>
    </w:pPr>
    <w:rPr>
      <w:rFonts w:ascii="Verdana" w:hAnsi="Verdana" w:cs="Times New Roman"/>
      <w:sz w:val="18"/>
      <w:szCs w:val="18"/>
      <w:lang w:eastAsia="en-US"/>
    </w:rPr>
  </w:style>
  <w:style w:type="character" w:customStyle="1" w:styleId="TestonotaapidipaginaCarattere">
    <w:name w:val="Testo nota a piè di pagina Carattere"/>
    <w:rPr>
      <w:rFonts w:ascii="Verdana" w:hAnsi="Verdana" w:cs="Verdana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rPr>
      <w:rFonts w:ascii="Times New Roman" w:hAnsi="Times New Roman" w:cs="Times New Roman"/>
      <w:w w:val="100"/>
      <w:position w:val="-1"/>
      <w:sz w:val="18"/>
      <w:szCs w:val="18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Garamond" w:hAnsi="Garamond" w:cs="Garamond"/>
      <w:color w:val="000000"/>
      <w:position w:val="-1"/>
      <w:lang w:eastAsia="en-US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4E4C36"/>
    <w:pPr>
      <w:ind w:left="720"/>
      <w:contextualSpacing/>
    </w:p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numbering" w:customStyle="1" w:styleId="Nessunelenco1">
    <w:name w:val="Nessun elenco1"/>
    <w:next w:val="Nessunelenco"/>
    <w:uiPriority w:val="99"/>
    <w:semiHidden/>
    <w:unhideWhenUsed/>
    <w:rsid w:val="00A564AD"/>
  </w:style>
  <w:style w:type="paragraph" w:customStyle="1" w:styleId="msonormal0">
    <w:name w:val="msonormal"/>
    <w:basedOn w:val="Normale"/>
    <w:rsid w:val="00A564A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NormaleWeb">
    <w:name w:val="Normal (Web)"/>
    <w:basedOn w:val="Normale"/>
    <w:uiPriority w:val="99"/>
    <w:semiHidden/>
    <w:unhideWhenUsed/>
    <w:rsid w:val="00A564A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44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452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917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73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04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921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300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881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84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967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77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VG9BmjJCkH+d5DXqvViGzn5iw==">CgMxLjAaJQoBMBIgCh4IB0IaCg9UaW1lcyBOZXcgUm9tYW4SB0d1bmdzdWgaJQoBMRIgCh4IB0IaCg9UaW1lcyBOZXcgUm9tYW4SB0d1bmdzdWgaJQoBMhIgCh4IB0IaCg9UaW1lcyBOZXcgUm9tYW4SB0d1bmdzdWgaJQoBMxIgCh4IB0IaCg9UaW1lcyBOZXcgUm9tYW4SB0d1bmdzdWgyCGguZ2pkZ3hzMgloLjFmb2I5dGU4AHIhMWxUY3JsOXZ0R2c5WWV1YmstVGU4OGFxMGkwemdYUnl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C2A644-435D-4BAC-8957-43637417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5079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ROBERTA ODORETTI</cp:lastModifiedBy>
  <cp:revision>2</cp:revision>
  <cp:lastPrinted>2024-11-04T14:32:00Z</cp:lastPrinted>
  <dcterms:created xsi:type="dcterms:W3CDTF">2024-11-12T12:43:00Z</dcterms:created>
  <dcterms:modified xsi:type="dcterms:W3CDTF">2024-11-12T12:43:00Z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