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6CA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Modello per la presentazione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manifestazione di interesse</w:t>
      </w:r>
    </w:p>
    <w:p w14:paraId="6F7A11AB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alla candidatura a</w:t>
      </w:r>
    </w:p>
    <w:p w14:paraId="3904D1BF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8EF5359" w14:textId="247B03B4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CITTÀ VENETA DELLA CULTURA - ANNO 202</w:t>
      </w:r>
      <w:r w:rsidR="00E3780C">
        <w:rPr>
          <w:rFonts w:ascii="Times New Roman" w:eastAsia="Times New Roman" w:hAnsi="Times New Roman" w:cs="Times New Roman"/>
          <w:b/>
        </w:rPr>
        <w:t>5</w:t>
      </w:r>
    </w:p>
    <w:p w14:paraId="605D315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L.R. n. 20/2021</w:t>
      </w:r>
    </w:p>
    <w:p w14:paraId="723A65F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14:paraId="456697A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0BD4191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left="453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14:paraId="62D25446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left="49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Direzione Beni attività culturali e sport</w:t>
      </w:r>
    </w:p>
    <w:p w14:paraId="39F7FCFD" w14:textId="77777777" w:rsidR="00D91686" w:rsidRDefault="00AA5910">
      <w:pPr>
        <w:keepNext/>
        <w:pBdr>
          <w:top w:val="nil"/>
          <w:left w:val="nil"/>
          <w:bottom w:val="nil"/>
          <w:right w:val="nil"/>
          <w:between w:val="nil"/>
        </w:pBdr>
        <w:ind w:left="49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Palazzo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Sceriman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Cannaregio 168</w:t>
      </w:r>
    </w:p>
    <w:p w14:paraId="79B13D8A" w14:textId="77777777" w:rsidR="00D91686" w:rsidRDefault="00AA5910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49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30121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VENEZIA</w:t>
      </w:r>
    </w:p>
    <w:p w14:paraId="1F92C9DA" w14:textId="77777777" w:rsidR="00D91686" w:rsidRDefault="0030247D">
      <w:pPr>
        <w:pBdr>
          <w:top w:val="nil"/>
          <w:left w:val="nil"/>
          <w:bottom w:val="nil"/>
          <w:right w:val="nil"/>
          <w:between w:val="nil"/>
        </w:pBdr>
        <w:ind w:left="49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8">
        <w:r w:rsidR="00AA5910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14:paraId="5D56674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C488F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4CC6A5A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7BCE97B0" w14:textId="4ECFE494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Oggetto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Città veneta della cultura. L.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R.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20/2021. D.G.R. n. 1110/2021. Domanda di candidatura - anno 202</w:t>
      </w:r>
      <w:r w:rsidR="00E3780C">
        <w:rPr>
          <w:rFonts w:ascii="Times New Roman" w:eastAsia="Times New Roman" w:hAnsi="Times New Roman" w:cs="Times New Roman"/>
          <w:i/>
          <w:sz w:val="22"/>
          <w:szCs w:val="22"/>
        </w:rPr>
        <w:t>5</w:t>
      </w:r>
    </w:p>
    <w:p w14:paraId="3F9E43D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9D16D3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6816B53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  <w:r>
        <w:rPr>
          <w:sz w:val="22"/>
          <w:szCs w:val="22"/>
        </w:rPr>
        <w:t>__</w:t>
      </w:r>
    </w:p>
    <w:p w14:paraId="0DFF44B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 a _________________________________________________ il _______________________________</w:t>
      </w:r>
    </w:p>
    <w:p w14:paraId="14FBFA19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</w:t>
      </w:r>
      <w:r>
        <w:rPr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21B64DD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14:paraId="69D5639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C.F.____________________________________ tel. _____________________</w:t>
      </w:r>
      <w:r>
        <w:rPr>
          <w:sz w:val="22"/>
          <w:szCs w:val="22"/>
        </w:rPr>
        <w:t>_____________________</w:t>
      </w:r>
    </w:p>
    <w:p w14:paraId="3A5A3E9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_________________________________________________________________________________</w:t>
      </w:r>
    </w:p>
    <w:p w14:paraId="3320238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14:paraId="7300223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2"/>
          <w:szCs w:val="22"/>
        </w:rPr>
      </w:pPr>
    </w:p>
    <w:p w14:paraId="672CD9C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CHIEDE</w:t>
      </w:r>
    </w:p>
    <w:p w14:paraId="3EABFD8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729705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C7AD12" w14:textId="12AC0221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partecipare al </w:t>
      </w:r>
      <w:r>
        <w:rPr>
          <w:rFonts w:ascii="Times New Roman" w:eastAsia="Times New Roman" w:hAnsi="Times New Roman" w:cs="Times New Roman"/>
          <w:sz w:val="22"/>
          <w:szCs w:val="22"/>
        </w:rPr>
        <w:t>concorso per il conferimento del titolo “Città veneta della cultura”, ai sensi della L.R. n. 20/2021, per l’esercizio 202</w:t>
      </w:r>
      <w:r w:rsidR="00E3780C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64761D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81F1F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Il sottoscritto, consapevole delle conseguenze penali previste in caso di dichiarazioni mendaci, ai sensi e per gli effetti delle disposizioni contenute nel D.P.R. n. 445/2000,</w:t>
      </w:r>
    </w:p>
    <w:p w14:paraId="332D5240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B924D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5C6F97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0D5C137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20642EB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3E605AC6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tutti i dati e le informazioni contenute nella presente domanda e nella proposta di programma allegata corrispondono a verità;</w:t>
      </w:r>
    </w:p>
    <w:p w14:paraId="11873E4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le iniziative, le attività e gli interventi previsti dal programma non godono di ulteriori contributi da parte della Regione del Veneto, a valere su alcuna legge regionale;</w:t>
      </w:r>
    </w:p>
    <w:p w14:paraId="0C6D66FE" w14:textId="47933B48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visione dell’informativa sul trattamento dei dati personali ex art. 13 del Regolamento 2016/679/UE - GDPR di cui allo specifico articolo del</w:t>
      </w:r>
      <w:r w:rsidR="00BD00C8">
        <w:rPr>
          <w:rFonts w:ascii="Times New Roman" w:eastAsia="Times New Roman" w:hAnsi="Times New Roman" w:cs="Times New Roman"/>
          <w:sz w:val="22"/>
          <w:szCs w:val="22"/>
        </w:rPr>
        <w:t>l’Avviso</w:t>
      </w:r>
      <w:r>
        <w:rPr>
          <w:rFonts w:ascii="Times New Roman" w:eastAsia="Times New Roman" w:hAnsi="Times New Roman" w:cs="Times New Roman"/>
          <w:sz w:val="22"/>
          <w:szCs w:val="22"/>
        </w:rPr>
        <w:t>, e di conservarne copia;</w:t>
      </w:r>
    </w:p>
    <w:p w14:paraId="5C14C409" w14:textId="63170CCE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piena conoscenza del</w:t>
      </w:r>
      <w:r w:rsidR="00BD00C8">
        <w:rPr>
          <w:rFonts w:ascii="Times New Roman" w:eastAsia="Times New Roman" w:hAnsi="Times New Roman" w:cs="Times New Roman"/>
          <w:sz w:val="22"/>
          <w:szCs w:val="22"/>
        </w:rPr>
        <w:t>l’Avviso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 di accettare integralmente quanto disposto dallo stesso.</w:t>
      </w:r>
    </w:p>
    <w:p w14:paraId="23B17C1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F24AA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della candidatura il sottoscritto allega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esclusivamente in formato PDF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6C25FF3E" w14:textId="77777777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programma descrittivo delle singole azioni, delle modalità operative previste per la loro realizzazione e dei costi nel dettaglio (con prospetto economico), IVA e ogni altro onere incluso, nonché la quota della partecipazione finanziaria garantita dal soggetto richiedente, anche con l’eventuale concorso di terzi (minimo 20%);</w:t>
      </w:r>
    </w:p>
    <w:p w14:paraId="08BDD800" w14:textId="77777777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copia fotostatica fronte/retro di un valido documento d’identità del firmatario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 w14:paraId="76142FD2" w14:textId="11C2352C" w:rsidR="00D91686" w:rsidRDefault="00AA5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documentazione formale comprovante l’associazione dei </w:t>
      </w:r>
      <w:r w:rsidR="009A425D">
        <w:rPr>
          <w:rFonts w:ascii="Times New Roman" w:eastAsia="Times New Roman" w:hAnsi="Times New Roman" w:cs="Times New Roman"/>
          <w:sz w:val="22"/>
          <w:szCs w:val="22"/>
        </w:rPr>
        <w:t>Co</w:t>
      </w:r>
      <w:r>
        <w:rPr>
          <w:rFonts w:ascii="Times New Roman" w:eastAsia="Times New Roman" w:hAnsi="Times New Roman" w:cs="Times New Roman"/>
          <w:sz w:val="22"/>
          <w:szCs w:val="22"/>
        </w:rPr>
        <w:t>muni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di più comuni partecipanti in forma associata).</w:t>
      </w:r>
    </w:p>
    <w:p w14:paraId="7F7B717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BDBF5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6190D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FD8E9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14:paraId="5A535F6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80405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30695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455F5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0E6712F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4FC52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464B5C2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</w:p>
    <w:p w14:paraId="541C49F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Modello per la scheda descrittiva del programma di azioni</w:t>
      </w:r>
    </w:p>
    <w:p w14:paraId="5C4D9EB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CE5EC5" w14:textId="3F74BE2E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Città veneta della cultura. L.R. n. 20/2021 - anno 202</w:t>
      </w:r>
      <w:r w:rsidR="00BD00C8">
        <w:rPr>
          <w:rFonts w:ascii="Times New Roman" w:eastAsia="Times New Roman" w:hAnsi="Times New Roman" w:cs="Times New Roman"/>
          <w:i/>
        </w:rPr>
        <w:t>5</w:t>
      </w:r>
    </w:p>
    <w:p w14:paraId="10167D51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D2466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2E4675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SOGGETTI</w:t>
      </w:r>
    </w:p>
    <w:p w14:paraId="2F5D40B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8934C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soggetto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14:paraId="55B99C6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soggetto coordinatore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(in caso di associazioni o Unioni di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Comuni)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 </w:t>
      </w:r>
    </w:p>
    <w:p w14:paraId="4CB17EB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eventual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altri soggetti partecipanti, in numero totale di: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14:paraId="5057433E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1 ________________________________________________________________________________</w:t>
      </w:r>
    </w:p>
    <w:p w14:paraId="3EBB78A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14:paraId="3910F51D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2 ________________________________________________________________________________</w:t>
      </w:r>
    </w:p>
    <w:p w14:paraId="5A982DD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14:paraId="1B23051F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3 ________________________________________________________________________________</w:t>
      </w:r>
    </w:p>
    <w:p w14:paraId="2988275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 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14:paraId="675A0D7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etc.</w:t>
      </w:r>
    </w:p>
    <w:p w14:paraId="04C39EC5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5FAEADCD" w14:textId="77777777" w:rsidR="00D91686" w:rsidRDefault="00AA5910">
      <w:pP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FINALITÀ DEL PROGRAMMA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(con riferimento a quelle elencate all’art. 2, comma 1 della LR n. 20/2021, spuntare le finalità previste nel programma)</w:t>
      </w:r>
    </w:p>
    <w:p w14:paraId="4B4E8131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valorizzazione del patrimonio dei beni culturali e paesaggistici del territorio;</w:t>
      </w:r>
    </w:p>
    <w:p w14:paraId="1DBF07F9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miglioramento dell’offerta culturale e consolidamento del rapporto tra il settore della cultura e altri settori;</w:t>
      </w:r>
    </w:p>
    <w:p w14:paraId="44A1A6C3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incremento dei servizi dedicati ai turisti e aumento della visibilità a livello nazionale e internazionale delle città del Veneto; </w:t>
      </w:r>
    </w:p>
    <w:p w14:paraId="08874F60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promozione dello sviluppo di imprese culturali creative e delle relative filiere produttive;</w:t>
      </w:r>
    </w:p>
    <w:p w14:paraId="49FCC2C2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ampliamento delle potenzialità di accesso e partecipazione alla cultura da parte della cittadinanza, anche attraverso l’uso delle nuove tecnologie, per un coinvolgimento sempre maggiore delle giovani generazioni;</w:t>
      </w:r>
    </w:p>
    <w:p w14:paraId="00C85EC1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rafforzamento di coesione e inclusione sociale delle comunità;</w:t>
      </w:r>
    </w:p>
    <w:p w14:paraId="21E7B029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promozione di processi orientati alla rigenerazione e riqualificazione urbana, in un’ottica di progettazione integrata e di pianificazione strategica;</w:t>
      </w:r>
    </w:p>
    <w:p w14:paraId="505DE884" w14:textId="77777777" w:rsidR="00D91686" w:rsidRDefault="00AA5910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perseguimento di risultati sostenibili, concepiti come parte integrante dello sviluppo non solo culturale, ma anche economico e sociale a lungo termine delle città.</w:t>
      </w:r>
    </w:p>
    <w:p w14:paraId="3DADEA34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FEB1BE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F5B29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QUADRO DESCRITTIVO GENERALE DEL CONTESTO E DEL PROGRAMMA DI AZIONI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(massimo 2 cartelle)</w:t>
      </w:r>
    </w:p>
    <w:p w14:paraId="28D152A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br w:type="page"/>
      </w:r>
    </w:p>
    <w:p w14:paraId="015BA31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TIPOLOGIE DI AZIONI PREVISTE (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in numero massimo di 10, le azioni sono intese come ambiti di attività correlati da un tema o filo conduttore. Possono essere identificate per settore culturale cui si riferiscono, per periodo di svolgimento, per riferimento a diverse epoche storiche o culturali o con altro criterio. Ad una singola attività programmata non dovrà dunque corrispondere necessariamente una singola azione)</w:t>
      </w:r>
    </w:p>
    <w:p w14:paraId="338B559C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3600F61" w14:textId="77777777" w:rsidR="00D91686" w:rsidRDefault="00D91686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D91686" w14:paraId="0F3646F6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A2B7" w14:textId="234ED3F5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denominazione dell’azione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1797" w14:textId="77777777" w:rsidR="00D91686" w:rsidRDefault="00AA5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descrizione azione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(massimo 10 righe per azione)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DA87" w14:textId="77777777" w:rsidR="00D91686" w:rsidRDefault="00AA5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finalità, con riferimento a quelle elencate all’art. 2, comma 1 della LR n. 20/2021</w:t>
            </w:r>
          </w:p>
        </w:tc>
      </w:tr>
      <w:tr w:rsidR="00D91686" w14:paraId="6609F29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FDA5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1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7836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7E38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65EAEE5A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CF24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2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547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68DE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55EF26F5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ED82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3C8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4956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71EF294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601E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4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33F1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849C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6A37F8C3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F250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5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D461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8E09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1686" w14:paraId="162D2FE8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36AC" w14:textId="77777777" w:rsidR="00D91686" w:rsidRDefault="00AA5910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etc.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1230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B400" w14:textId="77777777" w:rsidR="00D91686" w:rsidRDefault="00D91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E938AD5" w14:textId="77777777" w:rsidR="00D91686" w:rsidRDefault="00D91686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5D41E605" w14:textId="77777777" w:rsidR="00D91686" w:rsidRDefault="00D91686">
      <w:pPr>
        <w:ind w:hanging="2"/>
        <w:rPr>
          <w:rFonts w:ascii="Times New Roman" w:eastAsia="Times New Roman" w:hAnsi="Times New Roman" w:cs="Times New Roman"/>
        </w:rPr>
      </w:pPr>
    </w:p>
    <w:p w14:paraId="4422231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6CA8D197" w14:textId="222631B3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MODALITÀ OPERATIVE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(descrivere come si intende svolgere ciascuna delle azioni previste, illustrando gli strumenti che si intende impiegare - massimo 10 righe per azione) </w:t>
      </w:r>
    </w:p>
    <w:p w14:paraId="237D7C7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201C2584" w14:textId="77777777" w:rsidR="00D91686" w:rsidRDefault="00AA59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14:paraId="72D7F558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_________________________________________________________________________________</w:t>
      </w:r>
    </w:p>
    <w:p w14:paraId="61EC1A3E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14:paraId="39B79E4E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_________________________________________________________________________________</w:t>
      </w:r>
    </w:p>
    <w:p w14:paraId="5440F1BF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14:paraId="5A871D4D" w14:textId="77777777" w:rsidR="00D91686" w:rsidRDefault="00AA5910">
      <w:pPr>
        <w:numPr>
          <w:ilvl w:val="0"/>
          <w:numId w:val="5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etc.</w:t>
      </w:r>
    </w:p>
    <w:p w14:paraId="0C7C08EA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D6EA8BE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694C292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29D4D7B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CARATTERI E ASPETTI RILEVANTI AI FINI DELLA VALUTAZIONE</w:t>
      </w:r>
    </w:p>
    <w:p w14:paraId="6563CFE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412AF37C" w14:textId="77777777" w:rsidR="00D91686" w:rsidRDefault="00D91686">
      <w:pPr>
        <w:ind w:firstLine="0"/>
        <w:jc w:val="center"/>
        <w:rPr>
          <w:b/>
          <w:color w:val="FFFFFF"/>
          <w:sz w:val="20"/>
          <w:szCs w:val="20"/>
        </w:rPr>
      </w:pPr>
    </w:p>
    <w:tbl>
      <w:tblPr>
        <w:tblStyle w:val="a0"/>
        <w:tblW w:w="10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D91686" w14:paraId="0C2ED16D" w14:textId="77777777">
        <w:trPr>
          <w:trHeight w:val="398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BA27B" w14:textId="77777777" w:rsidR="00D91686" w:rsidRDefault="00D91686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18A2" w14:textId="77777777" w:rsidR="00D91686" w:rsidRDefault="00AA59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(evidenziare e argomentare la presenza di ciascuno dei seguenti elementi nel programma proposto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- massimo 10 righe per azione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) </w:t>
            </w:r>
          </w:p>
        </w:tc>
      </w:tr>
      <w:tr w:rsidR="00D91686" w14:paraId="525A5B63" w14:textId="77777777" w:rsidTr="009A425D">
        <w:trPr>
          <w:trHeight w:val="657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C84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bookmark=kix.g3zia1fj4db0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ampiezza e diversità delle attività proposte e loro coerenza con le finalità di legge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83D74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0F38ED42" w14:textId="77777777">
        <w:trPr>
          <w:trHeight w:val="562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368" w14:textId="77777777" w:rsidR="00D91686" w:rsidRDefault="00AA5910">
            <w:pPr>
              <w:spacing w:before="7" w:line="288" w:lineRule="auto"/>
              <w:ind w:right="35" w:firstLine="8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bookmark=kix.xsni83v95804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grado di coordinamento tra i settori culturale, economico e sociale</w:t>
            </w:r>
          </w:p>
          <w:p w14:paraId="566B32F1" w14:textId="77777777" w:rsidR="00D91686" w:rsidRDefault="00D91686">
            <w:pPr>
              <w:spacing w:before="7" w:line="288" w:lineRule="auto"/>
              <w:ind w:right="35" w:firstLine="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8E329F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2FCE4C35" w14:textId="77777777">
        <w:trPr>
          <w:trHeight w:val="806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BB3F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capacità di combinare il patrimonio culturale locale e le forme d’arte tradizionali con espressioni culturali nuove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1131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04FC22ED" w14:textId="77777777" w:rsidTr="009A425D">
        <w:trPr>
          <w:trHeight w:val="829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6B11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partecipazione di enti, associazioni o fondazioni della cultura e dello spettacolo regionali o locali, esperti ed artisti all’ideazione e all’attuazione del programma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2E8A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1922E044" w14:textId="77777777">
        <w:trPr>
          <w:trHeight w:val="735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57D499D0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adeguatezza del piano economico finanziario, in relazione ai progetti e alle iniziative oggetto del programma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B7DA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28E96DCE" w14:textId="77777777">
        <w:trPr>
          <w:trHeight w:val="882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6A0261C6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coinvolgimento della società civile nella preparazione della candidatura e nella realizzazione del programma; </w:t>
            </w:r>
            <w:bookmarkStart w:id="3" w:name="bookmark=kix.qgwlyygagzlj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legame con il settore dell’istruzione e partecipazione delle scuole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D74C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669417A2" w14:textId="77777777">
        <w:trPr>
          <w:trHeight w:val="814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1E264098" w14:textId="77777777" w:rsidR="00D91686" w:rsidRDefault="00AA5910">
            <w:pPr>
              <w:spacing w:before="7" w:line="288" w:lineRule="auto"/>
              <w:ind w:right="51" w:firstLine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strategia di marketing e comunicazione globale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C902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1686" w14:paraId="6053077F" w14:textId="77777777" w:rsidTr="009A425D">
        <w:trPr>
          <w:trHeight w:val="898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</w:tcPr>
          <w:p w14:paraId="5A5B8DBF" w14:textId="77777777" w:rsidR="00D91686" w:rsidRDefault="00AA5910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realizzazione di opere e infrastrutture di pubblica utilità destinate a permanere sul territorio a servizio della collettività, che il soggetto candidato intenda realizzare con fondi propri o terzi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7CF" w14:textId="77777777" w:rsidR="00D91686" w:rsidRDefault="00D9168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536EEC" w14:textId="77777777" w:rsidR="00D91686" w:rsidRDefault="00D91686">
      <w:pPr>
        <w:ind w:firstLine="0"/>
        <w:jc w:val="center"/>
        <w:rPr>
          <w:rFonts w:ascii="Times New Roman" w:eastAsia="Times New Roman" w:hAnsi="Times New Roman" w:cs="Times New Roman"/>
          <w:b/>
        </w:rPr>
      </w:pPr>
    </w:p>
    <w:p w14:paraId="57D34121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5E767052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DIMENSIONE FINANZIARIA DEL PROGETTO</w:t>
      </w:r>
    </w:p>
    <w:p w14:paraId="59DEBC64" w14:textId="2D988FBF" w:rsidR="00D91686" w:rsidRDefault="00AA5910" w:rsidP="009A425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50EE3C05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costo globale previst</w:t>
      </w:r>
      <w:r>
        <w:rPr>
          <w:rFonts w:ascii="Times New Roman" w:eastAsia="Times New Roman" w:hAnsi="Times New Roman" w:cs="Times New Roman"/>
          <w:sz w:val="22"/>
          <w:szCs w:val="22"/>
        </w:rPr>
        <w:t>o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uro ______________________________________</w:t>
      </w:r>
    </w:p>
    <w:p w14:paraId="5E815C23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B8A021" w14:textId="77777777" w:rsidR="00D91686" w:rsidRDefault="00AA5910">
      <w:pPr>
        <w:numPr>
          <w:ilvl w:val="0"/>
          <w:numId w:val="1"/>
        </w:numPr>
        <w:tabs>
          <w:tab w:val="left" w:pos="284"/>
          <w:tab w:val="right" w:pos="6521"/>
          <w:tab w:val="left" w:pos="7513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contributo regionale richiesto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max. 80% del costo globale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euro _____________________________</w:t>
      </w:r>
    </w:p>
    <w:p w14:paraId="7CE3DDAA" w14:textId="77777777" w:rsidR="00D91686" w:rsidRDefault="00D91686">
      <w:pPr>
        <w:tabs>
          <w:tab w:val="left" w:pos="284"/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BBAE21" w14:textId="77777777" w:rsidR="00D91686" w:rsidRDefault="00AA5910">
      <w:pPr>
        <w:numPr>
          <w:ilvl w:val="0"/>
          <w:numId w:val="1"/>
        </w:numPr>
        <w:tabs>
          <w:tab w:val="left" w:pos="284"/>
          <w:tab w:val="right" w:pos="6521"/>
        </w:tabs>
        <w:ind w:left="0"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partecipazione finanziaria garantita dal richiedente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min. 20%,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specificare se con fondi propri o di terzi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57140D11" w14:textId="77777777" w:rsidR="00D91686" w:rsidRDefault="00D91686">
      <w:pPr>
        <w:tabs>
          <w:tab w:val="left" w:pos="284"/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46204A" w14:textId="77777777" w:rsidR="00D91686" w:rsidRDefault="00AA5910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totale autofinanziamento euro __________________ pari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______% del costo globale previsto, di cui:</w:t>
      </w:r>
    </w:p>
    <w:p w14:paraId="18518BEE" w14:textId="77777777" w:rsidR="00D91686" w:rsidRDefault="00D91686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244A20" w14:textId="50CF6EEC" w:rsidR="00D91686" w:rsidRDefault="00AA5910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(eventuale) contributo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di  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pari a euro __________________</w:t>
      </w:r>
      <w:r>
        <w:br w:type="page"/>
      </w:r>
    </w:p>
    <w:p w14:paraId="2A3C8A3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6F900D1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PROSPETTO INDICATIVO DI RIPARTIZIONE DELLE VOCI DI SPESA</w:t>
      </w:r>
    </w:p>
    <w:p w14:paraId="04541244" w14:textId="77777777" w:rsidR="00D91686" w:rsidRDefault="00AA59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di parte corrente</w:t>
      </w:r>
    </w:p>
    <w:p w14:paraId="284D709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E4A83F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</w:t>
      </w:r>
      <w:r>
        <w:rPr>
          <w:rFonts w:ascii="Times New Roman" w:eastAsia="Times New Roman" w:hAnsi="Times New Roman" w:cs="Times New Roman"/>
          <w:sz w:val="22"/>
          <w:szCs w:val="22"/>
        </w:rPr>
        <w:t>ramma:</w:t>
      </w:r>
    </w:p>
    <w:p w14:paraId="0817417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7F3858F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organizzative, promozionali, di comunicazione e di rappresentanza, per un importo complessivo che non superi il 10% del costo globale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FBAB01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28011AA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per l’effettiva realizzazione delle a</w:t>
      </w:r>
      <w:r>
        <w:rPr>
          <w:rFonts w:ascii="Times New Roman" w:eastAsia="Times New Roman" w:hAnsi="Times New Roman" w:cs="Times New Roman"/>
          <w:sz w:val="22"/>
          <w:szCs w:val="22"/>
        </w:rPr>
        <w:t>zioni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previste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D690F8D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5286709C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spese per l’IVA realmente e definitivamente sostenuta dal </w:t>
      </w:r>
      <w:r>
        <w:rPr>
          <w:rFonts w:ascii="Times New Roman" w:eastAsia="Times New Roman" w:hAnsi="Times New Roman" w:cs="Times New Roman"/>
          <w:sz w:val="22"/>
          <w:szCs w:val="22"/>
        </w:rPr>
        <w:t>richiedente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nonché per ogni altro tributo od onere fiscale, previdenziale o assicurativo, se previsto dall</w:t>
      </w:r>
      <w:r>
        <w:rPr>
          <w:rFonts w:ascii="Times New Roman" w:eastAsia="Times New Roman" w:hAnsi="Times New Roman" w:cs="Times New Roman"/>
          <w:sz w:val="22"/>
          <w:szCs w:val="22"/>
        </w:rPr>
        <w:t>a legge, purché non recuperabili, e nella misura in cui rimangano effettivamente a carico del soggetto stesso:</w:t>
      </w:r>
    </w:p>
    <w:p w14:paraId="0A9AE917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73ECD7B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1C88CE" w14:textId="75236230" w:rsidR="00D91686" w:rsidRDefault="00AA5910">
      <w:pPr>
        <w:numPr>
          <w:ilvl w:val="0"/>
          <w:numId w:val="4"/>
        </w:numP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spese in conto capitale,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che saranno sostenute dal soggetto richiedente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con fondi propri o </w:t>
      </w:r>
      <w:r w:rsidR="00BD00C8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di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terzi</w:t>
      </w:r>
      <w:r>
        <w:rPr>
          <w:rFonts w:ascii="Times New Roman" w:eastAsia="Times New Roman" w:hAnsi="Times New Roman" w:cs="Times New Roman"/>
          <w:sz w:val="22"/>
          <w:szCs w:val="22"/>
        </w:rPr>
        <w:t>, imputando i relativi costi alla propria quota di compartecipazione finanziaria al programma</w:t>
      </w:r>
    </w:p>
    <w:p w14:paraId="41B93475" w14:textId="77777777" w:rsidR="00D91686" w:rsidRDefault="00D91686">
      <w:pP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1E3C60" w14:textId="77777777" w:rsidR="00D91686" w:rsidRDefault="00AA5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realizzazione di opere e infrastrutture di pubblica utilità:</w:t>
      </w:r>
    </w:p>
    <w:p w14:paraId="17FF20D8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euro _____________________________</w:t>
      </w:r>
    </w:p>
    <w:p w14:paraId="319BBC9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9E9039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0FAA5B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807421F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DURATA DELLE ATTIVITÀ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indicare data di inizio e data di conclusione del Programma)</w:t>
      </w:r>
    </w:p>
    <w:p w14:paraId="598069AA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14:paraId="2E6286C2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D89ED0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CRONOPROGRAMMA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14:paraId="55515F56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D91686" w14:paraId="3241C3FE" w14:textId="77777777">
        <w:tc>
          <w:tcPr>
            <w:tcW w:w="1274" w:type="dxa"/>
            <w:shd w:val="clear" w:color="auto" w:fill="3B3838"/>
            <w:vAlign w:val="center"/>
          </w:tcPr>
          <w:p w14:paraId="2DC354EA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399D5359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63935BF7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273BFC62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34DF36C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14:paraId="20805C7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7767053B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14:paraId="4640B2C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14:paraId="3B165594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14:paraId="62DDE2D5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14:paraId="7553FDF0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D91686" w14:paraId="2A6B31B9" w14:textId="77777777">
        <w:tc>
          <w:tcPr>
            <w:tcW w:w="1274" w:type="dxa"/>
            <w:shd w:val="clear" w:color="auto" w:fill="D9D9D9"/>
            <w:vAlign w:val="center"/>
          </w:tcPr>
          <w:p w14:paraId="2008BF04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14:paraId="0A94CAD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93600B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7C5E37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DB5140A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CEB78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3644FB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A5257B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3FB476A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EFA21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2A64D6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3E612530" w14:textId="77777777">
        <w:tc>
          <w:tcPr>
            <w:tcW w:w="1274" w:type="dxa"/>
            <w:shd w:val="clear" w:color="auto" w:fill="D9D9D9"/>
            <w:vAlign w:val="center"/>
          </w:tcPr>
          <w:p w14:paraId="6D5F40B9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14:paraId="7A42F416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59AEBFF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35C8727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FB9C43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A8BAF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81A22F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DBB901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F942EC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D27EE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05A2C4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35CA5361" w14:textId="77777777">
        <w:tc>
          <w:tcPr>
            <w:tcW w:w="1274" w:type="dxa"/>
            <w:shd w:val="clear" w:color="auto" w:fill="D9D9D9"/>
            <w:vAlign w:val="center"/>
          </w:tcPr>
          <w:p w14:paraId="2FDC7F4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14:paraId="390B7C4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8AC174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D04A91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6D7FC6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6FB9AF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D75E15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534D28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C3BCF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361E5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337913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04BA33C0" w14:textId="77777777">
        <w:tc>
          <w:tcPr>
            <w:tcW w:w="1274" w:type="dxa"/>
            <w:shd w:val="clear" w:color="auto" w:fill="D9D9D9"/>
            <w:vAlign w:val="center"/>
          </w:tcPr>
          <w:p w14:paraId="2DED81D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14:paraId="0B9AC12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AF13A9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36217B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5338A7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552B9D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1AF3335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94C5F8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1F8BD6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E8683E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97E7E2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51E1F572" w14:textId="77777777">
        <w:tc>
          <w:tcPr>
            <w:tcW w:w="1274" w:type="dxa"/>
            <w:shd w:val="clear" w:color="auto" w:fill="D9D9D9"/>
            <w:vAlign w:val="center"/>
          </w:tcPr>
          <w:p w14:paraId="76600C36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14:paraId="5DC16E0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0A7BB11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DC06CEB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A1F42DE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C553423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BBDF55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17AB1A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FEF8D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29E06E9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7BDD3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686" w14:paraId="6B9097EB" w14:textId="77777777">
        <w:tc>
          <w:tcPr>
            <w:tcW w:w="1274" w:type="dxa"/>
            <w:shd w:val="clear" w:color="auto" w:fill="D9D9D9"/>
            <w:vAlign w:val="center"/>
          </w:tcPr>
          <w:p w14:paraId="64920348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14:paraId="5094DE7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A263D22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804486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7594AA4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7913F28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A30C99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2CB3249D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6F9064B0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1173A2FC" w14:textId="77777777" w:rsidR="00D91686" w:rsidRDefault="00D9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1C405885" w14:textId="77777777" w:rsidR="00D91686" w:rsidRDefault="00AA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2520F5A7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7CD511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14:paraId="5C06DF5D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B3EC19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75317B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55F81094" w14:textId="77777777" w:rsidR="00D91686" w:rsidRDefault="00D9168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A0CFE4" w14:textId="77777777" w:rsidR="00D91686" w:rsidRDefault="00AA59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</w:t>
      </w:r>
    </w:p>
    <w:sectPr w:rsidR="00D91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F265" w14:textId="77777777" w:rsidR="0030247D" w:rsidRDefault="0030247D">
      <w:r>
        <w:separator/>
      </w:r>
    </w:p>
  </w:endnote>
  <w:endnote w:type="continuationSeparator" w:id="0">
    <w:p w14:paraId="56D812FB" w14:textId="77777777" w:rsidR="0030247D" w:rsidRDefault="0030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30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E920" w14:textId="77777777" w:rsidR="00D91686" w:rsidRDefault="00AA59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CAC7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FE4E" w14:textId="77777777" w:rsidR="0030247D" w:rsidRDefault="0030247D">
      <w:r>
        <w:separator/>
      </w:r>
    </w:p>
  </w:footnote>
  <w:footnote w:type="continuationSeparator" w:id="0">
    <w:p w14:paraId="6B5B9A45" w14:textId="77777777" w:rsidR="0030247D" w:rsidRDefault="0030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ED39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EDDD" w14:textId="77777777" w:rsidR="00D91686" w:rsidRDefault="00D916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3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D91686" w14:paraId="6AD214D8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A1DF878" w14:textId="7CB0BCFB" w:rsidR="00D91686" w:rsidRDefault="00D91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1876890C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391F" w14:textId="77777777" w:rsidR="00D91686" w:rsidRDefault="00D9168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2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91686" w14:paraId="275390B6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E0255F9" w14:textId="77777777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6F1B5E25" wp14:editId="07F7A669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AA8E0AA" w14:textId="77777777" w:rsidR="00D91686" w:rsidRDefault="00AA59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giunta regionale</w:t>
          </w:r>
        </w:p>
        <w:p w14:paraId="0BBF9DDF" w14:textId="77777777" w:rsidR="00D91686" w:rsidRDefault="00D91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1182BC2" w14:textId="223481CE" w:rsidR="00D91686" w:rsidRDefault="00D916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4BE36AC9" w14:textId="77777777" w:rsidR="00D91686" w:rsidRDefault="00D916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6F2"/>
    <w:multiLevelType w:val="multilevel"/>
    <w:tmpl w:val="A782C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7B2732"/>
    <w:multiLevelType w:val="multilevel"/>
    <w:tmpl w:val="BB5077E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5BE364E2"/>
    <w:multiLevelType w:val="multilevel"/>
    <w:tmpl w:val="E5801D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F76BBD"/>
    <w:multiLevelType w:val="multilevel"/>
    <w:tmpl w:val="0F348E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BB3BC5"/>
    <w:multiLevelType w:val="multilevel"/>
    <w:tmpl w:val="88CA279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86"/>
    <w:rsid w:val="0030247D"/>
    <w:rsid w:val="00410B4C"/>
    <w:rsid w:val="009A425D"/>
    <w:rsid w:val="00AA5910"/>
    <w:rsid w:val="00BD00C8"/>
    <w:rsid w:val="00D91686"/>
    <w:rsid w:val="00E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CB3"/>
  <w15:docId w15:val="{44B428B6-1FEA-4A46-A1FB-EC8365C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kACh41LrTw0dqdea45iLIon9bw==">CgMxLjAyCGguZ2pkZ3hzMhBraXguZzN6aWExZmo0ZGIwMhBraXgueHNuaTgzdjk1ODA0MhBraXgucWd3bHl5Z2FnemxqOAByITFlUTZqQmpXQlRPQ2ozTDFmQ1V1Y1JHZW5BeEQzQmFOSA==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DE MANZINI</cp:lastModifiedBy>
  <cp:revision>3</cp:revision>
  <dcterms:created xsi:type="dcterms:W3CDTF">2024-01-23T12:19:00Z</dcterms:created>
  <dcterms:modified xsi:type="dcterms:W3CDTF">2024-10-17T09:24:00Z</dcterms:modified>
</cp:coreProperties>
</file>