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B525F" w14:textId="77777777" w:rsidR="00890C0A" w:rsidRDefault="007D487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ALLEGATO </w:t>
      </w:r>
      <w:r w:rsidR="005B492F">
        <w:rPr>
          <w:b/>
          <w:sz w:val="22"/>
          <w:szCs w:val="22"/>
        </w:rPr>
        <w:t>2</w:t>
      </w:r>
    </w:p>
    <w:p w14:paraId="6843C573" w14:textId="77777777" w:rsidR="00890C0A" w:rsidRDefault="00890C0A">
      <w:pPr>
        <w:jc w:val="center"/>
        <w:rPr>
          <w:b/>
          <w:sz w:val="22"/>
          <w:szCs w:val="22"/>
        </w:rPr>
      </w:pPr>
    </w:p>
    <w:p w14:paraId="0AFABCCC" w14:textId="77777777" w:rsidR="00890C0A" w:rsidRDefault="007D487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BILANCIO CONSUNTIVO</w:t>
      </w:r>
    </w:p>
    <w:p w14:paraId="5029A6CA" w14:textId="77777777" w:rsidR="0012660A" w:rsidRDefault="0012660A">
      <w:pPr>
        <w:jc w:val="center"/>
        <w:rPr>
          <w:b/>
          <w:sz w:val="22"/>
          <w:szCs w:val="22"/>
        </w:rPr>
      </w:pPr>
    </w:p>
    <w:p w14:paraId="3D380773" w14:textId="77777777" w:rsidR="005D6C6F" w:rsidRPr="005D6C6F" w:rsidRDefault="005D6C6F" w:rsidP="005D6C6F">
      <w:pPr>
        <w:pStyle w:val="Paragrafoelenco"/>
        <w:numPr>
          <w:ilvl w:val="0"/>
          <w:numId w:val="1"/>
        </w:numPr>
        <w:spacing w:after="120"/>
        <w:ind w:left="714" w:hanging="357"/>
        <w:rPr>
          <w:rFonts w:eastAsia="Segoe UI"/>
          <w:sz w:val="22"/>
          <w:szCs w:val="22"/>
        </w:rPr>
      </w:pPr>
      <w:r w:rsidRPr="005D6C6F">
        <w:rPr>
          <w:rFonts w:eastAsia="Segoe UI"/>
          <w:sz w:val="22"/>
          <w:szCs w:val="22"/>
        </w:rPr>
        <w:t>SPESE</w:t>
      </w:r>
    </w:p>
    <w:tbl>
      <w:tblPr>
        <w:tblW w:w="9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7067"/>
        <w:gridCol w:w="1985"/>
      </w:tblGrid>
      <w:tr w:rsidR="005D6C6F" w:rsidRPr="005D6C6F" w14:paraId="4E258B7C" w14:textId="77777777" w:rsidTr="00797BE0">
        <w:trPr>
          <w:trHeight w:hRule="exact" w:val="513"/>
        </w:trPr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829288" w14:textId="77777777" w:rsidR="005D6C6F" w:rsidRPr="005D6C6F" w:rsidRDefault="005D6C6F" w:rsidP="00797BE0">
            <w:pPr>
              <w:jc w:val="center"/>
              <w:rPr>
                <w:bCs/>
                <w:sz w:val="22"/>
                <w:szCs w:val="22"/>
              </w:rPr>
            </w:pPr>
            <w:bookmarkStart w:id="0" w:name="_Hlk161153051"/>
            <w:r w:rsidRPr="005D6C6F">
              <w:rPr>
                <w:bCs/>
                <w:iCs/>
                <w:color w:val="000000"/>
                <w:sz w:val="22"/>
                <w:szCs w:val="22"/>
              </w:rPr>
              <w:t>Tipologia di spese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3C3763" w14:textId="77777777" w:rsidR="005D6C6F" w:rsidRPr="005D6C6F" w:rsidRDefault="005D6C6F" w:rsidP="00797BE0">
            <w:pPr>
              <w:jc w:val="center"/>
              <w:rPr>
                <w:color w:val="000000"/>
                <w:sz w:val="22"/>
                <w:szCs w:val="22"/>
              </w:rPr>
            </w:pPr>
            <w:r w:rsidRPr="005D6C6F">
              <w:rPr>
                <w:color w:val="000000"/>
                <w:sz w:val="22"/>
                <w:szCs w:val="22"/>
              </w:rPr>
              <w:t>Euro</w:t>
            </w:r>
          </w:p>
        </w:tc>
      </w:tr>
      <w:tr w:rsidR="005D6C6F" w:rsidRPr="005D6C6F" w14:paraId="52EDFAA3" w14:textId="77777777" w:rsidTr="00797BE0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64E892" w14:textId="77777777" w:rsidR="005D6C6F" w:rsidRPr="005D6C6F" w:rsidRDefault="005D6C6F" w:rsidP="00797BE0">
            <w:pPr>
              <w:jc w:val="center"/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A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3AD851" w14:textId="77777777" w:rsidR="005D6C6F" w:rsidRPr="005D6C6F" w:rsidRDefault="005D6C6F" w:rsidP="00797BE0">
            <w:pPr>
              <w:rPr>
                <w:color w:val="000000"/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Affitto dei locali per l’iniziativa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898CDE" w14:textId="77777777" w:rsidR="005D6C6F" w:rsidRPr="005D6C6F" w:rsidRDefault="005D6C6F" w:rsidP="00797B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6C6F" w:rsidRPr="005D6C6F" w14:paraId="67C7C87C" w14:textId="77777777" w:rsidTr="00797BE0">
        <w:trPr>
          <w:trHeight w:hRule="exact" w:val="38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B51ED4" w14:textId="77777777" w:rsidR="005D6C6F" w:rsidRPr="005D6C6F" w:rsidRDefault="005D6C6F" w:rsidP="00797BE0">
            <w:pPr>
              <w:jc w:val="center"/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B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6C55CC" w14:textId="77777777" w:rsidR="005D6C6F" w:rsidRPr="005D6C6F" w:rsidRDefault="005D6C6F" w:rsidP="00797BE0">
            <w:pPr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Noleggio di attrezzature e impianti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46873" w14:textId="77777777" w:rsidR="005D6C6F" w:rsidRPr="005D6C6F" w:rsidRDefault="005D6C6F" w:rsidP="00797BE0">
            <w:pPr>
              <w:rPr>
                <w:sz w:val="22"/>
                <w:szCs w:val="22"/>
              </w:rPr>
            </w:pPr>
          </w:p>
        </w:tc>
      </w:tr>
      <w:tr w:rsidR="005D6C6F" w:rsidRPr="005D6C6F" w14:paraId="7161A694" w14:textId="77777777" w:rsidTr="00797BE0">
        <w:trPr>
          <w:trHeight w:hRule="exact" w:val="38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632C8A" w14:textId="77777777" w:rsidR="005D6C6F" w:rsidRPr="005D6C6F" w:rsidRDefault="005D6C6F" w:rsidP="00797BE0">
            <w:pPr>
              <w:jc w:val="center"/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C</w:t>
            </w:r>
          </w:p>
        </w:tc>
        <w:tc>
          <w:tcPr>
            <w:tcW w:w="9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B08EC3" w14:textId="77777777" w:rsidR="005D6C6F" w:rsidRPr="005D6C6F" w:rsidRDefault="005D6C6F" w:rsidP="00797BE0">
            <w:pPr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 xml:space="preserve">Organizzazione (dettagliare) </w:t>
            </w:r>
          </w:p>
        </w:tc>
      </w:tr>
      <w:tr w:rsidR="005D6C6F" w:rsidRPr="005D6C6F" w14:paraId="5BA24C33" w14:textId="77777777" w:rsidTr="00797BE0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407081" w14:textId="77777777" w:rsidR="005D6C6F" w:rsidRPr="005D6C6F" w:rsidRDefault="005D6C6F" w:rsidP="00797BE0">
            <w:pPr>
              <w:jc w:val="center"/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c.1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28DEB4" w14:textId="77777777" w:rsidR="005D6C6F" w:rsidRPr="005D6C6F" w:rsidRDefault="005D6C6F" w:rsidP="00797BE0">
            <w:pPr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F47110" w14:textId="77777777" w:rsidR="005D6C6F" w:rsidRPr="005D6C6F" w:rsidRDefault="005D6C6F" w:rsidP="00797BE0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5D6C6F" w:rsidRPr="005D6C6F" w14:paraId="2549E7C5" w14:textId="77777777" w:rsidTr="00797BE0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52351D" w14:textId="77777777" w:rsidR="005D6C6F" w:rsidRPr="005D6C6F" w:rsidRDefault="005D6C6F" w:rsidP="00797BE0">
            <w:pPr>
              <w:jc w:val="center"/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c.2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CC8BA6" w14:textId="77777777" w:rsidR="005D6C6F" w:rsidRPr="005D6C6F" w:rsidRDefault="005D6C6F" w:rsidP="00797BE0">
            <w:pPr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1651B8" w14:textId="77777777" w:rsidR="005D6C6F" w:rsidRPr="005D6C6F" w:rsidRDefault="005D6C6F" w:rsidP="00797BE0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5D6C6F" w:rsidRPr="005D6C6F" w14:paraId="1BB298F1" w14:textId="77777777" w:rsidTr="00797BE0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4D47EF" w14:textId="77777777" w:rsidR="005D6C6F" w:rsidRPr="005D6C6F" w:rsidRDefault="005D6C6F" w:rsidP="00797BE0">
            <w:pPr>
              <w:jc w:val="center"/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c.3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CD6DB8" w14:textId="77777777" w:rsidR="005D6C6F" w:rsidRPr="005D6C6F" w:rsidRDefault="005D6C6F" w:rsidP="00797BE0">
            <w:pPr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F71A23" w14:textId="77777777" w:rsidR="005D6C6F" w:rsidRPr="005D6C6F" w:rsidRDefault="005D6C6F" w:rsidP="00797BE0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5D6C6F" w:rsidRPr="005D6C6F" w14:paraId="7E70255F" w14:textId="77777777" w:rsidTr="00797BE0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9C47B3" w14:textId="77777777" w:rsidR="005D6C6F" w:rsidRPr="005D6C6F" w:rsidRDefault="005D6C6F" w:rsidP="00797BE0">
            <w:pPr>
              <w:jc w:val="center"/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c…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7758FE" w14:textId="77777777" w:rsidR="005D6C6F" w:rsidRPr="005D6C6F" w:rsidRDefault="005D6C6F" w:rsidP="00797BE0">
            <w:pPr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9E069A" w14:textId="77777777" w:rsidR="005D6C6F" w:rsidRPr="005D6C6F" w:rsidRDefault="005D6C6F" w:rsidP="00797BE0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5D6C6F" w:rsidRPr="005D6C6F" w14:paraId="5CEBA838" w14:textId="77777777" w:rsidTr="00797BE0">
        <w:trPr>
          <w:trHeight w:hRule="exact" w:val="340"/>
        </w:trPr>
        <w:tc>
          <w:tcPr>
            <w:tcW w:w="75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6AF24" w14:textId="77777777" w:rsidR="005D6C6F" w:rsidRPr="005D6C6F" w:rsidRDefault="005D6C6F" w:rsidP="00797BE0">
            <w:pPr>
              <w:jc w:val="right"/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totale spese per l’organizzazione 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89B4D9" w14:textId="77777777" w:rsidR="005D6C6F" w:rsidRPr="005D6C6F" w:rsidRDefault="005D6C6F" w:rsidP="00797BE0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5D6C6F" w:rsidRPr="005D6C6F" w14:paraId="7FD877DC" w14:textId="77777777" w:rsidTr="00797BE0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A15FCF" w14:textId="77777777" w:rsidR="005D6C6F" w:rsidRPr="005D6C6F" w:rsidRDefault="005D6C6F" w:rsidP="00797BE0">
            <w:pPr>
              <w:jc w:val="center"/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D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E55E84" w14:textId="77777777" w:rsidR="005D6C6F" w:rsidRPr="005D6C6F" w:rsidRDefault="005D6C6F" w:rsidP="00797BE0">
            <w:pPr>
              <w:rPr>
                <w:bCs/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 xml:space="preserve">Oneri SIAE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67D162" w14:textId="77777777" w:rsidR="005D6C6F" w:rsidRPr="005D6C6F" w:rsidRDefault="005D6C6F" w:rsidP="00797BE0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5D6C6F" w:rsidRPr="005D6C6F" w14:paraId="228ADDDB" w14:textId="77777777" w:rsidTr="00797BE0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7B3C44" w14:textId="77777777" w:rsidR="005D6C6F" w:rsidRPr="005D6C6F" w:rsidRDefault="005D6C6F" w:rsidP="00797BE0">
            <w:pPr>
              <w:jc w:val="center"/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E</w:t>
            </w:r>
          </w:p>
        </w:tc>
        <w:tc>
          <w:tcPr>
            <w:tcW w:w="7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C3D498" w14:textId="77777777" w:rsidR="005D6C6F" w:rsidRPr="005D6C6F" w:rsidRDefault="005D6C6F" w:rsidP="00797BE0">
            <w:pPr>
              <w:rPr>
                <w:bCs/>
                <w:sz w:val="22"/>
                <w:szCs w:val="22"/>
              </w:rPr>
            </w:pPr>
            <w:r w:rsidRPr="005D6C6F">
              <w:rPr>
                <w:bCs/>
                <w:sz w:val="22"/>
                <w:szCs w:val="22"/>
              </w:rPr>
              <w:t>Promozione e comunicazione dell’iniziativa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BFA788" w14:textId="77777777" w:rsidR="005D6C6F" w:rsidRPr="005D6C6F" w:rsidRDefault="005D6C6F" w:rsidP="00797BE0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5D6C6F" w:rsidRPr="005D6C6F" w14:paraId="4F4EDC1F" w14:textId="77777777" w:rsidTr="00797BE0">
        <w:trPr>
          <w:trHeight w:hRule="exact" w:val="357"/>
        </w:trPr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DDF0B" w14:textId="77777777" w:rsidR="005D6C6F" w:rsidRPr="005D6C6F" w:rsidRDefault="005D6C6F" w:rsidP="00797BE0">
            <w:pPr>
              <w:pStyle w:val="Default"/>
              <w:jc w:val="right"/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 xml:space="preserve">totale spese A+B+C+D+E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128396" w14:textId="77777777" w:rsidR="005D6C6F" w:rsidRPr="005D6C6F" w:rsidRDefault="005D6C6F" w:rsidP="00797BE0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5D6C6F" w:rsidRPr="005D6C6F" w14:paraId="5DED30B0" w14:textId="77777777" w:rsidTr="00BF2844">
        <w:trPr>
          <w:trHeight w:hRule="exact" w:val="12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5F67CE" w14:textId="77777777" w:rsidR="005D6C6F" w:rsidRPr="005D6C6F" w:rsidRDefault="005D6C6F" w:rsidP="00797BE0">
            <w:pPr>
              <w:jc w:val="center"/>
              <w:rPr>
                <w:rFonts w:eastAsia="Corbel"/>
                <w:color w:val="000000"/>
                <w:sz w:val="22"/>
                <w:szCs w:val="22"/>
              </w:rPr>
            </w:pPr>
            <w:r w:rsidRPr="005D6C6F">
              <w:rPr>
                <w:rFonts w:eastAsia="Corbel"/>
                <w:color w:val="000000"/>
                <w:sz w:val="22"/>
                <w:szCs w:val="22"/>
              </w:rPr>
              <w:t>F</w:t>
            </w:r>
          </w:p>
        </w:tc>
        <w:tc>
          <w:tcPr>
            <w:tcW w:w="7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1E1BCF" w14:textId="77777777" w:rsidR="005D6C6F" w:rsidRPr="005D6C6F" w:rsidRDefault="005D6C6F" w:rsidP="00797BE0">
            <w:pPr>
              <w:pStyle w:val="Default"/>
              <w:jc w:val="both"/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 xml:space="preserve">Spese generali sostenute dal soggetto proponente (canoni di locazione sede, utenze, spese postali, spese di segreteria, rimborsi spese per attività inerenti all’iniziativa, ecc.) sono ammissibili </w:t>
            </w:r>
            <w:r w:rsidRPr="005D6C6F">
              <w:rPr>
                <w:b/>
                <w:sz w:val="22"/>
                <w:szCs w:val="22"/>
              </w:rPr>
              <w:t>entro il limite massimo del 10% del totale delle spese A+B+C+D+E</w:t>
            </w:r>
          </w:p>
          <w:p w14:paraId="601DA319" w14:textId="77777777" w:rsidR="005D6C6F" w:rsidRPr="005D6C6F" w:rsidRDefault="005D6C6F" w:rsidP="00797BE0">
            <w:pPr>
              <w:rPr>
                <w:rFonts w:eastAsia="Corbe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06DA2F" w14:textId="77777777" w:rsidR="005D6C6F" w:rsidRPr="005D6C6F" w:rsidRDefault="005D6C6F" w:rsidP="00797BE0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5D6C6F" w:rsidRPr="005D6C6F" w14:paraId="60CFA0B0" w14:textId="77777777" w:rsidTr="00797BE0">
        <w:trPr>
          <w:trHeight w:hRule="exact" w:val="55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71B444" w14:textId="77777777" w:rsidR="005D6C6F" w:rsidRPr="005D6C6F" w:rsidRDefault="005D6C6F" w:rsidP="00797BE0">
            <w:pPr>
              <w:jc w:val="center"/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G</w:t>
            </w:r>
          </w:p>
        </w:tc>
        <w:tc>
          <w:tcPr>
            <w:tcW w:w="7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1D76DB" w14:textId="77777777" w:rsidR="005D6C6F" w:rsidRPr="005D6C6F" w:rsidRDefault="005D6C6F" w:rsidP="00797BE0">
            <w:pPr>
              <w:rPr>
                <w:rFonts w:eastAsia="Corbel"/>
                <w:color w:val="000000"/>
                <w:sz w:val="22"/>
                <w:szCs w:val="22"/>
              </w:rPr>
            </w:pPr>
            <w:r w:rsidRPr="005D6C6F">
              <w:rPr>
                <w:rFonts w:eastAsia="Corbel"/>
                <w:color w:val="000000"/>
                <w:sz w:val="22"/>
                <w:szCs w:val="22"/>
              </w:rPr>
              <w:t xml:space="preserve">Personale dipendente impiegato nel progetto sono ammissibili </w:t>
            </w:r>
            <w:r w:rsidRPr="005D6C6F">
              <w:rPr>
                <w:rFonts w:eastAsia="Corbel"/>
                <w:b/>
                <w:color w:val="000000"/>
                <w:sz w:val="22"/>
                <w:szCs w:val="22"/>
              </w:rPr>
              <w:t>entro il limite massimo del 20% del totale delle spese A+B+C+D+E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65ADF7" w14:textId="77777777" w:rsidR="005D6C6F" w:rsidRPr="005D6C6F" w:rsidRDefault="005D6C6F" w:rsidP="00797BE0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5D6C6F" w:rsidRPr="005D6C6F" w14:paraId="1028613F" w14:textId="77777777" w:rsidTr="00797BE0">
        <w:trPr>
          <w:trHeight w:hRule="exact" w:val="340"/>
        </w:trPr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54767A" w14:textId="77777777" w:rsidR="005D6C6F" w:rsidRPr="005D6C6F" w:rsidRDefault="005D6C6F" w:rsidP="00797BE0">
            <w:pPr>
              <w:ind w:firstLine="6301"/>
              <w:rPr>
                <w:rFonts w:eastAsia="Corbel"/>
                <w:b/>
                <w:color w:val="000000"/>
                <w:sz w:val="22"/>
                <w:szCs w:val="22"/>
                <w:u w:val="single"/>
              </w:rPr>
            </w:pPr>
            <w:r w:rsidRPr="005D6C6F">
              <w:rPr>
                <w:rFonts w:eastAsia="Corbel"/>
                <w:b/>
                <w:color w:val="000000"/>
                <w:sz w:val="22"/>
                <w:szCs w:val="22"/>
                <w:u w:val="single"/>
              </w:rPr>
              <w:t>TOTALE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1E76E" w14:textId="77777777" w:rsidR="005D6C6F" w:rsidRPr="005D6C6F" w:rsidRDefault="005D6C6F" w:rsidP="00797BE0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14:paraId="78277225" w14:textId="77777777" w:rsidR="005D6C6F" w:rsidRPr="005D6C6F" w:rsidRDefault="005D6C6F" w:rsidP="005D6C6F">
      <w:pPr>
        <w:pStyle w:val="Standard"/>
        <w:tabs>
          <w:tab w:val="left" w:pos="426"/>
        </w:tabs>
        <w:autoSpaceDE w:val="0"/>
        <w:rPr>
          <w:rFonts w:eastAsia="Calibri" w:cs="Times New Roman"/>
          <w:iCs/>
          <w:color w:val="000000"/>
          <w:sz w:val="22"/>
          <w:szCs w:val="22"/>
        </w:rPr>
      </w:pPr>
    </w:p>
    <w:bookmarkEnd w:id="0"/>
    <w:p w14:paraId="1C52E17E" w14:textId="77777777" w:rsidR="005D6C6F" w:rsidRPr="005D6C6F" w:rsidRDefault="005D6C6F" w:rsidP="005D6C6F">
      <w:pPr>
        <w:pStyle w:val="Paragrafoelenco"/>
        <w:numPr>
          <w:ilvl w:val="0"/>
          <w:numId w:val="1"/>
        </w:numPr>
        <w:spacing w:after="120"/>
        <w:ind w:left="714" w:hanging="357"/>
        <w:rPr>
          <w:rFonts w:eastAsia="Segoe UI"/>
          <w:sz w:val="22"/>
          <w:szCs w:val="22"/>
        </w:rPr>
      </w:pPr>
      <w:r w:rsidRPr="005D6C6F">
        <w:rPr>
          <w:rFonts w:eastAsia="Segoe UI"/>
          <w:sz w:val="22"/>
          <w:szCs w:val="22"/>
        </w:rPr>
        <w:t>ENTRATE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0"/>
        <w:gridCol w:w="6318"/>
        <w:gridCol w:w="1985"/>
      </w:tblGrid>
      <w:tr w:rsidR="005D6C6F" w:rsidRPr="005D6C6F" w14:paraId="1C811B84" w14:textId="77777777" w:rsidTr="005D6C6F">
        <w:trPr>
          <w:trHeight w:val="635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A14F8E" w14:textId="77777777" w:rsidR="005D6C6F" w:rsidRPr="005D6C6F" w:rsidRDefault="005D6C6F" w:rsidP="00797BE0">
            <w:pPr>
              <w:jc w:val="center"/>
              <w:rPr>
                <w:bCs/>
                <w:sz w:val="22"/>
                <w:szCs w:val="22"/>
              </w:rPr>
            </w:pPr>
            <w:r w:rsidRPr="005D6C6F">
              <w:rPr>
                <w:bCs/>
                <w:sz w:val="22"/>
                <w:szCs w:val="22"/>
              </w:rPr>
              <w:t>Fonte economica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84CB89" w14:textId="77777777" w:rsidR="005D6C6F" w:rsidRPr="005D6C6F" w:rsidRDefault="005D6C6F" w:rsidP="00797BE0">
            <w:pPr>
              <w:jc w:val="center"/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Euro</w:t>
            </w:r>
          </w:p>
        </w:tc>
      </w:tr>
      <w:tr w:rsidR="005D6C6F" w:rsidRPr="005D6C6F" w14:paraId="18A57CF8" w14:textId="77777777" w:rsidTr="005D6C6F">
        <w:trPr>
          <w:trHeight w:val="340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095B24" w14:textId="77777777" w:rsidR="005D6C6F" w:rsidRPr="005D6C6F" w:rsidRDefault="005D6C6F" w:rsidP="00797BE0">
            <w:pPr>
              <w:rPr>
                <w:bCs/>
                <w:sz w:val="22"/>
                <w:szCs w:val="22"/>
              </w:rPr>
            </w:pPr>
            <w:r w:rsidRPr="005D6C6F">
              <w:rPr>
                <w:bCs/>
                <w:sz w:val="22"/>
                <w:szCs w:val="22"/>
              </w:rPr>
              <w:t>Finanziamento Europeo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7B70DD" w14:textId="77777777" w:rsidR="005D6C6F" w:rsidRPr="005D6C6F" w:rsidRDefault="005D6C6F" w:rsidP="00797BE0">
            <w:pPr>
              <w:rPr>
                <w:sz w:val="22"/>
                <w:szCs w:val="22"/>
              </w:rPr>
            </w:pPr>
          </w:p>
        </w:tc>
      </w:tr>
      <w:tr w:rsidR="005D6C6F" w:rsidRPr="005D6C6F" w14:paraId="1052DC49" w14:textId="77777777" w:rsidTr="005D6C6F">
        <w:trPr>
          <w:trHeight w:val="315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B7EFCA" w14:textId="77777777" w:rsidR="005D6C6F" w:rsidRPr="005D6C6F" w:rsidRDefault="005D6C6F" w:rsidP="00797BE0">
            <w:pPr>
              <w:rPr>
                <w:bCs/>
                <w:sz w:val="22"/>
                <w:szCs w:val="22"/>
              </w:rPr>
            </w:pPr>
            <w:r w:rsidRPr="005D6C6F">
              <w:rPr>
                <w:bCs/>
                <w:sz w:val="22"/>
                <w:szCs w:val="22"/>
              </w:rPr>
              <w:t>Finanziamento statale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6E0F6E" w14:textId="77777777" w:rsidR="005D6C6F" w:rsidRPr="005D6C6F" w:rsidRDefault="005D6C6F" w:rsidP="00797BE0">
            <w:pPr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 </w:t>
            </w:r>
          </w:p>
        </w:tc>
      </w:tr>
      <w:tr w:rsidR="005D6C6F" w:rsidRPr="005D6C6F" w14:paraId="362F7500" w14:textId="77777777" w:rsidTr="005D6C6F">
        <w:trPr>
          <w:trHeight w:val="315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D99085" w14:textId="77777777" w:rsidR="005D6C6F" w:rsidRPr="005D6C6F" w:rsidRDefault="005D6C6F" w:rsidP="00797BE0">
            <w:pPr>
              <w:rPr>
                <w:sz w:val="22"/>
                <w:szCs w:val="22"/>
              </w:rPr>
            </w:pPr>
            <w:r w:rsidRPr="005D6C6F">
              <w:rPr>
                <w:bCs/>
                <w:color w:val="000000"/>
                <w:sz w:val="22"/>
                <w:szCs w:val="22"/>
              </w:rPr>
              <w:t>Contributo Regione del Veneto</w:t>
            </w:r>
            <w:r w:rsidRPr="005D6C6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23C453" w14:textId="3720EF9E" w:rsidR="005D6C6F" w:rsidRPr="005D6C6F" w:rsidRDefault="005D6C6F" w:rsidP="00797BE0">
            <w:pPr>
              <w:rPr>
                <w:sz w:val="22"/>
                <w:szCs w:val="22"/>
              </w:rPr>
            </w:pPr>
          </w:p>
        </w:tc>
      </w:tr>
      <w:tr w:rsidR="005D6C6F" w:rsidRPr="005D6C6F" w14:paraId="6C2668C8" w14:textId="77777777" w:rsidTr="005D6C6F">
        <w:trPr>
          <w:trHeight w:val="315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A85A77" w14:textId="77777777" w:rsidR="005D6C6F" w:rsidRPr="005D6C6F" w:rsidRDefault="005D6C6F" w:rsidP="00797BE0">
            <w:pPr>
              <w:rPr>
                <w:bCs/>
                <w:sz w:val="22"/>
                <w:szCs w:val="22"/>
              </w:rPr>
            </w:pPr>
            <w:r w:rsidRPr="005D6C6F">
              <w:rPr>
                <w:bCs/>
                <w:sz w:val="22"/>
                <w:szCs w:val="22"/>
              </w:rPr>
              <w:t>Risorse proprie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1D893B" w14:textId="059559F1" w:rsidR="005D6C6F" w:rsidRPr="005D6C6F" w:rsidRDefault="005D6C6F" w:rsidP="00797BE0">
            <w:pPr>
              <w:rPr>
                <w:sz w:val="22"/>
                <w:szCs w:val="22"/>
              </w:rPr>
            </w:pPr>
          </w:p>
        </w:tc>
      </w:tr>
      <w:tr w:rsidR="005D6C6F" w:rsidRPr="005D6C6F" w14:paraId="28A4D4B2" w14:textId="77777777" w:rsidTr="005D6C6F">
        <w:trPr>
          <w:trHeight w:val="30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639635" w14:textId="77777777" w:rsidR="005D6C6F" w:rsidRPr="005D6C6F" w:rsidRDefault="005D6C6F" w:rsidP="00797BE0">
            <w:pPr>
              <w:jc w:val="right"/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1)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866D36" w14:textId="77777777" w:rsidR="005D6C6F" w:rsidRPr="005D6C6F" w:rsidRDefault="005D6C6F" w:rsidP="00797BE0">
            <w:pPr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Soggetto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B8E7E3" w14:textId="77777777" w:rsidR="005D6C6F" w:rsidRPr="005D6C6F" w:rsidRDefault="005D6C6F" w:rsidP="00797BE0">
            <w:pPr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 </w:t>
            </w:r>
          </w:p>
        </w:tc>
      </w:tr>
      <w:tr w:rsidR="005D6C6F" w:rsidRPr="005D6C6F" w14:paraId="6743B8F1" w14:textId="77777777" w:rsidTr="005D6C6F">
        <w:trPr>
          <w:trHeight w:val="30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807359" w14:textId="77777777" w:rsidR="005D6C6F" w:rsidRPr="005D6C6F" w:rsidRDefault="005D6C6F" w:rsidP="00797BE0">
            <w:pPr>
              <w:rPr>
                <w:bCs/>
                <w:sz w:val="22"/>
                <w:szCs w:val="22"/>
              </w:rPr>
            </w:pPr>
            <w:r w:rsidRPr="005D6C6F">
              <w:rPr>
                <w:bCs/>
                <w:sz w:val="22"/>
                <w:szCs w:val="22"/>
              </w:rPr>
              <w:t>Finanziamenti privati</w:t>
            </w:r>
          </w:p>
        </w:tc>
      </w:tr>
      <w:tr w:rsidR="005D6C6F" w:rsidRPr="005D6C6F" w14:paraId="6CCD9FBF" w14:textId="77777777" w:rsidTr="005D6C6F">
        <w:trPr>
          <w:trHeight w:val="30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1AE977" w14:textId="77777777" w:rsidR="005D6C6F" w:rsidRPr="005D6C6F" w:rsidRDefault="005D6C6F" w:rsidP="00797BE0">
            <w:pPr>
              <w:jc w:val="right"/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1)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7B53FF" w14:textId="77777777" w:rsidR="005D6C6F" w:rsidRPr="005D6C6F" w:rsidRDefault="005D6C6F" w:rsidP="00797BE0">
            <w:pPr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Soggetto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E26F1E" w14:textId="77777777" w:rsidR="005D6C6F" w:rsidRPr="005D6C6F" w:rsidRDefault="005D6C6F" w:rsidP="00797BE0">
            <w:pPr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 </w:t>
            </w:r>
          </w:p>
        </w:tc>
      </w:tr>
      <w:tr w:rsidR="005D6C6F" w:rsidRPr="005D6C6F" w14:paraId="7A7CC7BD" w14:textId="77777777" w:rsidTr="005D6C6F">
        <w:trPr>
          <w:trHeight w:val="315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765807" w14:textId="77777777" w:rsidR="005D6C6F" w:rsidRPr="005D6C6F" w:rsidRDefault="005D6C6F" w:rsidP="00797BE0">
            <w:pPr>
              <w:rPr>
                <w:bCs/>
                <w:sz w:val="22"/>
                <w:szCs w:val="22"/>
              </w:rPr>
            </w:pPr>
            <w:r w:rsidRPr="005D6C6F">
              <w:rPr>
                <w:bCs/>
                <w:sz w:val="22"/>
                <w:szCs w:val="22"/>
              </w:rPr>
              <w:t>Incassi biglietteria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77DD96" w14:textId="77777777" w:rsidR="005D6C6F" w:rsidRPr="005D6C6F" w:rsidRDefault="005D6C6F" w:rsidP="00797BE0">
            <w:pPr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 </w:t>
            </w:r>
          </w:p>
        </w:tc>
      </w:tr>
      <w:tr w:rsidR="005D6C6F" w:rsidRPr="005D6C6F" w14:paraId="1AE4B716" w14:textId="77777777" w:rsidTr="005D6C6F">
        <w:trPr>
          <w:trHeight w:val="315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07A55C" w14:textId="77777777" w:rsidR="005D6C6F" w:rsidRPr="005D6C6F" w:rsidRDefault="005D6C6F" w:rsidP="00797BE0">
            <w:pPr>
              <w:rPr>
                <w:bCs/>
                <w:sz w:val="22"/>
                <w:szCs w:val="22"/>
              </w:rPr>
            </w:pPr>
            <w:r w:rsidRPr="005D6C6F">
              <w:rPr>
                <w:bCs/>
                <w:sz w:val="22"/>
                <w:szCs w:val="22"/>
              </w:rPr>
              <w:t>Altro (indicare)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C2E555" w14:textId="77777777" w:rsidR="005D6C6F" w:rsidRPr="005D6C6F" w:rsidRDefault="005D6C6F" w:rsidP="00797BE0">
            <w:pPr>
              <w:rPr>
                <w:sz w:val="22"/>
                <w:szCs w:val="22"/>
              </w:rPr>
            </w:pPr>
          </w:p>
        </w:tc>
      </w:tr>
      <w:tr w:rsidR="005D6C6F" w:rsidRPr="005D6C6F" w14:paraId="74FB9FFF" w14:textId="77777777" w:rsidTr="005D6C6F">
        <w:trPr>
          <w:trHeight w:val="300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508C3A" w14:textId="77777777" w:rsidR="005D6C6F" w:rsidRPr="005D6C6F" w:rsidRDefault="005D6C6F" w:rsidP="00797BE0">
            <w:pPr>
              <w:ind w:right="423"/>
              <w:jc w:val="right"/>
              <w:rPr>
                <w:b/>
                <w:sz w:val="22"/>
                <w:szCs w:val="22"/>
                <w:u w:val="single"/>
              </w:rPr>
            </w:pPr>
            <w:r w:rsidRPr="005D6C6F">
              <w:rPr>
                <w:b/>
                <w:sz w:val="22"/>
                <w:szCs w:val="22"/>
                <w:u w:val="single"/>
              </w:rPr>
              <w:t>TOTALE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27552D" w14:textId="77777777" w:rsidR="005D6C6F" w:rsidRPr="005D6C6F" w:rsidRDefault="005D6C6F" w:rsidP="00797BE0">
            <w:pPr>
              <w:rPr>
                <w:sz w:val="22"/>
                <w:szCs w:val="22"/>
              </w:rPr>
            </w:pPr>
          </w:p>
        </w:tc>
      </w:tr>
    </w:tbl>
    <w:p w14:paraId="7435F531" w14:textId="77777777" w:rsidR="005D6C6F" w:rsidRPr="005D6C6F" w:rsidRDefault="005D6C6F" w:rsidP="005D6C6F">
      <w:pPr>
        <w:pStyle w:val="Standard"/>
        <w:tabs>
          <w:tab w:val="left" w:pos="426"/>
        </w:tabs>
        <w:autoSpaceDE w:val="0"/>
        <w:rPr>
          <w:rFonts w:eastAsia="Calibri" w:cs="Times New Roman"/>
          <w:iCs/>
          <w:color w:val="000000"/>
          <w:sz w:val="22"/>
          <w:szCs w:val="22"/>
        </w:rPr>
      </w:pPr>
    </w:p>
    <w:sectPr w:rsidR="005D6C6F" w:rsidRPr="005D6C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A6CAC" w14:textId="77777777" w:rsidR="006A3942" w:rsidRDefault="006A3942">
      <w:r>
        <w:separator/>
      </w:r>
    </w:p>
  </w:endnote>
  <w:endnote w:type="continuationSeparator" w:id="0">
    <w:p w14:paraId="3D1B5A6D" w14:textId="77777777" w:rsidR="006A3942" w:rsidRDefault="006A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465A2" w14:textId="77777777" w:rsidR="00C050B2" w:rsidRDefault="00C050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2706C" w14:textId="77777777" w:rsidR="00C050B2" w:rsidRDefault="00C050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A8B11" w14:textId="77777777" w:rsidR="00C050B2" w:rsidRDefault="00C050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8A3D2" w14:textId="77777777" w:rsidR="006A3942" w:rsidRDefault="006A3942">
      <w:r>
        <w:separator/>
      </w:r>
    </w:p>
  </w:footnote>
  <w:footnote w:type="continuationSeparator" w:id="0">
    <w:p w14:paraId="22BA614A" w14:textId="77777777" w:rsidR="006A3942" w:rsidRDefault="006A3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14719" w14:textId="77777777" w:rsidR="00C050B2" w:rsidRDefault="00C050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E04DD" w14:textId="77777777" w:rsidR="005D6C6F" w:rsidRDefault="005D6C6F" w:rsidP="005D6C6F">
    <w:pPr>
      <w:pStyle w:val="Intestazione"/>
      <w:spacing w:after="120"/>
      <w:jc w:val="center"/>
      <w:rPr>
        <w:sz w:val="22"/>
        <w:szCs w:val="22"/>
      </w:rPr>
    </w:pPr>
    <w:r>
      <w:rPr>
        <w:sz w:val="22"/>
        <w:szCs w:val="22"/>
      </w:rPr>
      <w:t>Legge regionale n. 17/2019, art. 4</w:t>
    </w:r>
  </w:p>
  <w:p w14:paraId="357D6A67" w14:textId="77777777" w:rsidR="005D6C6F" w:rsidRDefault="005D6C6F" w:rsidP="005D6C6F">
    <w:pPr>
      <w:pStyle w:val="Intestazione"/>
      <w:spacing w:after="120"/>
      <w:jc w:val="center"/>
      <w:rPr>
        <w:i/>
        <w:sz w:val="22"/>
        <w:szCs w:val="22"/>
      </w:rPr>
    </w:pPr>
    <w:r>
      <w:rPr>
        <w:i/>
        <w:sz w:val="22"/>
        <w:szCs w:val="22"/>
      </w:rPr>
      <w:t>Iniziative di Audience Development</w:t>
    </w:r>
  </w:p>
  <w:p w14:paraId="2767BC46" w14:textId="77777777" w:rsidR="005D6C6F" w:rsidRDefault="005D6C6F" w:rsidP="005D6C6F">
    <w:pPr>
      <w:pStyle w:val="Intestazione"/>
      <w:spacing w:before="120" w:line="280" w:lineRule="exact"/>
      <w:jc w:val="center"/>
      <w:rPr>
        <w:sz w:val="22"/>
        <w:szCs w:val="22"/>
      </w:rPr>
    </w:pPr>
    <w:r>
      <w:rPr>
        <w:sz w:val="22"/>
        <w:szCs w:val="22"/>
      </w:rPr>
      <w:t xml:space="preserve">Bando approvato con deliberazione della Giunta regionale n. 248 del 13 marzo 2024 </w:t>
    </w:r>
  </w:p>
  <w:p w14:paraId="51AE8E83" w14:textId="427034AB" w:rsidR="005D6C6F" w:rsidRDefault="005D6C6F" w:rsidP="005D6C6F">
    <w:pPr>
      <w:pStyle w:val="Intestazione"/>
      <w:spacing w:before="120" w:line="280" w:lineRule="exact"/>
      <w:jc w:val="center"/>
      <w:rPr>
        <w:sz w:val="22"/>
        <w:szCs w:val="22"/>
      </w:rPr>
    </w:pPr>
    <w:r>
      <w:rPr>
        <w:sz w:val="22"/>
        <w:szCs w:val="22"/>
      </w:rPr>
      <w:t xml:space="preserve">Deliberazione della Giunta regionale n. </w:t>
    </w:r>
    <w:r w:rsidR="00C050B2">
      <w:rPr>
        <w:sz w:val="22"/>
        <w:szCs w:val="22"/>
      </w:rPr>
      <w:t>824</w:t>
    </w:r>
    <w:r>
      <w:rPr>
        <w:sz w:val="22"/>
        <w:szCs w:val="22"/>
      </w:rPr>
      <w:t xml:space="preserve"> del </w:t>
    </w:r>
    <w:r w:rsidR="00C050B2">
      <w:rPr>
        <w:sz w:val="22"/>
        <w:szCs w:val="22"/>
      </w:rPr>
      <w:t xml:space="preserve">12 </w:t>
    </w:r>
    <w:r w:rsidR="00C050B2">
      <w:rPr>
        <w:sz w:val="22"/>
        <w:szCs w:val="22"/>
      </w:rPr>
      <w:t>luglio</w:t>
    </w:r>
    <w:bookmarkStart w:id="1" w:name="_GoBack"/>
    <w:bookmarkEnd w:id="1"/>
    <w:r>
      <w:rPr>
        <w:sz w:val="22"/>
        <w:szCs w:val="22"/>
      </w:rPr>
      <w:t xml:space="preserve"> 2024</w:t>
    </w:r>
  </w:p>
  <w:p w14:paraId="753685B9" w14:textId="77777777" w:rsidR="00890C0A" w:rsidRDefault="00890C0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45801" w14:textId="77777777" w:rsidR="00C050B2" w:rsidRDefault="00C050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31283"/>
    <w:multiLevelType w:val="hybridMultilevel"/>
    <w:tmpl w:val="589848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0A"/>
    <w:rsid w:val="00007CD7"/>
    <w:rsid w:val="0012660A"/>
    <w:rsid w:val="002C1E72"/>
    <w:rsid w:val="00340936"/>
    <w:rsid w:val="004230D2"/>
    <w:rsid w:val="00431AE1"/>
    <w:rsid w:val="004D005B"/>
    <w:rsid w:val="00584ECC"/>
    <w:rsid w:val="005B492F"/>
    <w:rsid w:val="005D6C6F"/>
    <w:rsid w:val="006A3942"/>
    <w:rsid w:val="006E2409"/>
    <w:rsid w:val="007D487F"/>
    <w:rsid w:val="00890C0A"/>
    <w:rsid w:val="008B5901"/>
    <w:rsid w:val="008F2B4E"/>
    <w:rsid w:val="00A15FCA"/>
    <w:rsid w:val="00A8242E"/>
    <w:rsid w:val="00A90B8E"/>
    <w:rsid w:val="00BF2844"/>
    <w:rsid w:val="00C050B2"/>
    <w:rsid w:val="00C17067"/>
    <w:rsid w:val="00C41439"/>
    <w:rsid w:val="00CA147C"/>
    <w:rsid w:val="00D621C8"/>
    <w:rsid w:val="00D62A39"/>
    <w:rsid w:val="00ED4B7D"/>
    <w:rsid w:val="00E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64C0"/>
  <w15:docId w15:val="{D95381E3-46A7-4BFD-8BD5-A0E2BBA5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A26CD"/>
  </w:style>
  <w:style w:type="paragraph" w:styleId="Titolo1">
    <w:name w:val="heading 1"/>
    <w:basedOn w:val="Normale"/>
    <w:next w:val="Normale"/>
    <w:link w:val="Titolo1Carattere"/>
    <w:uiPriority w:val="9"/>
    <w:qFormat/>
    <w:rsid w:val="00CA5EB3"/>
    <w:pPr>
      <w:keepNext/>
      <w:jc w:val="center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A26CD"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5EB3"/>
    <w:pPr>
      <w:keepNext/>
      <w:jc w:val="center"/>
      <w:outlineLvl w:val="2"/>
    </w:pPr>
    <w:rPr>
      <w:i/>
      <w:sz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5EB3"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5EB3"/>
    <w:pPr>
      <w:keepNext/>
      <w:jc w:val="center"/>
      <w:outlineLvl w:val="4"/>
    </w:pPr>
    <w:rPr>
      <w:rFonts w:ascii="Arial" w:hAnsi="Arial" w:cs="Arial"/>
      <w:i/>
      <w:sz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9A2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26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26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9A26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26C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A26CD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TableContents">
    <w:name w:val="Table Contents"/>
    <w:basedOn w:val="Normale"/>
    <w:rsid w:val="00833CC2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833CC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CA5EB3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A5EB3"/>
    <w:rPr>
      <w:rFonts w:ascii="Times New Roman" w:eastAsia="Times New Roman" w:hAnsi="Times New Roman" w:cs="Times New Roman"/>
      <w:i/>
      <w:sz w:val="2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A5EB3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A5EB3"/>
    <w:rPr>
      <w:rFonts w:ascii="Arial" w:eastAsia="Times New Roman" w:hAnsi="Arial" w:cs="Arial"/>
      <w:i/>
      <w:szCs w:val="2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CA5EB3"/>
  </w:style>
  <w:style w:type="character" w:styleId="Numeropagina">
    <w:name w:val="page number"/>
    <w:basedOn w:val="Carpredefinitoparagrafo"/>
    <w:rsid w:val="00CA5EB3"/>
  </w:style>
  <w:style w:type="paragraph" w:styleId="Rientrocorpodeltesto">
    <w:name w:val="Body Text Indent"/>
    <w:basedOn w:val="Normale"/>
    <w:link w:val="RientrocorpodeltestoCarattere"/>
    <w:rsid w:val="00CA5EB3"/>
    <w:pPr>
      <w:numPr>
        <w:ilvl w:val="12"/>
      </w:numPr>
      <w:spacing w:line="360" w:lineRule="auto"/>
      <w:ind w:left="283" w:firstLine="1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A5EB3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Corpodeltesto">
    <w:name w:val="Corpo del testo"/>
    <w:basedOn w:val="Normale"/>
    <w:rsid w:val="00CA5EB3"/>
    <w:pPr>
      <w:spacing w:line="360" w:lineRule="auto"/>
    </w:pPr>
    <w:rPr>
      <w:rFonts w:ascii="Arial" w:hAnsi="Arial"/>
      <w:sz w:val="28"/>
    </w:rPr>
  </w:style>
  <w:style w:type="paragraph" w:customStyle="1" w:styleId="Stile1">
    <w:name w:val="Stile1"/>
    <w:basedOn w:val="Normale"/>
    <w:rsid w:val="00CA5EB3"/>
    <w:pPr>
      <w:jc w:val="both"/>
    </w:pPr>
    <w:rPr>
      <w:rFonts w:ascii="New York" w:hAnsi="New York"/>
      <w:sz w:val="24"/>
    </w:rPr>
  </w:style>
  <w:style w:type="paragraph" w:styleId="Testofumetto">
    <w:name w:val="Balloon Text"/>
    <w:basedOn w:val="Normale"/>
    <w:link w:val="TestofumettoCarattere"/>
    <w:semiHidden/>
    <w:rsid w:val="00CA5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A5EB3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rsid w:val="00CA5EB3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CA5EB3"/>
    <w:pPr>
      <w:widowControl w:val="0"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A5EB3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Testosegnaposto">
    <w:name w:val="Placeholder Text"/>
    <w:uiPriority w:val="99"/>
    <w:semiHidden/>
    <w:rsid w:val="00CA5EB3"/>
    <w:rPr>
      <w:color w:val="80808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Default">
    <w:name w:val="Default"/>
    <w:rsid w:val="005D6C6F"/>
    <w:pPr>
      <w:autoSpaceDE w:val="0"/>
      <w:autoSpaceDN w:val="0"/>
      <w:adjustRightInd w:val="0"/>
    </w:pPr>
    <w:rPr>
      <w:rFonts w:eastAsia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2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uFPtuYe4cYXKmt3Q5QGj7kQvXg==">AMUW2mXgCakMyjEWR8COZcVHJghcf50aFiPuvEYBpe4+qYENRFp0Is6ugNYtomI4d4XK2s+tL+AnaB4offas8nU/iMQ7Kc5V43lg3cCgVrPsOIB/p8vjut7H9sdqgu6/wKf+TL7syfT2gbbgnzYu6X88K0anSEWZ7A==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6312477-407E-40DB-B63F-F646D58E0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Decimo Poloniato</dc:creator>
  <cp:lastModifiedBy>Decimo Poloniato</cp:lastModifiedBy>
  <cp:revision>4</cp:revision>
  <cp:lastPrinted>2023-07-21T08:38:00Z</cp:lastPrinted>
  <dcterms:created xsi:type="dcterms:W3CDTF">2024-05-24T07:22:00Z</dcterms:created>
  <dcterms:modified xsi:type="dcterms:W3CDTF">2024-07-17T09:41:00Z</dcterms:modified>
</cp:coreProperties>
</file>