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1FE74" w14:textId="56B2922F" w:rsidR="00211C4B" w:rsidRPr="0092477D" w:rsidRDefault="00211C4B" w:rsidP="00211C4B">
      <w:pPr>
        <w:pStyle w:val="Paragrafoelenco"/>
        <w:spacing w:after="120" w:line="240" w:lineRule="auto"/>
        <w:ind w:left="709"/>
        <w:jc w:val="center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>DICHIARAZIONE SOSTITUTIVA CONCERNENTE LA RIDUZIONE DEI COSTI DEGLI APPARATI AMMINISTRATIVI;</w:t>
      </w:r>
    </w:p>
    <w:p w14:paraId="3AD573D3" w14:textId="4507D1DC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(rilasciata ai sensi degli artt. 47 e 48 del D.P.R. n. 445 del 28/12/2000)</w:t>
      </w:r>
    </w:p>
    <w:p w14:paraId="1437328A" w14:textId="77777777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4532DE" w14:textId="556D1660" w:rsidR="006D4451" w:rsidRPr="0092477D" w:rsidRDefault="006D4451" w:rsidP="00AB5A3E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Il sottoscritto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Pr="0092477D">
        <w:rPr>
          <w:rFonts w:ascii="Times New Roman" w:hAnsi="Times New Roman" w:cs="Times New Roman"/>
          <w:sz w:val="20"/>
          <w:szCs w:val="20"/>
        </w:rPr>
        <w:t xml:space="preserve"> nato a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</w:t>
      </w:r>
      <w:r w:rsidRPr="0092477D">
        <w:rPr>
          <w:rFonts w:ascii="Times New Roman" w:hAnsi="Times New Roman" w:cs="Times New Roman"/>
          <w:sz w:val="20"/>
          <w:szCs w:val="20"/>
        </w:rPr>
        <w:t xml:space="preserve"> il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</w:t>
      </w:r>
      <w:r w:rsidRPr="0092477D">
        <w:rPr>
          <w:rFonts w:ascii="Times New Roman" w:hAnsi="Times New Roman" w:cs="Times New Roman"/>
          <w:sz w:val="20"/>
          <w:szCs w:val="20"/>
        </w:rPr>
        <w:t xml:space="preserve"> C.F.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……………………</w:t>
      </w:r>
      <w:r w:rsidRPr="0092477D">
        <w:rPr>
          <w:rFonts w:ascii="Times New Roman" w:hAnsi="Times New Roman" w:cs="Times New Roman"/>
          <w:sz w:val="20"/>
          <w:szCs w:val="20"/>
        </w:rPr>
        <w:t>, residente in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………………………..</w:t>
      </w:r>
      <w:r w:rsidRPr="0092477D">
        <w:rPr>
          <w:rFonts w:ascii="Times New Roman" w:hAnsi="Times New Roman" w:cs="Times New Roman"/>
          <w:sz w:val="20"/>
          <w:szCs w:val="20"/>
        </w:rPr>
        <w:t xml:space="preserve">, in qualità di legale rappresentante di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……………………..</w:t>
      </w:r>
      <w:r w:rsidRPr="0092477D">
        <w:rPr>
          <w:rFonts w:ascii="Times New Roman" w:hAnsi="Times New Roman" w:cs="Times New Roman"/>
          <w:sz w:val="20"/>
          <w:szCs w:val="20"/>
        </w:rPr>
        <w:t>, con sede legale in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</w:t>
      </w:r>
      <w:r w:rsidRPr="0092477D">
        <w:rPr>
          <w:rFonts w:ascii="Times New Roman" w:hAnsi="Times New Roman" w:cs="Times New Roman"/>
          <w:sz w:val="20"/>
          <w:szCs w:val="20"/>
        </w:rPr>
        <w:t>, C.F./P.IVA</w:t>
      </w:r>
      <w:r w:rsidR="0092477D" w:rsidRPr="0092477D">
        <w:rPr>
          <w:rFonts w:ascii="Times New Roman" w:hAnsi="Times New Roman" w:cs="Times New Roman"/>
          <w:sz w:val="20"/>
          <w:szCs w:val="20"/>
        </w:rPr>
        <w:t xml:space="preserve"> ……………………..</w:t>
      </w:r>
      <w:r w:rsidRPr="0092477D">
        <w:rPr>
          <w:rFonts w:ascii="Times New Roman" w:hAnsi="Times New Roman" w:cs="Times New Roman"/>
          <w:sz w:val="20"/>
          <w:szCs w:val="20"/>
        </w:rPr>
        <w:t>, ai sensi della Legge regionale 11 maggio 2018, n.16, consapevole delle sanzioni penali e civili, nel caso di dichiarazioni mendaci, di formazione o uso di atti falsi, richiamate dall’art. 76 del D.P.R. n. 445 del 28/12/2000, sotto la propria responsabilità</w:t>
      </w:r>
    </w:p>
    <w:p w14:paraId="3CBD2F03" w14:textId="069F44A9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DICHIARA</w:t>
      </w:r>
    </w:p>
    <w:p w14:paraId="6653ED52" w14:textId="77777777" w:rsidR="006D4451" w:rsidRPr="0092477D" w:rsidRDefault="006D4451" w:rsidP="006D4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2631AA" w14:textId="2CEE8856" w:rsidR="00211C4B" w:rsidRPr="0092477D" w:rsidRDefault="00211C4B" w:rsidP="00211C4B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>Che la partecipazione agli organi collegiali, anche di amministrazione, dell’ente che rappresenta nonché la titolarità di organi del medesimo ente è onorifica e dà luogo esclusivamente ad eventuali rimborsi spese, come previsto dall’art.6 comma 2 del decreto legge n. 78/2010, convertito con legge n. 122/2010.</w:t>
      </w:r>
    </w:p>
    <w:p w14:paraId="597CFFE6" w14:textId="4379EEC3" w:rsidR="00211C4B" w:rsidRPr="0092477D" w:rsidRDefault="00211C4B" w:rsidP="00211C4B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 xml:space="preserve">Che l’ente che rappresenta è escluso dall’applicazione delle disposizioni di cui all’art.6 comma 2 del decreto legge n. 78/2010, convertito con legge n. 122/2010, in quanto trattasi di ________________ </w:t>
      </w:r>
    </w:p>
    <w:p w14:paraId="3C02F00F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72088D" w14:textId="7BE287C0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DICHIARA, INOLTRE</w:t>
      </w:r>
      <w:bookmarkStart w:id="0" w:name="_GoBack"/>
      <w:bookmarkEnd w:id="0"/>
    </w:p>
    <w:p w14:paraId="042D8B90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C5301E" w14:textId="05ED015F" w:rsidR="00211C4B" w:rsidRPr="0092477D" w:rsidRDefault="00211C4B" w:rsidP="00211C4B">
      <w:pPr>
        <w:pStyle w:val="Paragrafoelenco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32A52790" w14:textId="54343D55" w:rsidR="00211C4B" w:rsidRPr="0092477D" w:rsidRDefault="00211C4B" w:rsidP="00211C4B">
      <w:pPr>
        <w:pStyle w:val="Paragrafoelenco"/>
        <w:numPr>
          <w:ilvl w:val="0"/>
          <w:numId w:val="8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77D">
        <w:rPr>
          <w:rFonts w:ascii="Times New Roman" w:hAnsi="Times New Roman"/>
          <w:sz w:val="20"/>
          <w:szCs w:val="20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92477D">
        <w:rPr>
          <w:rFonts w:ascii="Times New Roman" w:hAnsi="Times New Roman"/>
          <w:sz w:val="20"/>
          <w:szCs w:val="20"/>
        </w:rPr>
        <w:t>G.D.P.R .</w:t>
      </w:r>
      <w:proofErr w:type="gramEnd"/>
    </w:p>
    <w:p w14:paraId="7B538A53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8775A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5E22D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B7DE2" w14:textId="57E31583" w:rsidR="00211C4B" w:rsidRPr="0092477D" w:rsidRDefault="00211C4B" w:rsidP="00211C4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 xml:space="preserve">Data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</w:t>
      </w:r>
      <w:r w:rsidRPr="0092477D">
        <w:rPr>
          <w:rFonts w:ascii="Times New Roman" w:hAnsi="Times New Roman" w:cs="Times New Roman"/>
          <w:sz w:val="20"/>
          <w:szCs w:val="20"/>
        </w:rPr>
        <w:tab/>
        <w:t xml:space="preserve"> Firma </w:t>
      </w:r>
      <w:r w:rsidR="0092477D" w:rsidRPr="0092477D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71ECDA31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32C27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CADC1A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48EDEA" w14:textId="56C19701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77D">
        <w:rPr>
          <w:rFonts w:ascii="Times New Roman" w:hAnsi="Times New Roman" w:cs="Times New Roman"/>
          <w:b/>
          <w:sz w:val="20"/>
          <w:szCs w:val="20"/>
        </w:rPr>
        <w:t>Ai fini della validità della presente dichiarazione deve essere allegata la fotocopia, non autenticata, del</w:t>
      </w:r>
    </w:p>
    <w:p w14:paraId="5DDC074B" w14:textId="77777777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77D">
        <w:rPr>
          <w:rFonts w:ascii="Times New Roman" w:hAnsi="Times New Roman" w:cs="Times New Roman"/>
          <w:b/>
          <w:sz w:val="20"/>
          <w:szCs w:val="20"/>
        </w:rPr>
        <w:t>documento di identità del sottoscrittore.</w:t>
      </w:r>
    </w:p>
    <w:p w14:paraId="6BFCDF06" w14:textId="1FC2B8B3" w:rsidR="00211C4B" w:rsidRPr="0092477D" w:rsidRDefault="00211C4B" w:rsidP="0021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A84CDC" w14:textId="77777777" w:rsidR="00211C4B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7F8BE5B" w14:textId="77777777" w:rsidR="00211C4B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B66544D" w14:textId="24994BAC" w:rsidR="00211C4B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>Sono escluse dall’applicazione della normativa citata le università, enti e fondazioni di ricerca, le camere di commercio, le ONLUS, le associazioni di promozione sociale e altri elencati al comma dell’art.6 del D.L. n.78/2010.</w:t>
      </w:r>
    </w:p>
    <w:p w14:paraId="564A03D5" w14:textId="75D2AC2B" w:rsidR="006D4451" w:rsidRPr="0092477D" w:rsidRDefault="00211C4B" w:rsidP="00211C4B">
      <w:pPr>
        <w:autoSpaceDE w:val="0"/>
        <w:autoSpaceDN w:val="0"/>
        <w:adjustRightInd w:val="0"/>
        <w:spacing w:before="240" w:after="24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2477D">
        <w:rPr>
          <w:rFonts w:ascii="Times New Roman" w:hAnsi="Times New Roman" w:cs="Times New Roman"/>
          <w:sz w:val="20"/>
          <w:szCs w:val="20"/>
        </w:rPr>
        <w:t xml:space="preserve">L’Informativa generale privacy è pubblicata nella sezione “Privacy” del sito </w:t>
      </w:r>
      <w:hyperlink r:id="rId6" w:history="1">
        <w:r w:rsidRPr="0092477D">
          <w:rPr>
            <w:rFonts w:ascii="Times New Roman" w:hAnsi="Times New Roman" w:cs="Times New Roman"/>
            <w:sz w:val="20"/>
            <w:szCs w:val="20"/>
          </w:rPr>
          <w:t>www.regione.veneto.it</w:t>
        </w:r>
      </w:hyperlink>
      <w:r w:rsidRPr="0092477D">
        <w:rPr>
          <w:rFonts w:ascii="Times New Roman" w:hAnsi="Times New Roman" w:cs="Times New Roman"/>
          <w:sz w:val="20"/>
          <w:szCs w:val="20"/>
        </w:rPr>
        <w:t>, accessibile dal link in calce alla home page.</w:t>
      </w:r>
    </w:p>
    <w:sectPr w:rsidR="006D4451" w:rsidRPr="00924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36E"/>
    <w:multiLevelType w:val="hybridMultilevel"/>
    <w:tmpl w:val="E514ADCA"/>
    <w:lvl w:ilvl="0" w:tplc="D5C8EC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D2B"/>
    <w:multiLevelType w:val="hybridMultilevel"/>
    <w:tmpl w:val="BD482B20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4A4"/>
    <w:multiLevelType w:val="hybridMultilevel"/>
    <w:tmpl w:val="F73E86FE"/>
    <w:lvl w:ilvl="0" w:tplc="0CC2D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767"/>
    <w:multiLevelType w:val="multilevel"/>
    <w:tmpl w:val="1F426E24"/>
    <w:lvl w:ilvl="0">
      <w:numFmt w:val="bullet"/>
      <w:lvlText w:val="-"/>
      <w:lvlJc w:val="left"/>
      <w:pPr>
        <w:ind w:left="720" w:hanging="360"/>
      </w:pPr>
      <w:rPr>
        <w:rFonts w:ascii="Times New Roman" w:eastAsia="Gungsuh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C66751"/>
    <w:multiLevelType w:val="hybridMultilevel"/>
    <w:tmpl w:val="365CBA72"/>
    <w:lvl w:ilvl="0" w:tplc="A5100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648A62B6">
      <w:start w:val="2"/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4A4F"/>
    <w:multiLevelType w:val="hybridMultilevel"/>
    <w:tmpl w:val="F25C7BA6"/>
    <w:lvl w:ilvl="0" w:tplc="77964F8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17A05"/>
    <w:multiLevelType w:val="hybridMultilevel"/>
    <w:tmpl w:val="A1363C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321F6"/>
    <w:multiLevelType w:val="hybridMultilevel"/>
    <w:tmpl w:val="3EFEF358"/>
    <w:lvl w:ilvl="0" w:tplc="648A62B6">
      <w:start w:val="2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0439A"/>
    <w:multiLevelType w:val="hybridMultilevel"/>
    <w:tmpl w:val="25664658"/>
    <w:lvl w:ilvl="0" w:tplc="B6FC7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15"/>
    <w:rsid w:val="00211C4B"/>
    <w:rsid w:val="00261E86"/>
    <w:rsid w:val="004610B1"/>
    <w:rsid w:val="00674A15"/>
    <w:rsid w:val="006D4451"/>
    <w:rsid w:val="0092477D"/>
    <w:rsid w:val="009B0E40"/>
    <w:rsid w:val="00AB5A3E"/>
    <w:rsid w:val="00F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7670"/>
  <w15:chartTrackingRefBased/>
  <w15:docId w15:val="{72935A95-FB76-439D-A58F-C17CC2B5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6D4451"/>
    <w:pPr>
      <w:suppressAutoHyphens/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6D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1C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CE96-6391-412A-AC20-50CD414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Decimo Poloniato</dc:creator>
  <cp:keywords/>
  <dc:description/>
  <cp:lastModifiedBy>Decimo Poloniato</cp:lastModifiedBy>
  <cp:revision>4</cp:revision>
  <dcterms:created xsi:type="dcterms:W3CDTF">2024-06-05T10:24:00Z</dcterms:created>
  <dcterms:modified xsi:type="dcterms:W3CDTF">2024-07-17T09:56:00Z</dcterms:modified>
</cp:coreProperties>
</file>