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A72123" w:rsidRDefault="0024002C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480"/>
        <w:jc w:val="center"/>
        <w:rPr>
          <w:color w:val="000000"/>
          <w:sz w:val="22"/>
          <w:szCs w:val="22"/>
        </w:rPr>
      </w:pPr>
      <w:r>
        <w:rPr>
          <w:b/>
          <w:i/>
          <w:color w:val="000000"/>
          <w:sz w:val="22"/>
          <w:szCs w:val="22"/>
        </w:rPr>
        <w:t>Facsimile di proposta di candidatura</w:t>
      </w:r>
    </w:p>
    <w:p w14:paraId="00000002" w14:textId="5258E2BE" w:rsidR="00CD738D" w:rsidRDefault="0024002C" w:rsidP="00136397">
      <w:pPr>
        <w:pBdr>
          <w:top w:val="nil"/>
          <w:left w:val="nil"/>
          <w:bottom w:val="nil"/>
          <w:right w:val="nil"/>
          <w:between w:val="nil"/>
        </w:pBdr>
        <w:ind w:left="851" w:hanging="851"/>
        <w:jc w:val="both"/>
        <w:rPr>
          <w:color w:val="000000"/>
          <w:sz w:val="16"/>
          <w:szCs w:val="16"/>
        </w:rPr>
      </w:pPr>
      <w:r>
        <w:rPr>
          <w:color w:val="000000"/>
          <w:sz w:val="22"/>
          <w:szCs w:val="22"/>
        </w:rPr>
        <w:t xml:space="preserve">Oggetto: </w:t>
      </w:r>
      <w:r w:rsidR="00CD738D" w:rsidRPr="00CD738D">
        <w:rPr>
          <w:color w:val="000000"/>
          <w:sz w:val="22"/>
          <w:szCs w:val="22"/>
        </w:rPr>
        <w:t xml:space="preserve">Presentazione proposta di candidatura per la </w:t>
      </w:r>
      <w:r w:rsidR="00E43BA6" w:rsidRPr="0031572B">
        <w:rPr>
          <w:sz w:val="22"/>
          <w:szCs w:val="22"/>
        </w:rPr>
        <w:t xml:space="preserve">designazione </w:t>
      </w:r>
      <w:r w:rsidR="00CD738D" w:rsidRPr="00CD738D">
        <w:rPr>
          <w:color w:val="000000"/>
          <w:sz w:val="22"/>
          <w:szCs w:val="22"/>
        </w:rPr>
        <w:t xml:space="preserve">a componente effettivo del Consiglio di Amministrazione della Fondazione Ca’ Vendramin </w:t>
      </w:r>
      <w:r w:rsidR="00420734" w:rsidRPr="0031572B">
        <w:rPr>
          <w:sz w:val="22"/>
          <w:szCs w:val="22"/>
        </w:rPr>
        <w:t xml:space="preserve">con sede a </w:t>
      </w:r>
      <w:r w:rsidR="00CD738D" w:rsidRPr="00CD738D">
        <w:rPr>
          <w:color w:val="000000"/>
          <w:sz w:val="22"/>
          <w:szCs w:val="22"/>
        </w:rPr>
        <w:t>Taglio di Po (RO). Legge regionale 12 gennaio 2009, n. 1 “Legge finanziaria regionale per l’esercizio 2009”, art.11</w:t>
      </w:r>
    </w:p>
    <w:p w14:paraId="00000008" w14:textId="474116ED" w:rsidR="00A72123" w:rsidRDefault="00A72123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/>
          <w:sz w:val="16"/>
          <w:szCs w:val="16"/>
        </w:rPr>
      </w:pPr>
    </w:p>
    <w:p w14:paraId="00000009" w14:textId="77777777" w:rsidR="00A72123" w:rsidRDefault="0024002C">
      <w:pPr>
        <w:pBdr>
          <w:top w:val="nil"/>
          <w:left w:val="nil"/>
          <w:bottom w:val="nil"/>
          <w:right w:val="nil"/>
          <w:between w:val="nil"/>
        </w:pBdr>
        <w:spacing w:before="240" w:after="240"/>
        <w:ind w:left="6299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Al Presidente della Giunta regionale</w:t>
      </w:r>
      <w:r>
        <w:rPr>
          <w:color w:val="000000"/>
          <w:sz w:val="22"/>
          <w:szCs w:val="22"/>
        </w:rPr>
        <w:br/>
        <w:t xml:space="preserve">del Veneto </w:t>
      </w:r>
    </w:p>
    <w:p w14:paraId="0000000A" w14:textId="77777777" w:rsidR="00A72123" w:rsidRDefault="0024002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Il/La sottoscritto/a</w:t>
      </w:r>
      <w:proofErr w:type="gramStart"/>
      <w:r>
        <w:rPr>
          <w:color w:val="000000"/>
          <w:sz w:val="22"/>
          <w:szCs w:val="22"/>
        </w:rPr>
        <w:t xml:space="preserve"> ....</w:t>
      </w:r>
      <w:proofErr w:type="gramEnd"/>
      <w:r>
        <w:rPr>
          <w:color w:val="000000"/>
          <w:sz w:val="22"/>
          <w:szCs w:val="22"/>
        </w:rPr>
        <w:t xml:space="preserve">.……………….……………… nato/a </w:t>
      </w:r>
      <w:proofErr w:type="spellStart"/>
      <w:r>
        <w:rPr>
          <w:color w:val="000000"/>
          <w:sz w:val="22"/>
          <w:szCs w:val="22"/>
        </w:rPr>
        <w:t>a</w:t>
      </w:r>
      <w:proofErr w:type="spellEnd"/>
      <w:r>
        <w:rPr>
          <w:color w:val="000000"/>
          <w:sz w:val="22"/>
          <w:szCs w:val="22"/>
        </w:rPr>
        <w:t xml:space="preserve"> …………………</w:t>
      </w:r>
      <w:proofErr w:type="gramStart"/>
      <w:r>
        <w:rPr>
          <w:color w:val="000000"/>
          <w:sz w:val="22"/>
          <w:szCs w:val="22"/>
        </w:rPr>
        <w:t>…….</w:t>
      </w:r>
      <w:proofErr w:type="gramEnd"/>
      <w:r>
        <w:rPr>
          <w:color w:val="000000"/>
          <w:sz w:val="22"/>
          <w:szCs w:val="22"/>
        </w:rPr>
        <w:t xml:space="preserve">.….…. il </w:t>
      </w:r>
      <w:proofErr w:type="gramStart"/>
      <w:r>
        <w:rPr>
          <w:color w:val="000000"/>
          <w:sz w:val="22"/>
          <w:szCs w:val="22"/>
        </w:rPr>
        <w:t>…….</w:t>
      </w:r>
      <w:proofErr w:type="gramEnd"/>
      <w:r>
        <w:rPr>
          <w:color w:val="000000"/>
          <w:sz w:val="22"/>
          <w:szCs w:val="22"/>
        </w:rPr>
        <w:t>…......…, residente a …...…………….……………..…….…… in via/piazza …………</w:t>
      </w:r>
      <w:proofErr w:type="gramStart"/>
      <w:r>
        <w:rPr>
          <w:color w:val="000000"/>
          <w:sz w:val="22"/>
          <w:szCs w:val="22"/>
        </w:rPr>
        <w:t>…….</w:t>
      </w:r>
      <w:proofErr w:type="gramEnd"/>
      <w:r>
        <w:rPr>
          <w:color w:val="000000"/>
          <w:sz w:val="22"/>
          <w:szCs w:val="22"/>
        </w:rPr>
        <w:t>………… n. ..............…....</w:t>
      </w:r>
    </w:p>
    <w:p w14:paraId="0000000B" w14:textId="77777777" w:rsidR="00A72123" w:rsidRDefault="0024002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recapito telefonico </w:t>
      </w:r>
      <w:proofErr w:type="gramStart"/>
      <w:r>
        <w:rPr>
          <w:color w:val="000000"/>
          <w:sz w:val="22"/>
          <w:szCs w:val="22"/>
        </w:rPr>
        <w:t>…….</w:t>
      </w:r>
      <w:proofErr w:type="gramEnd"/>
      <w:r>
        <w:rPr>
          <w:color w:val="000000"/>
          <w:sz w:val="22"/>
          <w:szCs w:val="22"/>
        </w:rPr>
        <w:t>.……………………..…….  mail ……………………………………</w:t>
      </w:r>
      <w:proofErr w:type="gramStart"/>
      <w:r>
        <w:rPr>
          <w:color w:val="000000"/>
          <w:sz w:val="22"/>
          <w:szCs w:val="22"/>
        </w:rPr>
        <w:t>…….</w:t>
      </w:r>
      <w:proofErr w:type="gramEnd"/>
      <w:r>
        <w:rPr>
          <w:color w:val="000000"/>
          <w:sz w:val="22"/>
          <w:szCs w:val="22"/>
        </w:rPr>
        <w:t>.…...…….</w:t>
      </w:r>
    </w:p>
    <w:p w14:paraId="0000000C" w14:textId="77777777" w:rsidR="00A72123" w:rsidRDefault="0024002C">
      <w:pPr>
        <w:pBdr>
          <w:top w:val="nil"/>
          <w:left w:val="nil"/>
          <w:bottom w:val="nil"/>
          <w:right w:val="nil"/>
          <w:between w:val="nil"/>
        </w:pBdr>
        <w:spacing w:before="240" w:after="240"/>
        <w:jc w:val="center"/>
        <w:rPr>
          <w:color w:val="000000"/>
          <w:sz w:val="22"/>
          <w:szCs w:val="22"/>
        </w:rPr>
      </w:pPr>
      <w:bookmarkStart w:id="0" w:name="_heading=h.gjdgxs" w:colFirst="0" w:colLast="0"/>
      <w:bookmarkEnd w:id="0"/>
      <w:r>
        <w:rPr>
          <w:color w:val="000000"/>
          <w:sz w:val="22"/>
          <w:szCs w:val="22"/>
        </w:rPr>
        <w:t>propone</w:t>
      </w:r>
    </w:p>
    <w:p w14:paraId="00000011" w14:textId="0ED0FCAB" w:rsidR="00A72123" w:rsidRDefault="0024002C" w:rsidP="00CD738D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16"/>
          <w:szCs w:val="16"/>
        </w:rPr>
      </w:pPr>
      <w:r>
        <w:rPr>
          <w:color w:val="000000"/>
          <w:sz w:val="22"/>
          <w:szCs w:val="22"/>
        </w:rPr>
        <w:t xml:space="preserve">la propria candidatura per la </w:t>
      </w:r>
      <w:r w:rsidR="00136397" w:rsidRPr="0031572B">
        <w:rPr>
          <w:sz w:val="22"/>
          <w:szCs w:val="22"/>
        </w:rPr>
        <w:t>designazione</w:t>
      </w:r>
      <w:r>
        <w:rPr>
          <w:i/>
          <w:color w:val="000000"/>
          <w:sz w:val="22"/>
          <w:szCs w:val="22"/>
        </w:rPr>
        <w:t>,</w:t>
      </w:r>
      <w:r>
        <w:rPr>
          <w:color w:val="000000"/>
          <w:sz w:val="22"/>
          <w:szCs w:val="22"/>
        </w:rPr>
        <w:t xml:space="preserve"> da parte del</w:t>
      </w:r>
      <w:r w:rsidR="00CD738D">
        <w:rPr>
          <w:color w:val="000000"/>
          <w:sz w:val="22"/>
          <w:szCs w:val="22"/>
        </w:rPr>
        <w:t xml:space="preserve"> Presidente della</w:t>
      </w:r>
      <w:r>
        <w:rPr>
          <w:color w:val="000000"/>
          <w:sz w:val="22"/>
          <w:szCs w:val="22"/>
        </w:rPr>
        <w:t xml:space="preserve"> Giunta regionale, a</w:t>
      </w:r>
      <w:r w:rsidR="00CD738D">
        <w:rPr>
          <w:color w:val="000000"/>
          <w:sz w:val="22"/>
          <w:szCs w:val="22"/>
        </w:rPr>
        <w:t xml:space="preserve"> componente effettivo del Consiglio di Amministrazione della Fondazione Ca’ Vendramin</w:t>
      </w:r>
      <w:r w:rsidR="00420734">
        <w:rPr>
          <w:color w:val="000000"/>
          <w:sz w:val="22"/>
          <w:szCs w:val="22"/>
        </w:rPr>
        <w:t xml:space="preserve"> </w:t>
      </w:r>
      <w:r w:rsidR="00420734" w:rsidRPr="0031572B">
        <w:rPr>
          <w:sz w:val="22"/>
          <w:szCs w:val="22"/>
        </w:rPr>
        <w:t xml:space="preserve">con sede a </w:t>
      </w:r>
      <w:r w:rsidR="00CD738D">
        <w:rPr>
          <w:color w:val="000000"/>
          <w:sz w:val="22"/>
          <w:szCs w:val="22"/>
        </w:rPr>
        <w:t>Taglio di Po (RO)</w:t>
      </w:r>
      <w:r w:rsidR="00136397">
        <w:rPr>
          <w:color w:val="000000"/>
          <w:sz w:val="22"/>
          <w:szCs w:val="22"/>
        </w:rPr>
        <w:t>.</w:t>
      </w:r>
    </w:p>
    <w:p w14:paraId="00000012" w14:textId="77777777" w:rsidR="00A72123" w:rsidRDefault="00A72123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</w:p>
    <w:p w14:paraId="00000013" w14:textId="77777777" w:rsidR="00A72123" w:rsidRDefault="0024002C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A tal fine, consapevole delle sanzioni penali previste dall’art. 76 e delle conseguenze previste dall’art. 75 del D.P.R. 28/12/2000, n. 445 in ordine alla responsabilità penale in caso di falsità in atti e dichiarazioni mendaci, ai sensi degli artt. 46 e 47 del D.P.R. 28/12/2000, n. 445, sotto la propria personale responsabilità,</w:t>
      </w:r>
    </w:p>
    <w:p w14:paraId="00000014" w14:textId="77777777" w:rsidR="00A72123" w:rsidRDefault="00A7212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14:paraId="00000015" w14:textId="77777777" w:rsidR="00A72123" w:rsidRDefault="0024002C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dichiara </w:t>
      </w:r>
    </w:p>
    <w:p w14:paraId="00000016" w14:textId="77777777" w:rsidR="00A72123" w:rsidRDefault="00A7212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6"/>
          <w:szCs w:val="16"/>
        </w:rPr>
      </w:pPr>
    </w:p>
    <w:p w14:paraId="00000017" w14:textId="77777777" w:rsidR="00A72123" w:rsidRDefault="0024002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360" w:hanging="36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di possedere il seguente titolo di studio: ………………………………………………</w:t>
      </w:r>
      <w:proofErr w:type="gramStart"/>
      <w:r>
        <w:rPr>
          <w:color w:val="000000"/>
          <w:sz w:val="22"/>
          <w:szCs w:val="22"/>
        </w:rPr>
        <w:t>…….</w:t>
      </w:r>
      <w:proofErr w:type="gramEnd"/>
      <w:r>
        <w:rPr>
          <w:color w:val="000000"/>
          <w:sz w:val="22"/>
          <w:szCs w:val="22"/>
        </w:rPr>
        <w:t>.…………….;</w:t>
      </w:r>
    </w:p>
    <w:p w14:paraId="00000018" w14:textId="77777777" w:rsidR="00A72123" w:rsidRDefault="00A72123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color w:val="000000"/>
          <w:sz w:val="22"/>
          <w:szCs w:val="22"/>
        </w:rPr>
      </w:pPr>
    </w:p>
    <w:p w14:paraId="00000019" w14:textId="592749B1" w:rsidR="00A72123" w:rsidRPr="0031572B" w:rsidRDefault="0024002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360" w:hanging="360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di essere in possesso dei requisiti richiesti agli effetti della </w:t>
      </w:r>
      <w:r w:rsidR="00F27DB8" w:rsidRPr="0031572B">
        <w:rPr>
          <w:sz w:val="22"/>
          <w:szCs w:val="22"/>
        </w:rPr>
        <w:t>designazione</w:t>
      </w:r>
      <w:r w:rsidRPr="0031572B">
        <w:rPr>
          <w:sz w:val="22"/>
          <w:szCs w:val="22"/>
        </w:rPr>
        <w:t>;</w:t>
      </w:r>
    </w:p>
    <w:p w14:paraId="0000001A" w14:textId="77777777" w:rsidR="00A72123" w:rsidRDefault="00A72123">
      <w:pPr>
        <w:pBdr>
          <w:top w:val="nil"/>
          <w:left w:val="nil"/>
          <w:bottom w:val="nil"/>
          <w:right w:val="nil"/>
          <w:between w:val="nil"/>
        </w:pBdr>
        <w:ind w:left="708"/>
        <w:jc w:val="both"/>
        <w:rPr>
          <w:color w:val="000000"/>
          <w:sz w:val="22"/>
          <w:szCs w:val="22"/>
        </w:rPr>
      </w:pPr>
    </w:p>
    <w:p w14:paraId="0000001B" w14:textId="77777777" w:rsidR="00A72123" w:rsidRDefault="0024002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360" w:hanging="36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di svolgere la seguente professione od occupazione abituale ………………………, nonché di ricoprire le seguenti cariche pubbliche o presso Società a partecipazione pubblica</w:t>
      </w:r>
      <w:proofErr w:type="gramStart"/>
      <w:r>
        <w:rPr>
          <w:color w:val="000000"/>
          <w:sz w:val="22"/>
          <w:szCs w:val="22"/>
        </w:rPr>
        <w:t xml:space="preserve"> ….</w:t>
      </w:r>
      <w:proofErr w:type="gramEnd"/>
      <w:r>
        <w:rPr>
          <w:color w:val="000000"/>
          <w:sz w:val="22"/>
          <w:szCs w:val="22"/>
        </w:rPr>
        <w:t>.…………………..…………;</w:t>
      </w:r>
    </w:p>
    <w:p w14:paraId="0000001C" w14:textId="77777777" w:rsidR="00A72123" w:rsidRDefault="00A72123">
      <w:pPr>
        <w:pBdr>
          <w:top w:val="nil"/>
          <w:left w:val="nil"/>
          <w:bottom w:val="nil"/>
          <w:right w:val="nil"/>
          <w:between w:val="nil"/>
        </w:pBdr>
        <w:ind w:left="708"/>
        <w:jc w:val="both"/>
        <w:rPr>
          <w:color w:val="000000"/>
          <w:sz w:val="22"/>
          <w:szCs w:val="22"/>
        </w:rPr>
      </w:pPr>
    </w:p>
    <w:p w14:paraId="0000001D" w14:textId="77777777" w:rsidR="00A72123" w:rsidRDefault="0024002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360" w:hanging="36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di aver ricoperto le seguenti cariche pubbliche o presso società a partecipazione pubblica: …………………………………………………………………………………</w:t>
      </w:r>
      <w:proofErr w:type="gramStart"/>
      <w:r>
        <w:rPr>
          <w:color w:val="000000"/>
          <w:sz w:val="22"/>
          <w:szCs w:val="22"/>
        </w:rPr>
        <w:t>…….</w:t>
      </w:r>
      <w:proofErr w:type="gramEnd"/>
      <w:r>
        <w:rPr>
          <w:color w:val="000000"/>
          <w:sz w:val="22"/>
          <w:szCs w:val="22"/>
        </w:rPr>
        <w:t xml:space="preserve">……….......…………; </w:t>
      </w:r>
    </w:p>
    <w:p w14:paraId="0000001E" w14:textId="77777777" w:rsidR="00A72123" w:rsidRDefault="00A72123">
      <w:pPr>
        <w:pBdr>
          <w:top w:val="nil"/>
          <w:left w:val="nil"/>
          <w:bottom w:val="nil"/>
          <w:right w:val="nil"/>
          <w:between w:val="nil"/>
        </w:pBdr>
        <w:ind w:left="708"/>
        <w:jc w:val="both"/>
        <w:rPr>
          <w:color w:val="000000"/>
          <w:sz w:val="22"/>
          <w:szCs w:val="22"/>
        </w:rPr>
      </w:pPr>
    </w:p>
    <w:p w14:paraId="0000001F" w14:textId="77777777" w:rsidR="00A72123" w:rsidRDefault="0024002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360" w:hanging="36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di possedere i seguenti ulteriori titoli che ritiene di segnalare in quanto utili per svolgere l’incarico in oggetto: ……………………………………………………………………………………</w:t>
      </w:r>
      <w:proofErr w:type="gramStart"/>
      <w:r>
        <w:rPr>
          <w:color w:val="000000"/>
          <w:sz w:val="22"/>
          <w:szCs w:val="22"/>
        </w:rPr>
        <w:t>…….</w:t>
      </w:r>
      <w:proofErr w:type="gramEnd"/>
      <w:r>
        <w:rPr>
          <w:color w:val="000000"/>
          <w:sz w:val="22"/>
          <w:szCs w:val="22"/>
        </w:rPr>
        <w:t>.………...;</w:t>
      </w:r>
    </w:p>
    <w:p w14:paraId="00000022" w14:textId="77777777" w:rsidR="00A72123" w:rsidRDefault="00A72123" w:rsidP="006359E9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</w:p>
    <w:p w14:paraId="00000023" w14:textId="5162D923" w:rsidR="00A72123" w:rsidRDefault="0024002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360" w:hanging="36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di essere informato/a, ai sensi dell’art. 13 del Regolamento 2016/679/UE - GDPR, che i dati personali raccolti saranno trattati dai competenti Uffici regionali, anche tramite strumenti informatici e telematici, per le finalità previste dalla L.R. n. 27/1997 (nonché dal Decreto Legislativo 8 aprile 2013, n. 39), secondo i principi previsti dall’art. 5 del GDPR e nei limiti necessari al perseguimento delle finalità predette o connesse alle pubbliche funzioni esercitate, ivi incluse le finalità di archiviazione, di ricerca storica e di analisi per scopi statistici; che il conferimento dei dati è necessario per valutare i requisiti di partecipazione e il possesso dei titoli e la loro mancata indicazione può precludere tale valutazione; che i dati forniti possono essere comunicati ad altre amministrazioni pubbliche a fini di verifica di quanto dichiarato ed essere diffusi nei limiti previsti dalla vigente normativa; che i dati non saranno trasferiti presso un paese esterno allo Spazio Economico Europeo e non sono sottoposti ad alcun processo decisionale automatizzato; che i dati raccolti saranno conservati in conformità alle norme sulla conservazione della documentazione amministrativa; che il Titolare del trattamento dei dati è la Giunta regionale, con sede a Palazzo Balbi – </w:t>
      </w:r>
      <w:proofErr w:type="spellStart"/>
      <w:r>
        <w:rPr>
          <w:color w:val="000000"/>
          <w:sz w:val="22"/>
          <w:szCs w:val="22"/>
        </w:rPr>
        <w:t>Dorsoduro</w:t>
      </w:r>
      <w:proofErr w:type="spellEnd"/>
      <w:r>
        <w:rPr>
          <w:color w:val="000000"/>
          <w:sz w:val="22"/>
          <w:szCs w:val="22"/>
        </w:rPr>
        <w:t xml:space="preserve">, 3901 – 30123 Venezia; che il delegato al trattamento dei dati è il Direttore della Struttura responsabile del procedimento; che gli interessati hanno il diritto di chiedere l’accesso ai dati personali e la rettifica o, ricorrendone gli estremi, la cancellazione degli stessi o la limitazione del trattamento che li riguarda o di opporsi al trattamento (art. 15 e ss. del Regolamento); che l’apposita istanza è presentata contattando il succitato delegato al trattamento dei dati; che il Responsabile della protezione dei dati (Data Protection Officer) presso la Giunta regionale del Veneto ha sede a Palazzo </w:t>
      </w:r>
      <w:proofErr w:type="spellStart"/>
      <w:r>
        <w:rPr>
          <w:color w:val="000000"/>
          <w:sz w:val="22"/>
          <w:szCs w:val="22"/>
        </w:rPr>
        <w:t>Sceriman</w:t>
      </w:r>
      <w:proofErr w:type="spellEnd"/>
      <w:r>
        <w:rPr>
          <w:color w:val="000000"/>
          <w:sz w:val="22"/>
          <w:szCs w:val="22"/>
        </w:rPr>
        <w:t xml:space="preserve">, </w:t>
      </w:r>
      <w:proofErr w:type="spellStart"/>
      <w:r>
        <w:rPr>
          <w:color w:val="000000"/>
          <w:sz w:val="22"/>
          <w:szCs w:val="22"/>
        </w:rPr>
        <w:t>Cannaregio</w:t>
      </w:r>
      <w:proofErr w:type="spellEnd"/>
      <w:r>
        <w:rPr>
          <w:color w:val="000000"/>
          <w:sz w:val="22"/>
          <w:szCs w:val="22"/>
        </w:rPr>
        <w:t xml:space="preserve"> 168, </w:t>
      </w:r>
      <w:r>
        <w:rPr>
          <w:color w:val="000000"/>
          <w:sz w:val="22"/>
          <w:szCs w:val="22"/>
        </w:rPr>
        <w:lastRenderedPageBreak/>
        <w:t>30121 Venezia (indirizzo e-mail: dpo@regione.veneto.it, PEC: dpo@pec.regione.veneto.it); che gli interessati, ricorrendone i presupposti, hanno, altresì, il diritto di proporre reclamo al Garante per la Protezione dei dati personali, con sede in Piazza Venezia, 11 - 00187 Roma, o di adire le opportune sedi giudiziarie;</w:t>
      </w:r>
    </w:p>
    <w:p w14:paraId="00000024" w14:textId="77777777" w:rsidR="00A72123" w:rsidRDefault="00A72123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color w:val="000000"/>
          <w:sz w:val="22"/>
          <w:szCs w:val="22"/>
        </w:rPr>
      </w:pPr>
    </w:p>
    <w:p w14:paraId="00000025" w14:textId="726C785C" w:rsidR="00A72123" w:rsidRDefault="0024002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375" w:hanging="375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di essere informato/a che l’efficacia dell’eventuale </w:t>
      </w:r>
      <w:r w:rsidR="00F27DB8" w:rsidRPr="0031572B">
        <w:rPr>
          <w:sz w:val="22"/>
          <w:szCs w:val="22"/>
        </w:rPr>
        <w:t>designazione</w:t>
      </w:r>
      <w:r w:rsidR="00F27DB8" w:rsidRPr="00E43BA6">
        <w:rPr>
          <w:color w:val="FF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è condizionata alla presentazione, a seguito del conferimento dell’incarico, della dichiarazione dell’interessato in merito ad eventuali variazioni rispetto a quanto dichiarato con la proposta di candidatura sulla insussistenza di una delle cause di inconferibilità ed incompatibilità previste dal </w:t>
      </w:r>
      <w:proofErr w:type="spellStart"/>
      <w:r>
        <w:rPr>
          <w:color w:val="000000"/>
          <w:sz w:val="22"/>
          <w:szCs w:val="22"/>
        </w:rPr>
        <w:t>D.Lgs.</w:t>
      </w:r>
      <w:proofErr w:type="spellEnd"/>
      <w:r>
        <w:rPr>
          <w:color w:val="000000"/>
          <w:sz w:val="22"/>
          <w:szCs w:val="22"/>
        </w:rPr>
        <w:t xml:space="preserve"> 8 aprile 2013, n. 39, oppure della dichiarazione che non sono intervenute variazioni</w:t>
      </w:r>
      <w:r>
        <w:rPr>
          <w:sz w:val="22"/>
          <w:szCs w:val="22"/>
          <w:vertAlign w:val="superscript"/>
        </w:rPr>
        <w:t>2</w:t>
      </w:r>
      <w:r>
        <w:rPr>
          <w:color w:val="000000"/>
          <w:sz w:val="22"/>
          <w:szCs w:val="22"/>
        </w:rPr>
        <w:t>;</w:t>
      </w:r>
    </w:p>
    <w:p w14:paraId="00000026" w14:textId="77777777" w:rsidR="00A72123" w:rsidRDefault="0024002C">
      <w:pPr>
        <w:pBdr>
          <w:top w:val="nil"/>
          <w:left w:val="nil"/>
          <w:bottom w:val="nil"/>
          <w:right w:val="nil"/>
          <w:between w:val="nil"/>
        </w:pBdr>
        <w:spacing w:before="240" w:after="240"/>
        <w:jc w:val="center"/>
        <w:rPr>
          <w:color w:val="000000"/>
          <w:sz w:val="22"/>
          <w:szCs w:val="22"/>
        </w:rPr>
      </w:pPr>
      <w:bookmarkStart w:id="1" w:name="_GoBack"/>
      <w:bookmarkEnd w:id="1"/>
      <w:r>
        <w:rPr>
          <w:color w:val="000000"/>
          <w:sz w:val="22"/>
          <w:szCs w:val="22"/>
        </w:rPr>
        <w:t>dichiara inoltre:</w:t>
      </w:r>
    </w:p>
    <w:p w14:paraId="00000027" w14:textId="77777777" w:rsidR="00A72123" w:rsidRDefault="0024002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di non versare nelle condizioni di ineleggibilità previste dall’art. 7 del </w:t>
      </w:r>
      <w:proofErr w:type="spellStart"/>
      <w:r>
        <w:rPr>
          <w:color w:val="000000"/>
          <w:sz w:val="22"/>
          <w:szCs w:val="22"/>
        </w:rPr>
        <w:t>D.Lgs.</w:t>
      </w:r>
      <w:proofErr w:type="spellEnd"/>
      <w:r>
        <w:rPr>
          <w:color w:val="000000"/>
          <w:sz w:val="22"/>
          <w:szCs w:val="22"/>
        </w:rPr>
        <w:t xml:space="preserve"> 31 dicembre 2012, n. 235 o di ineleggibilità specifica all’incarico;</w:t>
      </w:r>
    </w:p>
    <w:p w14:paraId="00000028" w14:textId="77777777" w:rsidR="00A72123" w:rsidRDefault="00A72123">
      <w:pPr>
        <w:pBdr>
          <w:top w:val="nil"/>
          <w:left w:val="nil"/>
          <w:bottom w:val="nil"/>
          <w:right w:val="nil"/>
          <w:between w:val="nil"/>
        </w:pBdr>
        <w:ind w:left="426"/>
        <w:jc w:val="both"/>
        <w:rPr>
          <w:color w:val="000000"/>
          <w:sz w:val="22"/>
          <w:szCs w:val="22"/>
        </w:rPr>
      </w:pPr>
    </w:p>
    <w:p w14:paraId="00000029" w14:textId="69526408" w:rsidR="00A72123" w:rsidRDefault="0024002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851"/>
        </w:tabs>
        <w:ind w:left="425" w:hanging="425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di essere disponibile all’accettazione dell’incarico;</w:t>
      </w:r>
    </w:p>
    <w:p w14:paraId="0000002A" w14:textId="77777777" w:rsidR="00A72123" w:rsidRDefault="00A72123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851"/>
        </w:tabs>
        <w:ind w:left="2340"/>
        <w:jc w:val="both"/>
        <w:rPr>
          <w:color w:val="000000"/>
          <w:sz w:val="22"/>
          <w:szCs w:val="22"/>
        </w:rPr>
      </w:pPr>
    </w:p>
    <w:p w14:paraId="0000002B" w14:textId="77777777" w:rsidR="00A72123" w:rsidRDefault="0024002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851"/>
        </w:tabs>
        <w:ind w:left="425" w:hanging="425"/>
        <w:jc w:val="both"/>
        <w:rPr>
          <w:color w:val="000000"/>
          <w:sz w:val="22"/>
          <w:szCs w:val="22"/>
        </w:rPr>
      </w:pPr>
      <w:r>
        <w:rPr>
          <w:color w:val="000000"/>
          <w:sz w:val="40"/>
          <w:szCs w:val="40"/>
        </w:rPr>
        <w:t>□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2"/>
          <w:szCs w:val="22"/>
        </w:rPr>
        <w:t>di non essere già lavoratore collocato in quiescenza</w:t>
      </w:r>
    </w:p>
    <w:p w14:paraId="0000002C" w14:textId="77777777" w:rsidR="00A72123" w:rsidRDefault="0024002C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851"/>
        </w:tabs>
        <w:jc w:val="center"/>
        <w:rPr>
          <w:color w:val="000000"/>
          <w:sz w:val="22"/>
          <w:szCs w:val="22"/>
        </w:rPr>
      </w:pPr>
      <w:r>
        <w:rPr>
          <w:i/>
          <w:color w:val="000000"/>
          <w:sz w:val="22"/>
          <w:szCs w:val="22"/>
        </w:rPr>
        <w:t>oppure</w:t>
      </w:r>
    </w:p>
    <w:p w14:paraId="0000002D" w14:textId="71B6EC37" w:rsidR="00A72123" w:rsidRDefault="0024002C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851"/>
        </w:tabs>
        <w:ind w:left="709" w:hanging="283"/>
        <w:jc w:val="both"/>
        <w:rPr>
          <w:color w:val="000000"/>
          <w:sz w:val="22"/>
          <w:szCs w:val="22"/>
        </w:rPr>
      </w:pPr>
      <w:r>
        <w:rPr>
          <w:color w:val="000000"/>
          <w:sz w:val="40"/>
          <w:szCs w:val="40"/>
        </w:rPr>
        <w:t>□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2"/>
          <w:szCs w:val="22"/>
        </w:rPr>
        <w:t>di essere già lavoratore collocato in quiescenza e di rinunciare al compenso ai sensi del comma 2 bis, articolo 1, L.R. n. 27/1997.</w:t>
      </w:r>
    </w:p>
    <w:p w14:paraId="0000002E" w14:textId="77777777" w:rsidR="00A72123" w:rsidRDefault="00A7212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14:paraId="0000002F" w14:textId="77777777" w:rsidR="00A72123" w:rsidRDefault="0024002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Allega altresì:</w:t>
      </w:r>
    </w:p>
    <w:p w14:paraId="00000030" w14:textId="77777777" w:rsidR="00A72123" w:rsidRDefault="0024002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curriculum vitae in formato europeo (modello scaricabile dal sito </w:t>
      </w:r>
      <w:hyperlink r:id="rId8">
        <w:r>
          <w:rPr>
            <w:color w:val="0000FF"/>
            <w:sz w:val="22"/>
            <w:szCs w:val="22"/>
            <w:u w:val="single"/>
          </w:rPr>
          <w:t>http://europass.cedefop.europa.eu/it/documents/curriculum-vitae</w:t>
        </w:r>
      </w:hyperlink>
      <w:r>
        <w:rPr>
          <w:color w:val="000000"/>
          <w:sz w:val="22"/>
          <w:szCs w:val="22"/>
        </w:rPr>
        <w:t>);</w:t>
      </w:r>
    </w:p>
    <w:p w14:paraId="00000031" w14:textId="1190E92D" w:rsidR="00A72123" w:rsidRDefault="0024002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“Dichiarazione sostitutiva dell’atto di notorietà sull’assenza di cause di inconferibilità e incompatibilità” (</w:t>
      </w:r>
      <w:proofErr w:type="spellStart"/>
      <w:r>
        <w:rPr>
          <w:color w:val="000000"/>
          <w:sz w:val="22"/>
          <w:szCs w:val="22"/>
        </w:rPr>
        <w:t>D.Lgs.</w:t>
      </w:r>
      <w:proofErr w:type="spellEnd"/>
      <w:r>
        <w:rPr>
          <w:color w:val="000000"/>
          <w:sz w:val="22"/>
          <w:szCs w:val="22"/>
        </w:rPr>
        <w:t xml:space="preserve"> n. 39/2013, D.P.R. n. 445/2000 - da rendere compilando il modello disponibile nel sito internet della Regione, sezione “bandi-avvisi-concorsi”);</w:t>
      </w:r>
    </w:p>
    <w:p w14:paraId="00000032" w14:textId="77777777" w:rsidR="00A72123" w:rsidRDefault="0024002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copia fotostatica non autenticata del documento d’identità in corso di validità. </w:t>
      </w:r>
    </w:p>
    <w:p w14:paraId="00000033" w14:textId="77777777" w:rsidR="00A72123" w:rsidRDefault="0024002C">
      <w:pPr>
        <w:pBdr>
          <w:top w:val="nil"/>
          <w:left w:val="nil"/>
          <w:bottom w:val="nil"/>
          <w:right w:val="nil"/>
          <w:between w:val="nil"/>
        </w:pBdr>
        <w:spacing w:before="24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Data ………………… </w:t>
      </w:r>
    </w:p>
    <w:p w14:paraId="00000034" w14:textId="77777777" w:rsidR="00A72123" w:rsidRDefault="0024002C">
      <w:pPr>
        <w:pBdr>
          <w:top w:val="nil"/>
          <w:left w:val="nil"/>
          <w:bottom w:val="nil"/>
          <w:right w:val="nil"/>
          <w:between w:val="nil"/>
        </w:pBdr>
        <w:ind w:left="6804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Firma </w:t>
      </w:r>
    </w:p>
    <w:sectPr w:rsidR="00A72123">
      <w:pgSz w:w="11907" w:h="16840"/>
      <w:pgMar w:top="1134" w:right="1080" w:bottom="1440" w:left="108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195266" w14:textId="77777777" w:rsidR="0093233E" w:rsidRDefault="0093233E">
      <w:r>
        <w:separator/>
      </w:r>
    </w:p>
  </w:endnote>
  <w:endnote w:type="continuationSeparator" w:id="0">
    <w:p w14:paraId="523CE11F" w14:textId="77777777" w:rsidR="0093233E" w:rsidRDefault="009323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66966F" w14:textId="77777777" w:rsidR="0093233E" w:rsidRDefault="0093233E">
      <w:r>
        <w:separator/>
      </w:r>
    </w:p>
  </w:footnote>
  <w:footnote w:type="continuationSeparator" w:id="0">
    <w:p w14:paraId="205DADB2" w14:textId="77777777" w:rsidR="0093233E" w:rsidRDefault="009323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BE0E4B"/>
    <w:multiLevelType w:val="multilevel"/>
    <w:tmpl w:val="26249F62"/>
    <w:lvl w:ilvl="0">
      <w:start w:val="2"/>
      <w:numFmt w:val="lowerLetter"/>
      <w:lvlText w:val="%1."/>
      <w:lvlJc w:val="left"/>
      <w:pPr>
        <w:ind w:left="234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306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378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450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522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94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666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738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8100" w:hanging="180"/>
      </w:pPr>
      <w:rPr>
        <w:vertAlign w:val="baseline"/>
      </w:rPr>
    </w:lvl>
  </w:abstractNum>
  <w:abstractNum w:abstractNumId="1" w15:restartNumberingAfterBreak="0">
    <w:nsid w:val="2D717445"/>
    <w:multiLevelType w:val="multilevel"/>
    <w:tmpl w:val="92E25250"/>
    <w:lvl w:ilvl="0">
      <w:start w:val="1"/>
      <w:numFmt w:val="decimal"/>
      <w:lvlText w:val="a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 w15:restartNumberingAfterBreak="0">
    <w:nsid w:val="440B1868"/>
    <w:multiLevelType w:val="multilevel"/>
    <w:tmpl w:val="F4A62336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 w15:restartNumberingAfterBreak="0">
    <w:nsid w:val="75547551"/>
    <w:multiLevelType w:val="multilevel"/>
    <w:tmpl w:val="CA327538"/>
    <w:lvl w:ilvl="0">
      <w:start w:val="1"/>
      <w:numFmt w:val="decimal"/>
      <w:lvlText w:val="%1."/>
      <w:lvlJc w:val="left"/>
      <w:pPr>
        <w:ind w:left="0" w:firstLine="0"/>
      </w:pPr>
      <w:rPr>
        <w:vertAlign w:val="baseline"/>
      </w:rPr>
    </w:lvl>
    <w:lvl w:ilvl="1">
      <w:numFmt w:val="decimal"/>
      <w:lvlText w:val=""/>
      <w:lvlJc w:val="left"/>
      <w:pPr>
        <w:ind w:left="0" w:firstLine="0"/>
      </w:pPr>
      <w:rPr>
        <w:vertAlign w:val="baseline"/>
      </w:rPr>
    </w:lvl>
    <w:lvl w:ilvl="2">
      <w:numFmt w:val="decimal"/>
      <w:lvlText w:val=""/>
      <w:lvlJc w:val="left"/>
      <w:pPr>
        <w:ind w:left="0" w:firstLine="0"/>
      </w:pPr>
      <w:rPr>
        <w:vertAlign w:val="baseline"/>
      </w:rPr>
    </w:lvl>
    <w:lvl w:ilvl="3">
      <w:numFmt w:val="decimal"/>
      <w:lvlText w:val=""/>
      <w:lvlJc w:val="left"/>
      <w:pPr>
        <w:ind w:left="0" w:firstLine="0"/>
      </w:pPr>
      <w:rPr>
        <w:vertAlign w:val="baseline"/>
      </w:rPr>
    </w:lvl>
    <w:lvl w:ilvl="4">
      <w:numFmt w:val="decimal"/>
      <w:lvlText w:val=""/>
      <w:lvlJc w:val="left"/>
      <w:pPr>
        <w:ind w:left="0" w:firstLine="0"/>
      </w:pPr>
      <w:rPr>
        <w:vertAlign w:val="baseline"/>
      </w:rPr>
    </w:lvl>
    <w:lvl w:ilvl="5">
      <w:numFmt w:val="decimal"/>
      <w:lvlText w:val=""/>
      <w:lvlJc w:val="left"/>
      <w:pPr>
        <w:ind w:left="0" w:firstLine="0"/>
      </w:pPr>
      <w:rPr>
        <w:vertAlign w:val="baseline"/>
      </w:rPr>
    </w:lvl>
    <w:lvl w:ilvl="6">
      <w:numFmt w:val="decimal"/>
      <w:lvlText w:val=""/>
      <w:lvlJc w:val="left"/>
      <w:pPr>
        <w:ind w:left="0" w:firstLine="0"/>
      </w:pPr>
      <w:rPr>
        <w:vertAlign w:val="baseline"/>
      </w:rPr>
    </w:lvl>
    <w:lvl w:ilvl="7">
      <w:numFmt w:val="decimal"/>
      <w:lvlText w:val=""/>
      <w:lvlJc w:val="left"/>
      <w:pPr>
        <w:ind w:left="0" w:firstLine="0"/>
      </w:pPr>
      <w:rPr>
        <w:vertAlign w:val="baseline"/>
      </w:rPr>
    </w:lvl>
    <w:lvl w:ilvl="8">
      <w:numFmt w:val="decimal"/>
      <w:lvlText w:val=""/>
      <w:lvlJc w:val="left"/>
      <w:pPr>
        <w:ind w:left="0" w:firstLine="0"/>
      </w:pPr>
      <w:rPr>
        <w:vertAlign w:val="baseline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2123"/>
    <w:rsid w:val="00136397"/>
    <w:rsid w:val="00181AEC"/>
    <w:rsid w:val="00217889"/>
    <w:rsid w:val="0024002C"/>
    <w:rsid w:val="0031572B"/>
    <w:rsid w:val="00393DBC"/>
    <w:rsid w:val="00420734"/>
    <w:rsid w:val="00547A5A"/>
    <w:rsid w:val="005B0EE0"/>
    <w:rsid w:val="006359E9"/>
    <w:rsid w:val="006A3ED2"/>
    <w:rsid w:val="006A7E06"/>
    <w:rsid w:val="0093233E"/>
    <w:rsid w:val="00973C0C"/>
    <w:rsid w:val="00A43B17"/>
    <w:rsid w:val="00A72123"/>
    <w:rsid w:val="00AC2D61"/>
    <w:rsid w:val="00CD738D"/>
    <w:rsid w:val="00E43BA6"/>
    <w:rsid w:val="00F27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187E4D"/>
  <w15:docId w15:val="{7832A609-6999-418A-946A-2BDAEFF36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uropass.cedefop.europa.eu/it/documents/curriculum-vita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15zzwyxVZrx4hLu53xJWXkX3mgg==">CgMxLjAyCGguZ2pkZ3hzOAByITEzaUxxRVA3UWFoRVU1YlZwNS0yRGJGZUNwYzNSYUwtbQ==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827</Words>
  <Characters>4718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del Veneto</Company>
  <LinksUpToDate>false</LinksUpToDate>
  <CharactersWithSpaces>5534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 MAVARACCHIO</dc:creator>
  <cp:lastModifiedBy>Aurora Di Mauro</cp:lastModifiedBy>
  <cp:revision>4</cp:revision>
  <dcterms:created xsi:type="dcterms:W3CDTF">2024-06-14T08:36:00Z</dcterms:created>
  <dcterms:modified xsi:type="dcterms:W3CDTF">2024-06-14T10:29:00Z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lpwstr>4700.00000000000</vt:lpwstr>
  </property>
  <property fmtid="{D5CDD505-2E9C-101B-9397-08002B2CF9AE}" pid="3" name="Sezione">
    <vt:lpwstr>Sezione</vt:lpwstr>
  </property>
  <property fmtid="{D5CDD505-2E9C-101B-9397-08002B2CF9AE}" pid="4" name="ContentType">
    <vt:lpwstr>Documento</vt:lpwstr>
  </property>
  <property fmtid="{D5CDD505-2E9C-101B-9397-08002B2CF9AE}" pid="5" name="Ordine">
    <vt:lpwstr>1.00000000000000</vt:lpwstr>
  </property>
  <property fmtid="{D5CDD505-2E9C-101B-9397-08002B2CF9AE}" pid="6" name="Suggerimenti per la compilazione">
    <vt:lpwstr>Da allegare in ogni caso all’avviso di nomina o designazione. Va inviato alla Direzione Verifica e gestione atti del Presidente e della Giunta - P.O. Rapporti con il Consiglio, nomine e atti del presidente - indirizzo e-mail: uff.giunta.consiglio@region</vt:lpwstr>
  </property>
  <property fmtid="{D5CDD505-2E9C-101B-9397-08002B2CF9AE}" pid="7" name="Descrizione2">
    <vt:lpwstr>Modello di proposta di candidatura che deve accompagnare ogni tipo di avviso di nomina o designazione.</vt:lpwstr>
  </property>
</Properties>
</file>