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16ABA" w14:textId="77777777" w:rsidR="004B3F98" w:rsidRDefault="004B3F98">
      <w:pPr>
        <w:pStyle w:val="Standard"/>
        <w:ind w:left="-60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E082BAC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  <w:bookmarkStart w:id="1" w:name="_Hlk146204293"/>
      <w:r w:rsidRPr="00383307">
        <w:rPr>
          <w:b/>
          <w:sz w:val="22"/>
          <w:szCs w:val="22"/>
        </w:rPr>
        <w:t xml:space="preserve">AVVISO PER CONSULTAZIONE DI MERCATO PER </w:t>
      </w:r>
      <w:r>
        <w:rPr>
          <w:b/>
          <w:sz w:val="22"/>
          <w:szCs w:val="22"/>
        </w:rPr>
        <w:t xml:space="preserve">IL SUCCESSIVO </w:t>
      </w:r>
      <w:r w:rsidRPr="00383307">
        <w:rPr>
          <w:b/>
          <w:sz w:val="22"/>
          <w:szCs w:val="22"/>
        </w:rPr>
        <w:t>AFFIDAMENTO DIRETTO</w:t>
      </w:r>
    </w:p>
    <w:p w14:paraId="7A8057F9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  <w:lang w:val="en-GB"/>
        </w:rPr>
      </w:pPr>
      <w:r w:rsidRPr="00383307">
        <w:rPr>
          <w:b/>
          <w:sz w:val="22"/>
          <w:szCs w:val="22"/>
          <w:lang w:val="en-GB"/>
        </w:rPr>
        <w:t xml:space="preserve">ex art. 50, comma 1, </w:t>
      </w:r>
      <w:proofErr w:type="spellStart"/>
      <w:r w:rsidRPr="00383307">
        <w:rPr>
          <w:b/>
          <w:sz w:val="22"/>
          <w:szCs w:val="22"/>
          <w:lang w:val="en-GB"/>
        </w:rPr>
        <w:t>lett</w:t>
      </w:r>
      <w:proofErr w:type="spellEnd"/>
      <w:r w:rsidRPr="00383307">
        <w:rPr>
          <w:b/>
          <w:sz w:val="22"/>
          <w:szCs w:val="22"/>
          <w:lang w:val="en-GB"/>
        </w:rPr>
        <w:t xml:space="preserve">. b), </w:t>
      </w:r>
      <w:proofErr w:type="spellStart"/>
      <w:r w:rsidRPr="00383307">
        <w:rPr>
          <w:b/>
          <w:sz w:val="22"/>
          <w:szCs w:val="22"/>
          <w:lang w:val="en-GB"/>
        </w:rPr>
        <w:t>D.lgs</w:t>
      </w:r>
      <w:proofErr w:type="spellEnd"/>
      <w:r w:rsidRPr="00383307">
        <w:rPr>
          <w:b/>
          <w:sz w:val="22"/>
          <w:szCs w:val="22"/>
          <w:lang w:val="en-GB"/>
        </w:rPr>
        <w:t>. n. 36/2023</w:t>
      </w:r>
    </w:p>
    <w:p w14:paraId="28BBDA47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  <w:r w:rsidRPr="00383307">
        <w:rPr>
          <w:b/>
          <w:sz w:val="22"/>
          <w:szCs w:val="22"/>
        </w:rPr>
        <w:t xml:space="preserve">TRAMITE MERCATO ELETTRONICO MEPA di CONSIP </w:t>
      </w:r>
      <w:proofErr w:type="spellStart"/>
      <w:r w:rsidRPr="00383307">
        <w:rPr>
          <w:b/>
          <w:sz w:val="22"/>
          <w:szCs w:val="22"/>
        </w:rPr>
        <w:t>SpA</w:t>
      </w:r>
      <w:proofErr w:type="spellEnd"/>
    </w:p>
    <w:p w14:paraId="49B1A225" w14:textId="77777777" w:rsidR="00A21307" w:rsidRPr="00383307" w:rsidRDefault="00A21307" w:rsidP="00A21307">
      <w:pPr>
        <w:pStyle w:val="Standard"/>
        <w:jc w:val="center"/>
        <w:rPr>
          <w:b/>
          <w:sz w:val="22"/>
          <w:szCs w:val="22"/>
        </w:rPr>
      </w:pPr>
    </w:p>
    <w:p w14:paraId="0B5D98C1" w14:textId="310C80E2" w:rsidR="00A21307" w:rsidRPr="00044AF1" w:rsidRDefault="00044AF1" w:rsidP="00A21307">
      <w:pPr>
        <w:pStyle w:val="Standard"/>
        <w:jc w:val="center"/>
        <w:rPr>
          <w:b/>
          <w:sz w:val="22"/>
          <w:szCs w:val="22"/>
        </w:rPr>
      </w:pPr>
      <w:r w:rsidRPr="00044AF1">
        <w:rPr>
          <w:b/>
          <w:sz w:val="22"/>
          <w:szCs w:val="22"/>
        </w:rPr>
        <w:t>“Servizio di supporto alle attività partecipative relative al Progetto ‘</w:t>
      </w:r>
      <w:proofErr w:type="spellStart"/>
      <w:r w:rsidRPr="00044AF1">
        <w:rPr>
          <w:b/>
          <w:sz w:val="22"/>
          <w:szCs w:val="22"/>
        </w:rPr>
        <w:t>PlanToConnect</w:t>
      </w:r>
      <w:proofErr w:type="spellEnd"/>
      <w:r w:rsidRPr="00044AF1">
        <w:rPr>
          <w:b/>
          <w:sz w:val="22"/>
          <w:szCs w:val="22"/>
        </w:rPr>
        <w:t xml:space="preserve"> - Mainstreaming </w:t>
      </w:r>
      <w:proofErr w:type="spellStart"/>
      <w:r w:rsidRPr="00044AF1">
        <w:rPr>
          <w:b/>
          <w:sz w:val="22"/>
          <w:szCs w:val="22"/>
        </w:rPr>
        <w:t>ecological</w:t>
      </w:r>
      <w:proofErr w:type="spellEnd"/>
      <w:r w:rsidRPr="00044AF1">
        <w:rPr>
          <w:b/>
          <w:sz w:val="22"/>
          <w:szCs w:val="22"/>
        </w:rPr>
        <w:t xml:space="preserve"> </w:t>
      </w:r>
      <w:proofErr w:type="spellStart"/>
      <w:r w:rsidRPr="00044AF1">
        <w:rPr>
          <w:b/>
          <w:sz w:val="22"/>
          <w:szCs w:val="22"/>
        </w:rPr>
        <w:t>connectivity</w:t>
      </w:r>
      <w:proofErr w:type="spellEnd"/>
      <w:r w:rsidRPr="00044AF1">
        <w:rPr>
          <w:b/>
          <w:sz w:val="22"/>
          <w:szCs w:val="22"/>
        </w:rPr>
        <w:t xml:space="preserve"> in </w:t>
      </w:r>
      <w:proofErr w:type="spellStart"/>
      <w:r w:rsidRPr="00044AF1">
        <w:rPr>
          <w:b/>
          <w:sz w:val="22"/>
          <w:szCs w:val="22"/>
        </w:rPr>
        <w:t>spatial</w:t>
      </w:r>
      <w:proofErr w:type="spellEnd"/>
      <w:r w:rsidRPr="00044AF1">
        <w:rPr>
          <w:b/>
          <w:sz w:val="22"/>
          <w:szCs w:val="22"/>
        </w:rPr>
        <w:t xml:space="preserve"> planning systems of the Alpine Space’” - ASP0100083 - Programma </w:t>
      </w:r>
      <w:proofErr w:type="spellStart"/>
      <w:r w:rsidRPr="00044AF1">
        <w:rPr>
          <w:b/>
          <w:sz w:val="22"/>
          <w:szCs w:val="22"/>
        </w:rPr>
        <w:t>Interreg</w:t>
      </w:r>
      <w:proofErr w:type="spellEnd"/>
      <w:r w:rsidRPr="00044AF1">
        <w:rPr>
          <w:b/>
          <w:sz w:val="22"/>
          <w:szCs w:val="22"/>
        </w:rPr>
        <w:t xml:space="preserve"> Spazio Alpino 2021-2027</w:t>
      </w:r>
    </w:p>
    <w:p w14:paraId="20B9D545" w14:textId="77777777" w:rsidR="00A21307" w:rsidRPr="00044AF1" w:rsidRDefault="00A21307" w:rsidP="00A21307">
      <w:pPr>
        <w:pStyle w:val="Standard"/>
        <w:ind w:firstLine="708"/>
        <w:jc w:val="both"/>
        <w:rPr>
          <w:sz w:val="22"/>
          <w:szCs w:val="22"/>
        </w:rPr>
      </w:pPr>
    </w:p>
    <w:bookmarkEnd w:id="1"/>
    <w:p w14:paraId="1437718A" w14:textId="77777777" w:rsidR="00EF449E" w:rsidRPr="00B138C7" w:rsidRDefault="00EF449E" w:rsidP="00B42A2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autoSpaceDN/>
        <w:textAlignment w:val="auto"/>
        <w:rPr>
          <w:sz w:val="22"/>
          <w:szCs w:val="22"/>
        </w:rPr>
      </w:pPr>
      <w:r w:rsidRPr="00B138C7">
        <w:rPr>
          <w:b/>
          <w:sz w:val="22"/>
          <w:szCs w:val="22"/>
        </w:rPr>
        <w:t xml:space="preserve">ALLEGATO </w:t>
      </w:r>
      <w:r>
        <w:rPr>
          <w:b/>
          <w:sz w:val="22"/>
          <w:szCs w:val="22"/>
        </w:rPr>
        <w:t>A</w:t>
      </w:r>
      <w:r w:rsidRPr="00B138C7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Modello</w:t>
      </w:r>
      <w:r w:rsidRPr="00B138C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 risposta all’Avviso </w:t>
      </w:r>
      <w:r w:rsidRPr="00B138C7">
        <w:rPr>
          <w:sz w:val="22"/>
          <w:szCs w:val="22"/>
        </w:rPr>
        <w:t>(da redigere su carta intestata dell’operatore economico)</w:t>
      </w:r>
    </w:p>
    <w:p w14:paraId="2E0B7AD3" w14:textId="77777777" w:rsidR="00EF449E" w:rsidRPr="00B138C7" w:rsidRDefault="00EF449E" w:rsidP="00EF449E">
      <w:pPr>
        <w:widowControl/>
        <w:autoSpaceDN/>
        <w:textAlignment w:val="auto"/>
        <w:rPr>
          <w:b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EF449E" w:rsidRPr="00B138C7" w14:paraId="3A9BD39A" w14:textId="77777777" w:rsidTr="0016697C">
        <w:trPr>
          <w:trHeight w:val="2731"/>
        </w:trPr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3B344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sz w:val="22"/>
                <w:szCs w:val="22"/>
              </w:rPr>
            </w:pPr>
          </w:p>
          <w:p w14:paraId="36B0FD8A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sz w:val="22"/>
                <w:szCs w:val="22"/>
              </w:rPr>
            </w:pPr>
          </w:p>
          <w:p w14:paraId="3EFB55B3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sz w:val="22"/>
                <w:szCs w:val="22"/>
              </w:rPr>
            </w:pPr>
          </w:p>
          <w:p w14:paraId="4B138134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0852D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sz w:val="22"/>
                <w:szCs w:val="22"/>
              </w:rPr>
            </w:pPr>
          </w:p>
          <w:p w14:paraId="1A11EEA9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E37257">
              <w:rPr>
                <w:sz w:val="22"/>
                <w:szCs w:val="22"/>
              </w:rPr>
              <w:t xml:space="preserve">Spett.le </w:t>
            </w:r>
          </w:p>
          <w:p w14:paraId="3CFD7EAB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E37257">
              <w:rPr>
                <w:sz w:val="22"/>
                <w:szCs w:val="22"/>
              </w:rPr>
              <w:t>REGIONE DEL VENETO</w:t>
            </w:r>
          </w:p>
          <w:p w14:paraId="63F14594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E37257">
              <w:rPr>
                <w:sz w:val="22"/>
                <w:szCs w:val="22"/>
              </w:rPr>
              <w:t>Area Infrastrutture, Trasporti, Lavori Pubblici, Demanio</w:t>
            </w:r>
          </w:p>
          <w:p w14:paraId="3A072857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E37257">
              <w:rPr>
                <w:sz w:val="22"/>
                <w:szCs w:val="22"/>
              </w:rPr>
              <w:t>Direzione Pianificazione Territoriale</w:t>
            </w:r>
          </w:p>
          <w:p w14:paraId="3FA368D3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  <w:r w:rsidRPr="00E37257">
              <w:rPr>
                <w:sz w:val="22"/>
                <w:szCs w:val="22"/>
              </w:rPr>
              <w:t xml:space="preserve">Calle </w:t>
            </w:r>
            <w:proofErr w:type="spellStart"/>
            <w:r w:rsidRPr="00E37257">
              <w:rPr>
                <w:sz w:val="22"/>
                <w:szCs w:val="22"/>
              </w:rPr>
              <w:t>Priuli</w:t>
            </w:r>
            <w:proofErr w:type="spellEnd"/>
            <w:r w:rsidRPr="00E37257">
              <w:rPr>
                <w:sz w:val="22"/>
                <w:szCs w:val="22"/>
              </w:rPr>
              <w:t xml:space="preserve">, </w:t>
            </w:r>
            <w:proofErr w:type="spellStart"/>
            <w:r w:rsidRPr="00E37257">
              <w:rPr>
                <w:sz w:val="22"/>
                <w:szCs w:val="22"/>
              </w:rPr>
              <w:t>Cannaregio</w:t>
            </w:r>
            <w:proofErr w:type="spellEnd"/>
            <w:r w:rsidRPr="00E37257">
              <w:rPr>
                <w:sz w:val="22"/>
                <w:szCs w:val="22"/>
              </w:rPr>
              <w:t xml:space="preserve"> 99 – 30121 Venezia </w:t>
            </w:r>
          </w:p>
          <w:p w14:paraId="7AF92A9C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  <w:u w:val="single"/>
              </w:rPr>
            </w:pPr>
            <w:r w:rsidRPr="00E37257">
              <w:rPr>
                <w:sz w:val="22"/>
                <w:szCs w:val="22"/>
              </w:rPr>
              <w:t>PEC: pianificazioneterritoriale@pec.regione.veneto.it</w:t>
            </w:r>
          </w:p>
          <w:p w14:paraId="43E49935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</w:rPr>
            </w:pPr>
          </w:p>
          <w:p w14:paraId="33D66DE1" w14:textId="77777777" w:rsidR="00EF449E" w:rsidRPr="00E37257" w:rsidRDefault="00EF449E" w:rsidP="0016697C">
            <w:pPr>
              <w:widowControl/>
              <w:autoSpaceDN/>
              <w:textAlignment w:val="auto"/>
              <w:rPr>
                <w:sz w:val="22"/>
                <w:szCs w:val="22"/>
                <w:u w:val="single"/>
              </w:rPr>
            </w:pPr>
            <w:r w:rsidRPr="00E37257">
              <w:rPr>
                <w:sz w:val="22"/>
                <w:szCs w:val="22"/>
                <w:u w:val="single"/>
              </w:rPr>
              <w:t>INVIATO TRAMITE PEC</w:t>
            </w:r>
          </w:p>
          <w:p w14:paraId="44423298" w14:textId="77777777" w:rsidR="00EF449E" w:rsidRPr="00B138C7" w:rsidRDefault="00EF449E" w:rsidP="0016697C">
            <w:pPr>
              <w:widowControl/>
              <w:autoSpaceDN/>
              <w:textAlignment w:val="auto"/>
              <w:rPr>
                <w:b/>
                <w:bCs/>
                <w:sz w:val="22"/>
                <w:szCs w:val="22"/>
              </w:rPr>
            </w:pPr>
          </w:p>
        </w:tc>
      </w:tr>
    </w:tbl>
    <w:p w14:paraId="07118162" w14:textId="77777777" w:rsidR="00EF449E" w:rsidRPr="00B138C7" w:rsidRDefault="00EF449E" w:rsidP="00EF449E">
      <w:pPr>
        <w:widowControl/>
        <w:autoSpaceDN/>
        <w:textAlignment w:val="auto"/>
        <w:rPr>
          <w:b/>
          <w:sz w:val="22"/>
          <w:szCs w:val="22"/>
        </w:rPr>
      </w:pPr>
    </w:p>
    <w:p w14:paraId="459D3630" w14:textId="3FC6A116" w:rsidR="00EF449E" w:rsidRPr="006074A9" w:rsidRDefault="003C0326" w:rsidP="00EF449E">
      <w:pPr>
        <w:widowControl/>
        <w:autoSpaceDN/>
        <w:jc w:val="both"/>
        <w:textAlignment w:val="auto"/>
        <w:rPr>
          <w:b/>
          <w:sz w:val="22"/>
          <w:szCs w:val="22"/>
        </w:rPr>
      </w:pPr>
      <w:r>
        <w:rPr>
          <w:b/>
          <w:sz w:val="22"/>
          <w:szCs w:val="22"/>
        </w:rPr>
        <w:t>OGGETTO: RISPOSTA ALL’</w:t>
      </w:r>
      <w:r w:rsidR="00EF449E">
        <w:rPr>
          <w:b/>
          <w:sz w:val="22"/>
          <w:szCs w:val="22"/>
        </w:rPr>
        <w:t xml:space="preserve">AVVISO DI </w:t>
      </w:r>
      <w:r w:rsidR="00EF449E" w:rsidRPr="000E18F4">
        <w:rPr>
          <w:b/>
          <w:bCs/>
          <w:sz w:val="22"/>
          <w:szCs w:val="22"/>
        </w:rPr>
        <w:t>CONSULTAZIONE DI MERCATO PER L’AFFIDAMENTO DIRETTO</w:t>
      </w:r>
      <w:r w:rsidR="00EF449E">
        <w:rPr>
          <w:b/>
          <w:bCs/>
          <w:sz w:val="22"/>
          <w:szCs w:val="22"/>
        </w:rPr>
        <w:t xml:space="preserve"> </w:t>
      </w:r>
      <w:r w:rsidR="00EF449E" w:rsidRPr="006074A9">
        <w:rPr>
          <w:b/>
          <w:bCs/>
          <w:sz w:val="22"/>
          <w:szCs w:val="22"/>
        </w:rPr>
        <w:t>ex art. 50, comma 1, lett. b), D.lgs. n. 36/2023</w:t>
      </w:r>
      <w:r w:rsidR="00EF449E">
        <w:rPr>
          <w:b/>
          <w:bCs/>
          <w:sz w:val="22"/>
          <w:szCs w:val="22"/>
        </w:rPr>
        <w:t xml:space="preserve"> </w:t>
      </w:r>
      <w:r w:rsidR="00EF449E" w:rsidRPr="000E18F4">
        <w:rPr>
          <w:b/>
          <w:bCs/>
          <w:sz w:val="22"/>
          <w:szCs w:val="22"/>
        </w:rPr>
        <w:t xml:space="preserve">TRAMITE MERCATO ELETTRONICO MEPA di CONSIP </w:t>
      </w:r>
      <w:proofErr w:type="spellStart"/>
      <w:r w:rsidR="00EF449E" w:rsidRPr="000E18F4">
        <w:rPr>
          <w:b/>
          <w:bCs/>
          <w:sz w:val="22"/>
          <w:szCs w:val="22"/>
        </w:rPr>
        <w:t>SpA</w:t>
      </w:r>
      <w:proofErr w:type="spellEnd"/>
      <w:r w:rsidR="00EF449E">
        <w:rPr>
          <w:b/>
          <w:bCs/>
          <w:sz w:val="22"/>
          <w:szCs w:val="22"/>
        </w:rPr>
        <w:t xml:space="preserve"> del </w:t>
      </w:r>
      <w:r w:rsidR="00044AF1" w:rsidRPr="00044AF1">
        <w:rPr>
          <w:b/>
          <w:bCs/>
          <w:sz w:val="22"/>
          <w:szCs w:val="22"/>
        </w:rPr>
        <w:t>“Servizio di supporto alle attività partecipative relative al Progetto ‘</w:t>
      </w:r>
      <w:proofErr w:type="spellStart"/>
      <w:r w:rsidR="00044AF1" w:rsidRPr="00044AF1">
        <w:rPr>
          <w:b/>
          <w:bCs/>
          <w:sz w:val="22"/>
          <w:szCs w:val="22"/>
        </w:rPr>
        <w:t>PlanToConnect</w:t>
      </w:r>
      <w:proofErr w:type="spellEnd"/>
      <w:r w:rsidR="00044AF1" w:rsidRPr="00044AF1">
        <w:rPr>
          <w:b/>
          <w:bCs/>
          <w:sz w:val="22"/>
          <w:szCs w:val="22"/>
        </w:rPr>
        <w:t xml:space="preserve"> - Mainstreaming </w:t>
      </w:r>
      <w:proofErr w:type="spellStart"/>
      <w:r w:rsidR="00044AF1" w:rsidRPr="00044AF1">
        <w:rPr>
          <w:b/>
          <w:bCs/>
          <w:sz w:val="22"/>
          <w:szCs w:val="22"/>
        </w:rPr>
        <w:t>ecological</w:t>
      </w:r>
      <w:proofErr w:type="spellEnd"/>
      <w:r w:rsidR="00044AF1" w:rsidRPr="00044AF1">
        <w:rPr>
          <w:b/>
          <w:bCs/>
          <w:sz w:val="22"/>
          <w:szCs w:val="22"/>
        </w:rPr>
        <w:t xml:space="preserve"> </w:t>
      </w:r>
      <w:proofErr w:type="spellStart"/>
      <w:r w:rsidR="00044AF1" w:rsidRPr="00044AF1">
        <w:rPr>
          <w:b/>
          <w:bCs/>
          <w:sz w:val="22"/>
          <w:szCs w:val="22"/>
        </w:rPr>
        <w:t>connectivity</w:t>
      </w:r>
      <w:proofErr w:type="spellEnd"/>
      <w:r w:rsidR="00044AF1" w:rsidRPr="00044AF1">
        <w:rPr>
          <w:b/>
          <w:bCs/>
          <w:sz w:val="22"/>
          <w:szCs w:val="22"/>
        </w:rPr>
        <w:t xml:space="preserve"> in </w:t>
      </w:r>
      <w:proofErr w:type="spellStart"/>
      <w:r w:rsidR="00044AF1" w:rsidRPr="00044AF1">
        <w:rPr>
          <w:b/>
          <w:bCs/>
          <w:sz w:val="22"/>
          <w:szCs w:val="22"/>
        </w:rPr>
        <w:t>spatial</w:t>
      </w:r>
      <w:proofErr w:type="spellEnd"/>
      <w:r w:rsidR="00044AF1" w:rsidRPr="00044AF1">
        <w:rPr>
          <w:b/>
          <w:bCs/>
          <w:sz w:val="22"/>
          <w:szCs w:val="22"/>
        </w:rPr>
        <w:t xml:space="preserve"> planning systems of the Alpine Space’” - ASP0100083 - Programma </w:t>
      </w:r>
      <w:proofErr w:type="spellStart"/>
      <w:r w:rsidR="00044AF1" w:rsidRPr="00044AF1">
        <w:rPr>
          <w:b/>
          <w:bCs/>
          <w:sz w:val="22"/>
          <w:szCs w:val="22"/>
        </w:rPr>
        <w:t>Interreg</w:t>
      </w:r>
      <w:proofErr w:type="spellEnd"/>
      <w:r w:rsidR="00044AF1" w:rsidRPr="00044AF1">
        <w:rPr>
          <w:b/>
          <w:bCs/>
          <w:sz w:val="22"/>
          <w:szCs w:val="22"/>
        </w:rPr>
        <w:t xml:space="preserve"> Spazio Alpino 2021-2027</w:t>
      </w:r>
    </w:p>
    <w:p w14:paraId="3B34A202" w14:textId="77777777" w:rsidR="00EF449E" w:rsidRPr="006074A9" w:rsidRDefault="00EF449E" w:rsidP="00EF449E">
      <w:pPr>
        <w:widowControl/>
        <w:autoSpaceDN/>
        <w:textAlignment w:val="auto"/>
        <w:rPr>
          <w:b/>
          <w:bCs/>
          <w:sz w:val="22"/>
          <w:szCs w:val="22"/>
        </w:rPr>
      </w:pPr>
    </w:p>
    <w:p w14:paraId="6D380702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Il/La sottoscritto/a _______________________________________________________________________</w:t>
      </w:r>
    </w:p>
    <w:p w14:paraId="1971C13A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nato/a </w:t>
      </w:r>
      <w:proofErr w:type="spellStart"/>
      <w:r w:rsidRPr="00E37257">
        <w:rPr>
          <w:sz w:val="22"/>
          <w:szCs w:val="22"/>
        </w:rPr>
        <w:t>a</w:t>
      </w:r>
      <w:proofErr w:type="spellEnd"/>
      <w:r w:rsidRPr="00E37257">
        <w:rPr>
          <w:sz w:val="22"/>
          <w:szCs w:val="22"/>
        </w:rPr>
        <w:t xml:space="preserve"> _____________________________________________ il _________________________________</w:t>
      </w:r>
    </w:p>
    <w:p w14:paraId="3C0E9E52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codice fiscale _________________ residente a ________________________________________________ </w:t>
      </w:r>
    </w:p>
    <w:p w14:paraId="17DC77DF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indirizzo _______________________________________________ C.A.P. __________________________</w:t>
      </w:r>
    </w:p>
    <w:p w14:paraId="7FEF75CF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nella sua qualità di </w:t>
      </w:r>
    </w:p>
    <w:p w14:paraId="20877133" w14:textId="77777777" w:rsidR="00EF449E" w:rsidRPr="00E37257" w:rsidRDefault="00EF449E" w:rsidP="00EF449E">
      <w:pPr>
        <w:widowControl/>
        <w:numPr>
          <w:ilvl w:val="0"/>
          <w:numId w:val="10"/>
        </w:numPr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legale rappresentante </w:t>
      </w:r>
    </w:p>
    <w:p w14:paraId="070E73B1" w14:textId="77777777" w:rsidR="00EF449E" w:rsidRPr="00E37257" w:rsidRDefault="00EF449E" w:rsidP="00EF449E">
      <w:pPr>
        <w:widowControl/>
        <w:numPr>
          <w:ilvl w:val="0"/>
          <w:numId w:val="10"/>
        </w:numPr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procuratore in nome e per conto dell’operatore economico</w:t>
      </w:r>
    </w:p>
    <w:p w14:paraId="50790FB0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Ragione sociale _________________________________________________________________________</w:t>
      </w:r>
    </w:p>
    <w:p w14:paraId="4F5BAA3A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con sede legale in ________________________________________________________________________</w:t>
      </w:r>
    </w:p>
    <w:p w14:paraId="0A9E645E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indirizzo _______________________________________________ C.A.P. __________________________</w:t>
      </w:r>
    </w:p>
    <w:p w14:paraId="797D0FD6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Cod. Fisc. _______________________________ Partita Iva n. ___________________________________</w:t>
      </w:r>
    </w:p>
    <w:p w14:paraId="4DD56C98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Tel.____________________ e-mail___________________________ </w:t>
      </w:r>
      <w:proofErr w:type="spellStart"/>
      <w:r w:rsidRPr="00E37257">
        <w:rPr>
          <w:sz w:val="22"/>
          <w:szCs w:val="22"/>
        </w:rPr>
        <w:t>Pec</w:t>
      </w:r>
      <w:proofErr w:type="spellEnd"/>
      <w:r w:rsidRPr="00E37257">
        <w:rPr>
          <w:sz w:val="22"/>
          <w:szCs w:val="22"/>
        </w:rPr>
        <w:t xml:space="preserve"> ___________________________</w:t>
      </w:r>
    </w:p>
    <w:p w14:paraId="0FB3D3C5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Ufficio e/o referente dell’operatore economico: _______________________________________________________________________________________</w:t>
      </w:r>
    </w:p>
    <w:p w14:paraId="00CFEA29" w14:textId="77777777" w:rsidR="00EF449E" w:rsidRPr="00E37257" w:rsidRDefault="00EF449E" w:rsidP="00EF449E">
      <w:pPr>
        <w:widowControl/>
        <w:autoSpaceDN/>
        <w:spacing w:line="276" w:lineRule="auto"/>
        <w:jc w:val="center"/>
        <w:textAlignment w:val="auto"/>
        <w:rPr>
          <w:sz w:val="22"/>
          <w:szCs w:val="22"/>
        </w:rPr>
      </w:pPr>
    </w:p>
    <w:p w14:paraId="4356E636" w14:textId="77777777" w:rsidR="00EF449E" w:rsidRPr="008D236F" w:rsidRDefault="00EF449E" w:rsidP="00EF449E">
      <w:pPr>
        <w:widowControl/>
        <w:autoSpaceDN/>
        <w:spacing w:line="276" w:lineRule="auto"/>
        <w:jc w:val="center"/>
        <w:textAlignment w:val="auto"/>
        <w:rPr>
          <w:b/>
          <w:sz w:val="22"/>
          <w:szCs w:val="22"/>
        </w:rPr>
      </w:pPr>
      <w:r w:rsidRPr="008D236F">
        <w:rPr>
          <w:b/>
          <w:sz w:val="22"/>
          <w:szCs w:val="22"/>
        </w:rPr>
        <w:t>IN RISPOSTA ALL’AVVISO IN OGGETTO</w:t>
      </w:r>
    </w:p>
    <w:p w14:paraId="77CA6BC0" w14:textId="77777777" w:rsidR="00EF449E" w:rsidRPr="008D236F" w:rsidRDefault="00EF449E" w:rsidP="00EF449E">
      <w:pPr>
        <w:widowControl/>
        <w:autoSpaceDN/>
        <w:spacing w:line="276" w:lineRule="auto"/>
        <w:jc w:val="center"/>
        <w:textAlignment w:val="auto"/>
        <w:rPr>
          <w:b/>
          <w:sz w:val="22"/>
          <w:szCs w:val="22"/>
        </w:rPr>
      </w:pPr>
      <w:r w:rsidRPr="008D236F">
        <w:rPr>
          <w:b/>
          <w:sz w:val="22"/>
          <w:szCs w:val="22"/>
        </w:rPr>
        <w:lastRenderedPageBreak/>
        <w:t>TRASMETTE</w:t>
      </w:r>
    </w:p>
    <w:p w14:paraId="2B948AA7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</w:p>
    <w:p w14:paraId="7C9803B4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La seguente documentazione:</w:t>
      </w:r>
    </w:p>
    <w:p w14:paraId="6ED304D4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a) Curriculum professionale dell’operatore economico datato e sottoscritto; </w:t>
      </w:r>
    </w:p>
    <w:p w14:paraId="306D1D59" w14:textId="77777777" w:rsidR="00EF449E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 xml:space="preserve">b) Prospetto sintetico delle esperienze pregresse dell’operatore idonee all’esecuzione del Servizio </w:t>
      </w:r>
      <w:r>
        <w:rPr>
          <w:sz w:val="22"/>
          <w:szCs w:val="22"/>
        </w:rPr>
        <w:t xml:space="preserve">compilato in ogni sua parte, </w:t>
      </w:r>
      <w:r w:rsidRPr="00E37257">
        <w:rPr>
          <w:sz w:val="22"/>
          <w:szCs w:val="22"/>
        </w:rPr>
        <w:t>datato e sottoscritto</w:t>
      </w:r>
      <w:r>
        <w:rPr>
          <w:sz w:val="22"/>
          <w:szCs w:val="22"/>
        </w:rPr>
        <w:t>.</w:t>
      </w:r>
      <w:r w:rsidRPr="00E37257">
        <w:rPr>
          <w:sz w:val="22"/>
          <w:szCs w:val="22"/>
        </w:rPr>
        <w:t xml:space="preserve"> </w:t>
      </w:r>
    </w:p>
    <w:p w14:paraId="650B9B33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</w:p>
    <w:p w14:paraId="094DD264" w14:textId="77777777" w:rsidR="00EF449E" w:rsidRPr="00147863" w:rsidRDefault="00EF449E" w:rsidP="00EF449E">
      <w:pPr>
        <w:widowControl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147863">
        <w:rPr>
          <w:sz w:val="22"/>
          <w:szCs w:val="22"/>
        </w:rPr>
        <w:t xml:space="preserve">Dichiara inoltre di aver preso visione dell’Informativa Privacy al link: </w:t>
      </w:r>
      <w:hyperlink r:id="rId7" w:history="1">
        <w:r w:rsidR="00A21307" w:rsidRPr="006D6D63">
          <w:rPr>
            <w:rStyle w:val="Collegamentoipertestuale"/>
            <w:sz w:val="22"/>
            <w:szCs w:val="22"/>
          </w:rPr>
          <w:t>https://www.regione.veneto.it/web/guest/privacy</w:t>
        </w:r>
      </w:hyperlink>
      <w:r w:rsidR="00A21307">
        <w:rPr>
          <w:sz w:val="22"/>
          <w:szCs w:val="22"/>
        </w:rPr>
        <w:t xml:space="preserve"> </w:t>
      </w:r>
      <w:r w:rsidRPr="00147863">
        <w:rPr>
          <w:sz w:val="22"/>
          <w:szCs w:val="22"/>
        </w:rPr>
        <w:t xml:space="preserve">e di essere informato, ai sensi del Regolamento 2016/679/UE, in vigore dal 25 maggio 2018, oltre il </w:t>
      </w:r>
      <w:r w:rsidR="00A21307">
        <w:rPr>
          <w:sz w:val="22"/>
          <w:szCs w:val="22"/>
        </w:rPr>
        <w:t>D</w:t>
      </w:r>
      <w:r w:rsidRPr="00147863">
        <w:rPr>
          <w:sz w:val="22"/>
          <w:szCs w:val="22"/>
        </w:rPr>
        <w:t>.lgs. 196/2003, per le parti applicabili, che i dati personali raccolti saranno trattati, anche con strumenti informatici, esclusivamente nell’ambito del procedimento di cui all’Avviso.</w:t>
      </w:r>
    </w:p>
    <w:p w14:paraId="098CF829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</w:p>
    <w:p w14:paraId="0018E85B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________________________________</w:t>
      </w:r>
    </w:p>
    <w:p w14:paraId="5696AC05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i/>
          <w:sz w:val="22"/>
          <w:szCs w:val="22"/>
        </w:rPr>
        <w:t xml:space="preserve">                        (luogo e data)</w:t>
      </w:r>
    </w:p>
    <w:p w14:paraId="6D522829" w14:textId="77777777" w:rsidR="00EF449E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</w:p>
    <w:p w14:paraId="03DBAD67" w14:textId="77777777" w:rsidR="00EF449E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Il legale rappresentante/procuratore</w:t>
      </w:r>
    </w:p>
    <w:p w14:paraId="1D97E950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</w:p>
    <w:p w14:paraId="67DE71EF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sz w:val="22"/>
          <w:szCs w:val="22"/>
        </w:rPr>
      </w:pPr>
      <w:r w:rsidRPr="00E37257">
        <w:rPr>
          <w:sz w:val="22"/>
          <w:szCs w:val="22"/>
        </w:rPr>
        <w:t>_____________________________</w:t>
      </w:r>
    </w:p>
    <w:p w14:paraId="5BC5CFCA" w14:textId="77777777" w:rsidR="00EF449E" w:rsidRPr="00E37257" w:rsidRDefault="00EF449E" w:rsidP="00EF449E">
      <w:pPr>
        <w:widowControl/>
        <w:autoSpaceDN/>
        <w:spacing w:line="276" w:lineRule="auto"/>
        <w:textAlignment w:val="auto"/>
        <w:rPr>
          <w:i/>
          <w:sz w:val="22"/>
          <w:szCs w:val="22"/>
        </w:rPr>
      </w:pPr>
    </w:p>
    <w:p w14:paraId="4EC15CC9" w14:textId="77777777" w:rsidR="00AA193A" w:rsidRDefault="00EF449E" w:rsidP="00B42A23">
      <w:pPr>
        <w:widowControl/>
        <w:autoSpaceDN/>
        <w:spacing w:line="276" w:lineRule="auto"/>
        <w:jc w:val="both"/>
        <w:textAlignment w:val="auto"/>
        <w:rPr>
          <w:sz w:val="22"/>
          <w:szCs w:val="22"/>
        </w:rPr>
      </w:pPr>
      <w:r w:rsidRPr="00E37257">
        <w:rPr>
          <w:i/>
          <w:sz w:val="22"/>
          <w:szCs w:val="22"/>
        </w:rPr>
        <w:t>La presente può essere firmata digitalmente o con firma autografa; solo in quest’ultimo caso</w:t>
      </w:r>
      <w:r>
        <w:rPr>
          <w:i/>
          <w:sz w:val="22"/>
          <w:szCs w:val="22"/>
        </w:rPr>
        <w:t>,</w:t>
      </w:r>
      <w:r w:rsidRPr="00E37257">
        <w:rPr>
          <w:i/>
          <w:sz w:val="22"/>
          <w:szCs w:val="22"/>
        </w:rPr>
        <w:t xml:space="preserve"> alla presente domanda deve essere allegat</w:t>
      </w:r>
      <w:r>
        <w:rPr>
          <w:i/>
          <w:sz w:val="22"/>
          <w:szCs w:val="22"/>
        </w:rPr>
        <w:t>a copia di</w:t>
      </w:r>
      <w:r w:rsidRPr="00E37257">
        <w:rPr>
          <w:i/>
          <w:sz w:val="22"/>
          <w:szCs w:val="22"/>
        </w:rPr>
        <w:t xml:space="preserve"> un documento di identità del sottoscrittore. In caso di firma di un procuratore alla presente domanda deve essere allegata debita procura.</w:t>
      </w:r>
    </w:p>
    <w:p w14:paraId="6B117424" w14:textId="77777777" w:rsidR="00AA193A" w:rsidRDefault="00AA193A">
      <w:pPr>
        <w:pStyle w:val="Standard"/>
        <w:ind w:firstLine="708"/>
        <w:jc w:val="both"/>
        <w:rPr>
          <w:sz w:val="22"/>
          <w:szCs w:val="22"/>
        </w:rPr>
      </w:pPr>
    </w:p>
    <w:p w14:paraId="17A18337" w14:textId="77777777" w:rsidR="00AA193A" w:rsidRDefault="00AA193A">
      <w:pPr>
        <w:pStyle w:val="Standard"/>
        <w:ind w:firstLine="708"/>
        <w:jc w:val="both"/>
        <w:rPr>
          <w:sz w:val="22"/>
          <w:szCs w:val="22"/>
        </w:rPr>
      </w:pPr>
    </w:p>
    <w:p w14:paraId="2A338B74" w14:textId="77777777" w:rsidR="00AA193A" w:rsidRDefault="00AA193A">
      <w:pPr>
        <w:pStyle w:val="Standard"/>
        <w:ind w:firstLine="708"/>
        <w:jc w:val="both"/>
        <w:rPr>
          <w:sz w:val="22"/>
          <w:szCs w:val="22"/>
        </w:rPr>
      </w:pPr>
    </w:p>
    <w:p w14:paraId="1679BD01" w14:textId="77777777" w:rsidR="00AA193A" w:rsidRDefault="00AA193A">
      <w:pPr>
        <w:pStyle w:val="Standard"/>
        <w:ind w:firstLine="708"/>
        <w:jc w:val="both"/>
        <w:rPr>
          <w:sz w:val="22"/>
          <w:szCs w:val="22"/>
        </w:rPr>
      </w:pPr>
    </w:p>
    <w:p w14:paraId="57549D5D" w14:textId="77777777" w:rsidR="00AA193A" w:rsidRDefault="00AA193A">
      <w:pPr>
        <w:pStyle w:val="Standard"/>
        <w:ind w:firstLine="708"/>
        <w:jc w:val="both"/>
        <w:rPr>
          <w:sz w:val="22"/>
          <w:szCs w:val="22"/>
        </w:rPr>
      </w:pPr>
    </w:p>
    <w:p w14:paraId="6425D5FE" w14:textId="77777777" w:rsidR="00AA193A" w:rsidRDefault="00AA193A">
      <w:pPr>
        <w:pStyle w:val="Standard"/>
        <w:ind w:left="-567"/>
        <w:rPr>
          <w:i/>
          <w:sz w:val="18"/>
          <w:szCs w:val="18"/>
        </w:rPr>
      </w:pPr>
    </w:p>
    <w:p w14:paraId="1A8F6FFB" w14:textId="77777777" w:rsidR="00AA193A" w:rsidRDefault="00AA193A">
      <w:pPr>
        <w:pStyle w:val="Standard"/>
        <w:ind w:left="-567"/>
        <w:rPr>
          <w:i/>
          <w:sz w:val="18"/>
          <w:szCs w:val="18"/>
        </w:rPr>
      </w:pPr>
    </w:p>
    <w:p w14:paraId="0BC7A995" w14:textId="77777777" w:rsidR="00AA193A" w:rsidRDefault="00AA193A">
      <w:pPr>
        <w:pStyle w:val="Standard"/>
        <w:ind w:left="-567"/>
        <w:rPr>
          <w:i/>
          <w:sz w:val="18"/>
          <w:szCs w:val="18"/>
        </w:rPr>
      </w:pPr>
    </w:p>
    <w:p w14:paraId="05C171DA" w14:textId="77777777" w:rsidR="00AA193A" w:rsidRDefault="00AA193A" w:rsidP="00EF449E">
      <w:pPr>
        <w:pStyle w:val="Standard"/>
        <w:rPr>
          <w:i/>
          <w:sz w:val="18"/>
          <w:szCs w:val="18"/>
        </w:rPr>
      </w:pPr>
    </w:p>
    <w:sectPr w:rsidR="00AA193A">
      <w:headerReference w:type="default" r:id="rId8"/>
      <w:footerReference w:type="default" r:id="rId9"/>
      <w:pgSz w:w="11906" w:h="16838"/>
      <w:pgMar w:top="2268" w:right="1134" w:bottom="2268" w:left="1134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16F82" w14:textId="77777777" w:rsidR="00A06DD6" w:rsidRDefault="00A06DD6">
      <w:r>
        <w:separator/>
      </w:r>
    </w:p>
  </w:endnote>
  <w:endnote w:type="continuationSeparator" w:id="0">
    <w:p w14:paraId="29E3F0C5" w14:textId="77777777" w:rsidR="00A06DD6" w:rsidRDefault="00A0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731C" w14:textId="77777777" w:rsidR="00693497" w:rsidRDefault="00A06DD6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6ADFCC44" w14:textId="77777777" w:rsidR="004B3F98" w:rsidRDefault="004B3F98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  <w:rPr>
        <w:rFonts w:ascii="Arial" w:hAnsi="Arial" w:cs="Arial"/>
        <w:i/>
        <w:sz w:val="18"/>
        <w:szCs w:val="18"/>
      </w:rPr>
    </w:pPr>
  </w:p>
  <w:p w14:paraId="26AC3767" w14:textId="77777777" w:rsidR="00693497" w:rsidRDefault="00794993">
    <w:pPr>
      <w:pStyle w:val="Pidipagina"/>
      <w:tabs>
        <w:tab w:val="clear" w:pos="4819"/>
        <w:tab w:val="clear" w:pos="9638"/>
        <w:tab w:val="center" w:pos="4219"/>
      </w:tabs>
      <w:ind w:left="-600" w:right="-802"/>
      <w:jc w:val="center"/>
    </w:pPr>
    <w:r>
      <w:fldChar w:fldCharType="begin"/>
    </w:r>
    <w:r>
      <w:instrText xml:space="preserve"> PAGE </w:instrText>
    </w:r>
    <w:r>
      <w:fldChar w:fldCharType="separate"/>
    </w:r>
    <w:r w:rsidR="00445AD6">
      <w:rPr>
        <w:noProof/>
      </w:rPr>
      <w:t>1</w:t>
    </w:r>
    <w:r>
      <w:fldChar w:fldCharType="end"/>
    </w:r>
    <w:r>
      <w:rPr>
        <w:rStyle w:val="Numeropagina"/>
        <w:sz w:val="18"/>
        <w:szCs w:val="18"/>
      </w:rPr>
      <w:t>/</w:t>
    </w:r>
    <w:fldSimple w:instr=" NUMPAGES ">
      <w:r w:rsidR="00445AD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6305" w14:textId="77777777" w:rsidR="00A06DD6" w:rsidRDefault="00A06DD6">
      <w:r>
        <w:rPr>
          <w:color w:val="000000"/>
        </w:rPr>
        <w:separator/>
      </w:r>
    </w:p>
  </w:footnote>
  <w:footnote w:type="continuationSeparator" w:id="0">
    <w:p w14:paraId="7DD22F70" w14:textId="77777777" w:rsidR="00A06DD6" w:rsidRDefault="00A0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0D61" w14:textId="77777777" w:rsidR="00693497" w:rsidRDefault="00A06DD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64BB"/>
    <w:multiLevelType w:val="multilevel"/>
    <w:tmpl w:val="53CADE74"/>
    <w:styleLink w:val="WWNum3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1" w15:restartNumberingAfterBreak="0">
    <w:nsid w:val="152A159A"/>
    <w:multiLevelType w:val="hybridMultilevel"/>
    <w:tmpl w:val="FA624758"/>
    <w:lvl w:ilvl="0" w:tplc="ABC2E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605A"/>
    <w:multiLevelType w:val="hybridMultilevel"/>
    <w:tmpl w:val="33B61F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C3891"/>
    <w:multiLevelType w:val="multilevel"/>
    <w:tmpl w:val="88247312"/>
    <w:styleLink w:val="WWNum1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Times New Roman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Times New Roman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Times New Roman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4" w15:restartNumberingAfterBreak="0">
    <w:nsid w:val="3D706384"/>
    <w:multiLevelType w:val="hybridMultilevel"/>
    <w:tmpl w:val="4610DA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1120C2B"/>
    <w:multiLevelType w:val="multilevel"/>
    <w:tmpl w:val="D982FB30"/>
    <w:styleLink w:val="WWNum5"/>
    <w:lvl w:ilvl="0">
      <w:numFmt w:val="bullet"/>
      <w:lvlText w:val="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 w15:restartNumberingAfterBreak="0">
    <w:nsid w:val="411452D4"/>
    <w:multiLevelType w:val="hybridMultilevel"/>
    <w:tmpl w:val="CE308EA2"/>
    <w:lvl w:ilvl="0" w:tplc="FC366E24">
      <w:start w:val="1"/>
      <w:numFmt w:val="bullet"/>
      <w:lvlText w:val=""/>
      <w:lvlJc w:val="left"/>
      <w:pPr>
        <w:ind w:left="9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7" w15:restartNumberingAfterBreak="0">
    <w:nsid w:val="4BFF3B86"/>
    <w:multiLevelType w:val="hybridMultilevel"/>
    <w:tmpl w:val="A552D1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F3974"/>
    <w:multiLevelType w:val="multilevel"/>
    <w:tmpl w:val="BBE24ED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0D90F70"/>
    <w:multiLevelType w:val="multilevel"/>
    <w:tmpl w:val="C49AB974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E"/>
    <w:rsid w:val="0003553F"/>
    <w:rsid w:val="00044AF1"/>
    <w:rsid w:val="0006350E"/>
    <w:rsid w:val="000E1844"/>
    <w:rsid w:val="001736E7"/>
    <w:rsid w:val="0020593A"/>
    <w:rsid w:val="00236AE4"/>
    <w:rsid w:val="00242BC7"/>
    <w:rsid w:val="00317DCE"/>
    <w:rsid w:val="003333F5"/>
    <w:rsid w:val="00373194"/>
    <w:rsid w:val="003C0326"/>
    <w:rsid w:val="00445AD6"/>
    <w:rsid w:val="00454316"/>
    <w:rsid w:val="004B3F98"/>
    <w:rsid w:val="004E7D09"/>
    <w:rsid w:val="00591702"/>
    <w:rsid w:val="00594099"/>
    <w:rsid w:val="0062163E"/>
    <w:rsid w:val="006242D8"/>
    <w:rsid w:val="00630176"/>
    <w:rsid w:val="006468BD"/>
    <w:rsid w:val="00661676"/>
    <w:rsid w:val="00794993"/>
    <w:rsid w:val="007F6BF7"/>
    <w:rsid w:val="00810A4F"/>
    <w:rsid w:val="00892919"/>
    <w:rsid w:val="008A70F4"/>
    <w:rsid w:val="008D236F"/>
    <w:rsid w:val="009310C8"/>
    <w:rsid w:val="00957DF6"/>
    <w:rsid w:val="00961E51"/>
    <w:rsid w:val="009A47B9"/>
    <w:rsid w:val="009D60C0"/>
    <w:rsid w:val="00A06DD6"/>
    <w:rsid w:val="00A21307"/>
    <w:rsid w:val="00A57B09"/>
    <w:rsid w:val="00AA193A"/>
    <w:rsid w:val="00B02636"/>
    <w:rsid w:val="00B42A23"/>
    <w:rsid w:val="00C5541E"/>
    <w:rsid w:val="00C8711E"/>
    <w:rsid w:val="00C9294A"/>
    <w:rsid w:val="00C941D1"/>
    <w:rsid w:val="00D03222"/>
    <w:rsid w:val="00D97153"/>
    <w:rsid w:val="00EB70CA"/>
    <w:rsid w:val="00EE6D33"/>
    <w:rsid w:val="00EF449E"/>
    <w:rsid w:val="00F56E9F"/>
    <w:rsid w:val="00F8257C"/>
    <w:rsid w:val="00FB25B3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EFD33"/>
  <w15:docId w15:val="{9B04D932-86D6-443F-AD71-BE0C9E1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A21307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pPr>
      <w:keepNext/>
      <w:ind w:left="3960"/>
      <w:jc w:val="center"/>
      <w:outlineLvl w:val="0"/>
    </w:pPr>
    <w:rPr>
      <w:i/>
      <w:iCs/>
    </w:rPr>
  </w:style>
  <w:style w:type="paragraph" w:styleId="Titolo2">
    <w:name w:val="heading 2"/>
    <w:basedOn w:val="Standard"/>
    <w:next w:val="Textbody"/>
    <w:pPr>
      <w:keepNext/>
      <w:ind w:left="3969" w:right="282" w:firstLine="1134"/>
      <w:jc w:val="both"/>
      <w:outlineLvl w:val="1"/>
    </w:pPr>
    <w:rPr>
      <w:szCs w:val="20"/>
    </w:rPr>
  </w:style>
  <w:style w:type="paragraph" w:styleId="Titolo3">
    <w:name w:val="heading 3"/>
    <w:basedOn w:val="Standard"/>
    <w:next w:val="Textbody"/>
    <w:pPr>
      <w:keepNext/>
      <w:ind w:left="3969" w:right="282"/>
      <w:jc w:val="center"/>
      <w:outlineLvl w:val="2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98"/>
      <w:jc w:val="both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pPr>
      <w:ind w:left="283" w:right="282" w:firstLine="851"/>
      <w:jc w:val="both"/>
    </w:pPr>
    <w:rPr>
      <w:szCs w:val="20"/>
    </w:rPr>
  </w:style>
  <w:style w:type="paragraph" w:styleId="Rientrocorpodeltesto2">
    <w:name w:val="Body Text Indent 2"/>
    <w:basedOn w:val="Standard"/>
    <w:pPr>
      <w:ind w:right="282" w:firstLine="900"/>
      <w:jc w:val="both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character" w:styleId="Collegamentoipertestuale">
    <w:name w:val="Hyperlink"/>
    <w:basedOn w:val="Carpredefinitoparagrafo"/>
    <w:uiPriority w:val="99"/>
    <w:unhideWhenUsed/>
    <w:rsid w:val="00EF449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449E"/>
    <w:pPr>
      <w:ind w:left="720"/>
      <w:contextualSpacing/>
    </w:pPr>
  </w:style>
  <w:style w:type="paragraph" w:customStyle="1" w:styleId="Default">
    <w:name w:val="Default"/>
    <w:rsid w:val="00EF449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130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13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gues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-perin\Desktop\Modello%20carta%20intestata%20per%20firma%20digit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per firma digitale.dotx</Template>
  <TotalTime>7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Links>
    <vt:vector size="18" baseType="variant">
      <vt:variant>
        <vt:i4>6488093</vt:i4>
      </vt:variant>
      <vt:variant>
        <vt:i4>6</vt:i4>
      </vt:variant>
      <vt:variant>
        <vt:i4>0</vt:i4>
      </vt:variant>
      <vt:variant>
        <vt:i4>5</vt:i4>
      </vt:variant>
      <vt:variant>
        <vt:lpwstr>mailto:acquistiaagg@regione.veneto.it</vt:lpwstr>
      </vt:variant>
      <vt:variant>
        <vt:lpwstr/>
      </vt:variant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mailto:acquistiaagg@regione.veneto.it</vt:lpwstr>
      </vt:variant>
      <vt:variant>
        <vt:lpwstr/>
      </vt:variant>
      <vt:variant>
        <vt:i4>5767243</vt:i4>
      </vt:variant>
      <vt:variant>
        <vt:i4>0</vt:i4>
      </vt:variant>
      <vt:variant>
        <vt:i4>0</vt:i4>
      </vt:variant>
      <vt:variant>
        <vt:i4>5</vt:i4>
      </vt:variant>
      <vt:variant>
        <vt:lpwstr>mailto:pec.regione.veneto.it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Perin</dc:creator>
  <cp:lastModifiedBy>Claudio Perin</cp:lastModifiedBy>
  <cp:revision>12</cp:revision>
  <cp:lastPrinted>2024-02-19T07:13:00Z</cp:lastPrinted>
  <dcterms:created xsi:type="dcterms:W3CDTF">2023-09-22T06:48:00Z</dcterms:created>
  <dcterms:modified xsi:type="dcterms:W3CDTF">2024-02-19T07:13:00Z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Giunta Regionale</vt:lpwstr>
  </property>
  <property fmtid="{D5CDD505-2E9C-101B-9397-08002B2CF9AE}" pid="4" name="DocSecurity">
    <vt:r8>8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