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94550" w:rsidRDefault="00E81ABA">
      <w:pPr>
        <w:jc w:val="center"/>
        <w:rPr>
          <w:sz w:val="22"/>
          <w:szCs w:val="22"/>
        </w:rPr>
      </w:pPr>
      <w:bookmarkStart w:id="0" w:name="_GoBack"/>
      <w:bookmarkEnd w:id="0"/>
      <w:proofErr w:type="gramStart"/>
      <w:r>
        <w:rPr>
          <w:sz w:val="22"/>
          <w:szCs w:val="22"/>
        </w:rPr>
        <w:t>Programma  Regionale</w:t>
      </w:r>
      <w:proofErr w:type="gramEnd"/>
      <w:r>
        <w:rPr>
          <w:sz w:val="22"/>
          <w:szCs w:val="22"/>
        </w:rPr>
        <w:t xml:space="preserve"> – PR 2021–2027–</w:t>
      </w:r>
    </w:p>
    <w:p w14:paraId="00000002" w14:textId="77777777" w:rsidR="00194550" w:rsidRDefault="00E81ABA">
      <w:pPr>
        <w:jc w:val="center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i/>
          <w:sz w:val="22"/>
          <w:szCs w:val="22"/>
        </w:rPr>
        <w:t xml:space="preserve">Un’Europa resiliente, più verde e a basse emissioni di carbonio ma in transizione verso un’economia a zero emissioni nette di carbonio attraverso la promozione di una transizione verso un’energia pulita ed equa, di investimenti verdi e blu, dell’economia circolare, dell’adattamento ai cambiamenti climatici e della loro mitigazione, della gestione e prevenzione dei rischi </w:t>
      </w:r>
      <w:proofErr w:type="spellStart"/>
      <w:r>
        <w:rPr>
          <w:i/>
          <w:sz w:val="22"/>
          <w:szCs w:val="22"/>
        </w:rPr>
        <w:t>nonchè</w:t>
      </w:r>
      <w:proofErr w:type="spellEnd"/>
      <w:r>
        <w:rPr>
          <w:i/>
          <w:sz w:val="22"/>
          <w:szCs w:val="22"/>
        </w:rPr>
        <w:t xml:space="preserve"> della mobilità urbana sostenibile</w:t>
      </w:r>
      <w:r>
        <w:rPr>
          <w:sz w:val="22"/>
          <w:szCs w:val="22"/>
        </w:rPr>
        <w:t>”.</w:t>
      </w:r>
    </w:p>
    <w:p w14:paraId="00000003" w14:textId="77777777" w:rsidR="00194550" w:rsidRDefault="00E81ABA">
      <w:pPr>
        <w:jc w:val="center"/>
      </w:pPr>
      <w:bookmarkStart w:id="1" w:name="_heading=h.gjdgxs" w:colFirst="0" w:colLast="0"/>
      <w:bookmarkEnd w:id="1"/>
      <w:proofErr w:type="spellStart"/>
      <w:r>
        <w:rPr>
          <w:sz w:val="22"/>
          <w:szCs w:val="22"/>
        </w:rPr>
        <w:t>OSi</w:t>
      </w:r>
      <w:proofErr w:type="spellEnd"/>
      <w:r>
        <w:rPr>
          <w:sz w:val="22"/>
          <w:szCs w:val="22"/>
        </w:rPr>
        <w:t xml:space="preserve"> “</w:t>
      </w:r>
      <w:r>
        <w:rPr>
          <w:i/>
          <w:sz w:val="22"/>
          <w:szCs w:val="22"/>
        </w:rPr>
        <w:t>Promuovere l’efficienza energetica e ridurre le emissioni di gas a effetto serra”</w:t>
      </w:r>
    </w:p>
    <w:p w14:paraId="00000004" w14:textId="77777777" w:rsidR="00194550" w:rsidRDefault="00E81ABA">
      <w:pPr>
        <w:spacing w:before="18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SU REQUISITI E CONDIZIONI (artt. 38, 46, 47 e 76 D.P.R. 28.12.2000, n. 445)</w:t>
      </w:r>
    </w:p>
    <w:p w14:paraId="00000005" w14:textId="77777777" w:rsidR="00194550" w:rsidRDefault="00E81ABA">
      <w:pPr>
        <w:tabs>
          <w:tab w:val="left" w:pos="9639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>Il sottoscritto</w:t>
      </w:r>
      <w:r>
        <w:rPr>
          <w:sz w:val="20"/>
          <w:szCs w:val="20"/>
        </w:rPr>
        <w:tab/>
      </w:r>
    </w:p>
    <w:p w14:paraId="00000006" w14:textId="77777777" w:rsidR="00194550" w:rsidRDefault="00E81ABA">
      <w:pPr>
        <w:tabs>
          <w:tab w:val="left" w:pos="3402"/>
          <w:tab w:val="left" w:pos="5387"/>
          <w:tab w:val="left" w:pos="9638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>nato a</w:t>
      </w:r>
      <w:r>
        <w:rPr>
          <w:sz w:val="20"/>
          <w:szCs w:val="20"/>
        </w:rPr>
        <w:tab/>
        <w:t>il</w:t>
      </w:r>
      <w:r>
        <w:rPr>
          <w:sz w:val="20"/>
          <w:szCs w:val="20"/>
        </w:rPr>
        <w:tab/>
        <w:t xml:space="preserve"> residente a</w:t>
      </w:r>
      <w:r>
        <w:rPr>
          <w:sz w:val="20"/>
          <w:szCs w:val="20"/>
        </w:rPr>
        <w:tab/>
      </w:r>
    </w:p>
    <w:p w14:paraId="00000007" w14:textId="77777777" w:rsidR="00194550" w:rsidRDefault="00E81ABA">
      <w:pPr>
        <w:tabs>
          <w:tab w:val="left" w:pos="-1560"/>
          <w:tab w:val="left" w:pos="1418"/>
          <w:tab w:val="left" w:pos="3402"/>
          <w:tab w:val="left" w:pos="8505"/>
          <w:tab w:val="left" w:pos="9638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>PROV</w:t>
      </w:r>
      <w:r>
        <w:rPr>
          <w:sz w:val="20"/>
          <w:szCs w:val="20"/>
        </w:rPr>
        <w:tab/>
        <w:t>CAP</w:t>
      </w:r>
      <w:r>
        <w:rPr>
          <w:sz w:val="20"/>
          <w:szCs w:val="20"/>
        </w:rPr>
        <w:tab/>
        <w:t>Via</w:t>
      </w:r>
      <w:r>
        <w:rPr>
          <w:sz w:val="20"/>
          <w:szCs w:val="20"/>
        </w:rPr>
        <w:tab/>
        <w:t>n°</w:t>
      </w:r>
      <w:r>
        <w:rPr>
          <w:sz w:val="20"/>
          <w:szCs w:val="20"/>
        </w:rPr>
        <w:tab/>
      </w:r>
    </w:p>
    <w:p w14:paraId="00000008" w14:textId="77777777" w:rsidR="00194550" w:rsidRDefault="00E81ABA">
      <w:pPr>
        <w:tabs>
          <w:tab w:val="left" w:pos="5760"/>
          <w:tab w:val="left" w:pos="9638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 xml:space="preserve">(cod. fiscale </w:t>
      </w:r>
      <w:r>
        <w:rPr>
          <w:sz w:val="20"/>
          <w:szCs w:val="20"/>
        </w:rPr>
        <w:tab/>
        <w:t>) in qualità (indicazione titolo legittimante)</w:t>
      </w:r>
      <w:r>
        <w:rPr>
          <w:sz w:val="20"/>
          <w:szCs w:val="20"/>
        </w:rPr>
        <w:tab/>
        <w:t>di</w:t>
      </w:r>
    </w:p>
    <w:p w14:paraId="00000009" w14:textId="77777777" w:rsidR="00194550" w:rsidRDefault="00E81ABA">
      <w:pPr>
        <w:tabs>
          <w:tab w:val="left" w:pos="5760"/>
          <w:tab w:val="left" w:pos="9638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0000A" w14:textId="77777777" w:rsidR="00194550" w:rsidRDefault="00E81ABA">
      <w:pPr>
        <w:pStyle w:val="Titolo1"/>
        <w:tabs>
          <w:tab w:val="left" w:pos="-1560"/>
          <w:tab w:val="left" w:pos="6300"/>
          <w:tab w:val="left" w:pos="9639"/>
        </w:tabs>
        <w:spacing w:before="180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natura giuridica</w:t>
      </w:r>
      <w:r>
        <w:rPr>
          <w:rFonts w:ascii="Times New Roman" w:hAnsi="Times New Roman" w:cs="Times New Roman"/>
          <w:b w:val="0"/>
          <w:sz w:val="20"/>
          <w:szCs w:val="20"/>
        </w:rPr>
        <w:tab/>
        <w:t>codice ATECO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0000000B" w14:textId="77777777" w:rsidR="00194550" w:rsidRDefault="00E81ABA">
      <w:pPr>
        <w:tabs>
          <w:tab w:val="left" w:pos="9638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>con sede legale in</w:t>
      </w:r>
      <w:r>
        <w:rPr>
          <w:sz w:val="20"/>
          <w:szCs w:val="20"/>
        </w:rPr>
        <w:tab/>
      </w:r>
    </w:p>
    <w:p w14:paraId="0000000C" w14:textId="77777777" w:rsidR="00194550" w:rsidRDefault="00E81ABA">
      <w:pPr>
        <w:tabs>
          <w:tab w:val="left" w:pos="-1560"/>
          <w:tab w:val="left" w:pos="1418"/>
          <w:tab w:val="left" w:pos="3402"/>
          <w:tab w:val="left" w:pos="8505"/>
          <w:tab w:val="left" w:pos="9638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>PROV</w:t>
      </w:r>
      <w:r>
        <w:rPr>
          <w:sz w:val="20"/>
          <w:szCs w:val="20"/>
        </w:rPr>
        <w:tab/>
        <w:t>CAP</w:t>
      </w:r>
      <w:r>
        <w:rPr>
          <w:sz w:val="20"/>
          <w:szCs w:val="20"/>
        </w:rPr>
        <w:tab/>
        <w:t>Via</w:t>
      </w:r>
      <w:r>
        <w:rPr>
          <w:sz w:val="20"/>
          <w:szCs w:val="20"/>
        </w:rPr>
        <w:tab/>
        <w:t>n°</w:t>
      </w:r>
      <w:r>
        <w:rPr>
          <w:sz w:val="20"/>
          <w:szCs w:val="20"/>
        </w:rPr>
        <w:tab/>
      </w:r>
    </w:p>
    <w:p w14:paraId="0000000D" w14:textId="77777777" w:rsidR="00194550" w:rsidRDefault="00E81ABA">
      <w:pPr>
        <w:tabs>
          <w:tab w:val="left" w:pos="-1560"/>
          <w:tab w:val="left" w:pos="1418"/>
          <w:tab w:val="left" w:pos="2268"/>
          <w:tab w:val="left" w:pos="6804"/>
          <w:tab w:val="left" w:pos="9638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>Codice Fiscale dell’Ente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0E" w14:textId="77777777" w:rsidR="00194550" w:rsidRDefault="00E81ABA">
      <w:pPr>
        <w:tabs>
          <w:tab w:val="left" w:pos="-1560"/>
          <w:tab w:val="left" w:pos="1418"/>
          <w:tab w:val="left" w:pos="2268"/>
          <w:tab w:val="left" w:pos="6804"/>
          <w:tab w:val="left" w:pos="9638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 xml:space="preserve">Partita Iva dell’Ente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0F" w14:textId="77777777" w:rsidR="00194550" w:rsidRDefault="00E81A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5103"/>
          <w:tab w:val="left" w:pos="9639"/>
        </w:tabs>
        <w:spacing w:before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Consapevole delle sanzioni penali previste per il caso di mendace dichiarazione, così come stabilito dall’art. 76 del D.P.R. 28.12.2000, n. 445</w:t>
      </w:r>
    </w:p>
    <w:p w14:paraId="00000010" w14:textId="77777777" w:rsidR="00194550" w:rsidRDefault="00E81ABA">
      <w:pPr>
        <w:pBdr>
          <w:top w:val="nil"/>
          <w:left w:val="nil"/>
          <w:bottom w:val="nil"/>
          <w:right w:val="nil"/>
          <w:between w:val="nil"/>
        </w:pBdr>
        <w:spacing w:before="180" w:after="24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 CHE</w:t>
      </w:r>
    </w:p>
    <w:p w14:paraId="00000011" w14:textId="77777777" w:rsidR="00194550" w:rsidRDefault="00E81ABA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in relazione ai requisiti di ammissibilità del beneficiario previsti dall’art. 4, del bando approvato con atto n. ____</w:t>
      </w:r>
      <w:r>
        <w:rPr>
          <w:i/>
          <w:color w:val="000000"/>
          <w:sz w:val="20"/>
          <w:szCs w:val="20"/>
        </w:rPr>
        <w:tab/>
        <w:t xml:space="preserve"> del ___/___/___</w:t>
      </w:r>
      <w:proofErr w:type="gramStart"/>
      <w:r>
        <w:rPr>
          <w:i/>
          <w:color w:val="000000"/>
          <w:sz w:val="20"/>
          <w:szCs w:val="20"/>
        </w:rPr>
        <w:t>_ ,</w:t>
      </w:r>
      <w:proofErr w:type="gramEnd"/>
    </w:p>
    <w:p w14:paraId="00000012" w14:textId="77777777" w:rsidR="00194550" w:rsidRDefault="00E81ABA">
      <w:pPr>
        <w:pBdr>
          <w:top w:val="nil"/>
          <w:left w:val="nil"/>
          <w:bottom w:val="nil"/>
          <w:right w:val="nil"/>
          <w:between w:val="nil"/>
        </w:pBdr>
        <w:spacing w:before="180" w:after="24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CAPACITA’ FINANZIARIA</w:t>
      </w:r>
    </w:p>
    <w:p w14:paraId="00000013" w14:textId="77777777" w:rsidR="00194550" w:rsidRDefault="00E81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714" w:hanging="357"/>
        <w:jc w:val="both"/>
      </w:pPr>
      <w:r>
        <w:rPr>
          <w:color w:val="000000"/>
          <w:sz w:val="20"/>
          <w:szCs w:val="20"/>
        </w:rPr>
        <w:t>le opere oggetto della presente domanda di sostegno sono inserite nel</w:t>
      </w:r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Programma triennale dei lavori pubblici e nell’allegato elenco annuale, approvati con provvedimento n…………del……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.;</w:t>
      </w:r>
    </w:p>
    <w:p w14:paraId="00000014" w14:textId="77777777" w:rsidR="00194550" w:rsidRDefault="00E81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0"/>
          <w:tab w:val="left" w:pos="3402"/>
          <w:tab w:val="left" w:pos="4678"/>
          <w:tab w:val="left" w:pos="5954"/>
          <w:tab w:val="left" w:pos="7088"/>
          <w:tab w:val="left" w:pos="7909"/>
          <w:tab w:val="left" w:pos="8505"/>
          <w:tab w:val="left" w:pos="9498"/>
        </w:tabs>
        <w:spacing w:before="180" w:line="360" w:lineRule="auto"/>
        <w:ind w:left="714" w:hanging="357"/>
        <w:jc w:val="both"/>
      </w:pPr>
      <w:r>
        <w:rPr>
          <w:color w:val="000000"/>
          <w:sz w:val="20"/>
          <w:szCs w:val="20"/>
        </w:rPr>
        <w:t xml:space="preserve">le opere sono individuate mediante i seguenti identificativi: codice intervento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      CUP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titolo “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”</w:t>
      </w:r>
      <w:r>
        <w:rPr>
          <w:color w:val="000000"/>
          <w:sz w:val="20"/>
          <w:szCs w:val="20"/>
        </w:rPr>
        <w:br/>
        <w:t xml:space="preserve"> importo €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. anno di realizzazione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, priorità </w:t>
      </w:r>
      <w:r>
        <w:rPr>
          <w:color w:val="000000"/>
          <w:sz w:val="20"/>
          <w:szCs w:val="20"/>
        </w:rPr>
        <w:tab/>
        <w:t>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.</w:t>
      </w:r>
    </w:p>
    <w:p w14:paraId="00000015" w14:textId="77777777" w:rsidR="00194550" w:rsidRDefault="00E81ABA">
      <w:pPr>
        <w:keepNext/>
        <w:pBdr>
          <w:top w:val="nil"/>
          <w:left w:val="nil"/>
          <w:bottom w:val="nil"/>
          <w:right w:val="nil"/>
          <w:between w:val="nil"/>
        </w:pBdr>
        <w:spacing w:before="180" w:after="24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ALLEGA ALLA PRESENTE DICHIARAZIONE</w:t>
      </w:r>
    </w:p>
    <w:p w14:paraId="00000016" w14:textId="77777777" w:rsidR="00194550" w:rsidRDefault="00E81ABA">
      <w:pPr>
        <w:spacing w:before="180" w:line="360" w:lineRule="auto"/>
        <w:ind w:left="425" w:hanging="425"/>
        <w:rPr>
          <w:sz w:val="20"/>
          <w:szCs w:val="20"/>
        </w:rPr>
      </w:pPr>
      <w:r>
        <w:rPr>
          <w:sz w:val="20"/>
          <w:szCs w:val="20"/>
        </w:rPr>
        <w:t>□ copia fotostatica fronte-retro di documento in corso di validità (tipo di documento) ___________________ rilasciato da ___________________________ n. _____________ del _____________________</w:t>
      </w:r>
    </w:p>
    <w:p w14:paraId="00000017" w14:textId="77777777" w:rsidR="00194550" w:rsidRDefault="00E81ABA">
      <w:pPr>
        <w:spacing w:before="180" w:line="360" w:lineRule="auto"/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□ Programma Triennale dei Lavori Pubblici e allegato elenco annuale con relativo provvedimento di approvazione</w:t>
      </w:r>
    </w:p>
    <w:p w14:paraId="00000018" w14:textId="77777777" w:rsidR="00194550" w:rsidRDefault="00E81A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993"/>
          <w:tab w:val="left" w:pos="5670"/>
          <w:tab w:val="left" w:pos="8505"/>
          <w:tab w:val="left" w:pos="9638"/>
        </w:tabs>
        <w:spacing w:before="18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</w:t>
      </w:r>
      <w:r>
        <w:rPr>
          <w:color w:val="000000"/>
          <w:sz w:val="20"/>
          <w:szCs w:val="20"/>
        </w:rPr>
        <w:tab/>
        <w:t xml:space="preserve">        Firma del dichiarante</w:t>
      </w:r>
    </w:p>
    <w:p w14:paraId="00000019" w14:textId="77777777" w:rsidR="00194550" w:rsidRDefault="00E81A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851"/>
          <w:tab w:val="left" w:pos="5954"/>
          <w:tab w:val="left" w:pos="8505"/>
          <w:tab w:val="left" w:pos="9638"/>
        </w:tabs>
        <w:spacing w:before="18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</w:t>
      </w:r>
      <w:r>
        <w:rPr>
          <w:color w:val="000000"/>
          <w:sz w:val="20"/>
          <w:szCs w:val="20"/>
        </w:rPr>
        <w:tab/>
        <w:t>____________________________</w:t>
      </w:r>
    </w:p>
    <w:sectPr w:rsidR="00194550">
      <w:pgSz w:w="11906" w:h="16838"/>
      <w:pgMar w:top="1134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5C31"/>
    <w:multiLevelType w:val="multilevel"/>
    <w:tmpl w:val="261A3A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50"/>
    <w:rsid w:val="00194550"/>
    <w:rsid w:val="00E81ABA"/>
    <w:rsid w:val="00E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46540-61B4-4D29-BEE5-D8343F8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20D9"/>
  </w:style>
  <w:style w:type="paragraph" w:styleId="Titolo1">
    <w:name w:val="heading 1"/>
    <w:basedOn w:val="Normale"/>
    <w:next w:val="Normale"/>
    <w:link w:val="Titolo1Carattere"/>
    <w:uiPriority w:val="9"/>
    <w:qFormat/>
    <w:rsid w:val="006620D9"/>
    <w:pPr>
      <w:keepNext/>
      <w:outlineLvl w:val="0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0D9"/>
    <w:pPr>
      <w:keepNext/>
      <w:spacing w:before="60"/>
      <w:outlineLvl w:val="5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6620D9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620D9"/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620D9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620D9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6620D9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620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620D9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0108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08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080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08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080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8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807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377D60"/>
    <w:pPr>
      <w:spacing w:before="100" w:beforeAutospacing="1" w:after="119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cTRGhgjQLXsrr9lKd/Y979kyQ==">CgMxLjAyCGguZ2pkZ3hzOAByITFYdGZMQmZGOUhHVm1GRWZDQTU4UzhwQUx6elpOWkwxdQ==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gaspari_d</dc:creator>
  <cp:lastModifiedBy>Annamaria Maguolo</cp:lastModifiedBy>
  <cp:revision>2</cp:revision>
  <dcterms:created xsi:type="dcterms:W3CDTF">2023-11-20T14:53:00Z</dcterms:created>
  <dcterms:modified xsi:type="dcterms:W3CDTF">2023-11-20T14:53:00Z</dcterms:modified>
</cp:coreProperties>
</file>