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95E" w:rsidRDefault="00A7495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left="0"/>
        <w:rPr>
          <w:rFonts w:ascii="Garamond" w:eastAsia="Garamond" w:hAnsi="Garamond" w:cs="Garamond"/>
          <w:color w:val="3E3F3E"/>
          <w:sz w:val="33"/>
          <w:szCs w:val="33"/>
          <w:shd w:val="clear" w:color="auto" w:fill="FAF9F6"/>
        </w:rPr>
      </w:pPr>
      <w:bookmarkStart w:id="0" w:name="_heading=h.30j0zll" w:colFirst="0" w:colLast="0"/>
      <w:bookmarkEnd w:id="0"/>
    </w:p>
    <w:p w:rsidR="00A7495E" w:rsidRDefault="00773693">
      <w:pPr>
        <w:ind w:left="0"/>
        <w:jc w:val="center"/>
        <w:rPr>
          <w:rFonts w:ascii="Garamond" w:eastAsia="Garamond" w:hAnsi="Garamond" w:cs="Garamond"/>
          <w:color w:val="3E3F3E"/>
          <w:sz w:val="33"/>
          <w:szCs w:val="33"/>
          <w:shd w:val="clear" w:color="auto" w:fill="FAF9F6"/>
        </w:rPr>
      </w:pPr>
      <w:r>
        <w:rPr>
          <w:rFonts w:ascii="Times New Roman" w:eastAsia="Times New Roman" w:hAnsi="Times New Roman" w:cs="Times New Roman"/>
          <w:noProof/>
          <w:sz w:val="22"/>
          <w:szCs w:val="22"/>
        </w:rPr>
        <w:drawing>
          <wp:inline distT="114300" distB="114300" distL="114300" distR="114300">
            <wp:extent cx="6119820" cy="787400"/>
            <wp:effectExtent l="0" t="0" r="0" b="0"/>
            <wp:docPr id="128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9820" cy="787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7495E" w:rsidRDefault="00A7495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left="0"/>
        <w:jc w:val="center"/>
      </w:pPr>
    </w:p>
    <w:p w:rsidR="00A7495E" w:rsidRDefault="00A7495E">
      <w:pPr>
        <w:ind w:firstLine="567"/>
        <w:rPr>
          <w:rFonts w:ascii="Times New Roman" w:eastAsia="Times New Roman" w:hAnsi="Times New Roman" w:cs="Times New Roman"/>
        </w:rPr>
      </w:pPr>
      <w:bookmarkStart w:id="1" w:name="_GoBack"/>
      <w:bookmarkEnd w:id="1"/>
    </w:p>
    <w:p w:rsidR="00A7495E" w:rsidRDefault="00773693">
      <w:pPr>
        <w:keepNext/>
        <w:pBdr>
          <w:top w:val="nil"/>
          <w:left w:val="nil"/>
          <w:bottom w:val="nil"/>
          <w:right w:val="nil"/>
          <w:between w:val="nil"/>
        </w:pBdr>
        <w:ind w:left="0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</w:rPr>
        <w:t>All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. C2 - </w:t>
      </w:r>
      <w:r>
        <w:rPr>
          <w:rFonts w:ascii="Times New Roman" w:eastAsia="Times New Roman" w:hAnsi="Times New Roman" w:cs="Times New Roman"/>
          <w:b/>
          <w:color w:val="000000"/>
        </w:rPr>
        <w:t>MODELLO DI RELAZIONE FINALE</w:t>
      </w:r>
    </w:p>
    <w:p w:rsidR="00A7495E" w:rsidRDefault="00773693">
      <w:pPr>
        <w:keepNext/>
        <w:pBdr>
          <w:top w:val="nil"/>
          <w:left w:val="nil"/>
          <w:bottom w:val="nil"/>
          <w:right w:val="nil"/>
          <w:between w:val="nil"/>
        </w:pBdr>
        <w:ind w:left="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(da inviare tramite SIU con la presentazione della domanda di pagamento del saldo)</w:t>
      </w:r>
    </w:p>
    <w:p w:rsidR="00A7495E" w:rsidRDefault="00A7495E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:rsidR="00A7495E" w:rsidRDefault="00A7495E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:rsidR="00A7495E" w:rsidRDefault="00773693">
      <w:pPr>
        <w:spacing w:before="120" w:line="480" w:lineRule="auto"/>
        <w:ind w:left="0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DENOMINAZIONE INFRASTRUTTURA DI RICERCA (IR) (</w:t>
      </w:r>
      <w:proofErr w:type="spellStart"/>
      <w:r>
        <w:rPr>
          <w:rFonts w:ascii="Times New Roman" w:eastAsia="Times New Roman" w:hAnsi="Times New Roman" w:cs="Times New Roman"/>
          <w:b/>
          <w:sz w:val="22"/>
          <w:szCs w:val="22"/>
        </w:rPr>
        <w:t>rif.</w:t>
      </w:r>
      <w:proofErr w:type="spellEnd"/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Appendice 1 all’Allegato A - Bando): </w:t>
      </w:r>
      <w:bookmarkStart w:id="2" w:name="bookmark=kix.pcwnz2t2dla3" w:colFirst="0" w:colLast="0"/>
      <w:bookmarkEnd w:id="2"/>
      <w:r>
        <w:rPr>
          <w:rFonts w:ascii="Times New Roman" w:eastAsia="Times New Roman" w:hAnsi="Times New Roman" w:cs="Times New Roman"/>
          <w:b/>
          <w:sz w:val="22"/>
          <w:szCs w:val="22"/>
        </w:rPr>
        <w:t> </w:t>
      </w:r>
    </w:p>
    <w:p w:rsidR="00A7495E" w:rsidRDefault="00773693">
      <w:pPr>
        <w:spacing w:before="120" w:line="480" w:lineRule="auto"/>
        <w:ind w:left="0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_____________________________________________</w:t>
      </w:r>
    </w:p>
    <w:p w:rsidR="00A7495E" w:rsidRDefault="00A7495E">
      <w:pPr>
        <w:spacing w:before="120" w:line="480" w:lineRule="auto"/>
        <w:ind w:left="0"/>
        <w:rPr>
          <w:rFonts w:ascii="Times New Roman" w:eastAsia="Times New Roman" w:hAnsi="Times New Roman" w:cs="Times New Roman"/>
          <w:sz w:val="22"/>
          <w:szCs w:val="22"/>
        </w:rPr>
      </w:pPr>
    </w:p>
    <w:p w:rsidR="00A7495E" w:rsidRDefault="00773693">
      <w:pPr>
        <w:spacing w:before="120" w:line="480" w:lineRule="auto"/>
        <w:ind w:left="0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DENOMINAZIONE DELL’ENTE DI RICERCA PROPONENTE (</w:t>
      </w:r>
      <w:proofErr w:type="spellStart"/>
      <w:r>
        <w:rPr>
          <w:rFonts w:ascii="Times New Roman" w:eastAsia="Times New Roman" w:hAnsi="Times New Roman" w:cs="Times New Roman"/>
          <w:b/>
          <w:sz w:val="22"/>
          <w:szCs w:val="22"/>
        </w:rPr>
        <w:t>rif.</w:t>
      </w:r>
      <w:proofErr w:type="spellEnd"/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Articolo 4 dell'Allegato A - Bando - e Appendice 1 all’Allegato A):</w:t>
      </w:r>
    </w:p>
    <w:p w:rsidR="00A7495E" w:rsidRDefault="00773693">
      <w:pPr>
        <w:spacing w:before="120" w:line="480" w:lineRule="auto"/>
        <w:ind w:left="0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_____________________________________________</w:t>
      </w:r>
    </w:p>
    <w:p w:rsidR="00A7495E" w:rsidRDefault="00773693">
      <w:pPr>
        <w:spacing w:before="120" w:line="480" w:lineRule="auto"/>
        <w:ind w:left="0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C.F. / 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P.IVA: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bookmarkStart w:id="3" w:name="bookmark=kix.dzunl553ie3o" w:colFirst="0" w:colLast="0"/>
      <w:bookmarkEnd w:id="3"/>
      <w:r>
        <w:rPr>
          <w:rFonts w:ascii="Times New Roman" w:eastAsia="Times New Roman" w:hAnsi="Times New Roman" w:cs="Times New Roman"/>
          <w:b/>
          <w:sz w:val="22"/>
          <w:szCs w:val="22"/>
        </w:rPr>
        <w:t>  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>_____________________________________________</w:t>
      </w:r>
    </w:p>
    <w:p w:rsidR="00A7495E" w:rsidRDefault="00A7495E">
      <w:pPr>
        <w:spacing w:before="120" w:line="480" w:lineRule="auto"/>
        <w:ind w:left="0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A7495E" w:rsidRDefault="00A7495E">
      <w:pPr>
        <w:spacing w:before="120" w:line="480" w:lineRule="auto"/>
        <w:ind w:firstLine="567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A7495E" w:rsidRDefault="00773693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b/>
          <w:sz w:val="22"/>
          <w:szCs w:val="22"/>
        </w:rPr>
      </w:pPr>
      <w:r>
        <w:br w:type="page"/>
      </w:r>
    </w:p>
    <w:p w:rsidR="00A7495E" w:rsidRDefault="00773693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lastRenderedPageBreak/>
        <w:t xml:space="preserve">RELAZIONE SULLE ATTIVITA’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DI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PROGETTO E RESOCONTO DEGLI OBIETTIVI E RISULTATI RAGGIUNTI E DEI RELATIVI DELIVERABLE/OUTPUT PRODOTTI</w:t>
      </w:r>
    </w:p>
    <w:p w:rsidR="00A7495E" w:rsidRDefault="00A7495E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A7495E" w:rsidRDefault="00A7495E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FFFFFF"/>
          <w:sz w:val="19"/>
          <w:szCs w:val="19"/>
          <w:highlight w:val="lightGray"/>
        </w:rPr>
      </w:pPr>
    </w:p>
    <w:p w:rsidR="00A7495E" w:rsidRDefault="00A7495E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tbl>
      <w:tblPr>
        <w:tblStyle w:val="affffffffff3"/>
        <w:tblW w:w="9639" w:type="dxa"/>
        <w:tblInd w:w="-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A7495E">
        <w:trPr>
          <w:trHeight w:val="5235"/>
        </w:trPr>
        <w:tc>
          <w:tcPr>
            <w:tcW w:w="9639" w:type="dxa"/>
          </w:tcPr>
          <w:p w:rsidR="00A7495E" w:rsidRDefault="00773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10.000 caratteri)</w:t>
            </w:r>
          </w:p>
          <w:p w:rsidR="00A7495E" w:rsidRDefault="00773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Seguendo la struttura analitica di progetto articolata nel “Modello descrittivo di progetto” (Allegato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 - PARTE B: PROPOSTA PROGETTUALE), fornire una descrizione puntuale di quanto svolto per ciascuna attività (Task) di progetto rel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azionando sull’attuazione dei riferiti Work Package (WP) e dei risultati finali conseguiti.</w:t>
            </w:r>
          </w:p>
          <w:p w:rsidR="00A7495E" w:rsidRDefault="00773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     </w:t>
            </w:r>
          </w:p>
          <w:p w:rsidR="00A7495E" w:rsidRDefault="00A74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</w:tr>
    </w:tbl>
    <w:p w:rsidR="00A7495E" w:rsidRDefault="00A7495E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:rsidR="00A7495E" w:rsidRDefault="00A7495E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:rsidR="00A7495E" w:rsidRDefault="00773693">
      <w:pPr>
        <w:keepNext/>
        <w:pBdr>
          <w:top w:val="nil"/>
          <w:left w:val="nil"/>
          <w:bottom w:val="nil"/>
          <w:right w:val="nil"/>
          <w:between w:val="nil"/>
        </w:pBdr>
        <w:ind w:left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Elencare i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deliverable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/output che vengono allegati alla domanda di pagamento del saldo a riprova dei risultati finali sopra indicati</w:t>
      </w:r>
    </w:p>
    <w:p w:rsidR="00A7495E" w:rsidRDefault="00773693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</w:t>
      </w:r>
    </w:p>
    <w:p w:rsidR="00A7495E" w:rsidRDefault="00773693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</w:t>
      </w:r>
    </w:p>
    <w:p w:rsidR="00A7495E" w:rsidRDefault="00773693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</w:t>
      </w:r>
    </w:p>
    <w:p w:rsidR="00A7495E" w:rsidRDefault="00A7495E">
      <w:pPr>
        <w:ind w:firstLine="567"/>
        <w:rPr>
          <w:rFonts w:ascii="Times New Roman" w:eastAsia="Times New Roman" w:hAnsi="Times New Roman" w:cs="Times New Roman"/>
          <w:sz w:val="22"/>
          <w:szCs w:val="22"/>
        </w:rPr>
      </w:pPr>
    </w:p>
    <w:p w:rsidR="00A7495E" w:rsidRDefault="00A7495E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A7495E" w:rsidRDefault="00A7495E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A7495E" w:rsidRDefault="00773693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REPORT FINALE DEL PIANO DI INVESTIMENTI REALIZZATO</w:t>
      </w:r>
    </w:p>
    <w:p w:rsidR="00A7495E" w:rsidRDefault="00773693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Con riferimento alla tabella di seguito riportata, nella prima riga si dettaglino i beni materiali e immateriali </w:t>
      </w:r>
      <w:r>
        <w:rPr>
          <w:rFonts w:ascii="Times New Roman" w:eastAsia="Times New Roman" w:hAnsi="Times New Roman" w:cs="Times New Roman"/>
          <w:sz w:val="22"/>
          <w:szCs w:val="22"/>
        </w:rPr>
        <w:t>acquistati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nel progetto. Compilare, quindi, le successive celle facendo emergere il collegamento tra la tipologia di bene acquistato e l’utiliz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zo e/o la funzionalità del bene nel contesto operativo dell’IR.</w:t>
      </w:r>
    </w:p>
    <w:p w:rsidR="00A7495E" w:rsidRDefault="00A7495E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tbl>
      <w:tblPr>
        <w:tblStyle w:val="affffffffff4"/>
        <w:tblW w:w="9747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2835"/>
        <w:gridCol w:w="5386"/>
      </w:tblGrid>
      <w:tr w:rsidR="00A7495E">
        <w:trPr>
          <w:trHeight w:val="2232"/>
        </w:trPr>
        <w:tc>
          <w:tcPr>
            <w:tcW w:w="9747" w:type="dxa"/>
            <w:gridSpan w:val="3"/>
          </w:tcPr>
          <w:p w:rsidR="00A7495E" w:rsidRDefault="00773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     </w:t>
            </w:r>
          </w:p>
        </w:tc>
      </w:tr>
      <w:tr w:rsidR="00A7495E">
        <w:tc>
          <w:tcPr>
            <w:tcW w:w="9747" w:type="dxa"/>
            <w:gridSpan w:val="3"/>
          </w:tcPr>
          <w:p w:rsidR="00A7495E" w:rsidRDefault="00773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REPORT SPESE SOSTENUTE IN BENI MATERIALI E IMMATERIALI</w:t>
            </w:r>
          </w:p>
        </w:tc>
      </w:tr>
      <w:tr w:rsidR="00A7495E">
        <w:tc>
          <w:tcPr>
            <w:tcW w:w="1526" w:type="dxa"/>
          </w:tcPr>
          <w:p w:rsidR="00A7495E" w:rsidRDefault="00773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Fattura (indicare numero e data)</w:t>
            </w:r>
          </w:p>
        </w:tc>
        <w:tc>
          <w:tcPr>
            <w:tcW w:w="2835" w:type="dxa"/>
          </w:tcPr>
          <w:p w:rsidR="00A7495E" w:rsidRDefault="00773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Imponibile fattura</w:t>
            </w:r>
          </w:p>
        </w:tc>
        <w:tc>
          <w:tcPr>
            <w:tcW w:w="5386" w:type="dxa"/>
          </w:tcPr>
          <w:p w:rsidR="00A7495E" w:rsidRDefault="00773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Informazioni </w:t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sul bene acquisito e relativa localizzazione,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messa in funzione e operatività d’uso del bene nella IR</w:t>
            </w:r>
          </w:p>
          <w:p w:rsidR="00A7495E" w:rsidRDefault="00773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(max. 250 caratteri per cella)</w:t>
            </w:r>
          </w:p>
        </w:tc>
      </w:tr>
      <w:tr w:rsidR="00A7495E">
        <w:trPr>
          <w:trHeight w:val="1418"/>
        </w:trPr>
        <w:tc>
          <w:tcPr>
            <w:tcW w:w="1526" w:type="dxa"/>
            <w:vAlign w:val="center"/>
          </w:tcPr>
          <w:p w:rsidR="00A7495E" w:rsidRDefault="00773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lastRenderedPageBreak/>
              <w:t>     </w:t>
            </w:r>
          </w:p>
        </w:tc>
        <w:tc>
          <w:tcPr>
            <w:tcW w:w="2835" w:type="dxa"/>
            <w:vAlign w:val="center"/>
          </w:tcPr>
          <w:p w:rsidR="00A7495E" w:rsidRDefault="00773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     </w:t>
            </w:r>
          </w:p>
        </w:tc>
        <w:tc>
          <w:tcPr>
            <w:tcW w:w="5386" w:type="dxa"/>
            <w:vAlign w:val="center"/>
          </w:tcPr>
          <w:p w:rsidR="00A7495E" w:rsidRDefault="00773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     </w:t>
            </w:r>
          </w:p>
        </w:tc>
      </w:tr>
      <w:tr w:rsidR="00A7495E">
        <w:trPr>
          <w:trHeight w:val="1418"/>
        </w:trPr>
        <w:tc>
          <w:tcPr>
            <w:tcW w:w="1526" w:type="dxa"/>
            <w:vAlign w:val="center"/>
          </w:tcPr>
          <w:p w:rsidR="00A7495E" w:rsidRDefault="00773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     </w:t>
            </w:r>
          </w:p>
        </w:tc>
        <w:tc>
          <w:tcPr>
            <w:tcW w:w="2835" w:type="dxa"/>
            <w:vAlign w:val="center"/>
          </w:tcPr>
          <w:p w:rsidR="00A7495E" w:rsidRDefault="00773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     </w:t>
            </w:r>
          </w:p>
        </w:tc>
        <w:tc>
          <w:tcPr>
            <w:tcW w:w="5386" w:type="dxa"/>
            <w:vAlign w:val="center"/>
          </w:tcPr>
          <w:p w:rsidR="00A7495E" w:rsidRDefault="00773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     </w:t>
            </w:r>
          </w:p>
        </w:tc>
      </w:tr>
      <w:tr w:rsidR="00A7495E">
        <w:trPr>
          <w:trHeight w:val="1418"/>
        </w:trPr>
        <w:tc>
          <w:tcPr>
            <w:tcW w:w="1526" w:type="dxa"/>
            <w:vAlign w:val="center"/>
          </w:tcPr>
          <w:p w:rsidR="00A7495E" w:rsidRDefault="00773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     </w:t>
            </w:r>
          </w:p>
        </w:tc>
        <w:tc>
          <w:tcPr>
            <w:tcW w:w="2835" w:type="dxa"/>
            <w:vAlign w:val="center"/>
          </w:tcPr>
          <w:p w:rsidR="00A7495E" w:rsidRDefault="00773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     </w:t>
            </w:r>
          </w:p>
        </w:tc>
        <w:tc>
          <w:tcPr>
            <w:tcW w:w="5386" w:type="dxa"/>
            <w:vAlign w:val="center"/>
          </w:tcPr>
          <w:p w:rsidR="00A7495E" w:rsidRDefault="00773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     </w:t>
            </w:r>
          </w:p>
        </w:tc>
      </w:tr>
      <w:tr w:rsidR="00A7495E">
        <w:trPr>
          <w:trHeight w:val="1418"/>
        </w:trPr>
        <w:tc>
          <w:tcPr>
            <w:tcW w:w="1526" w:type="dxa"/>
            <w:vAlign w:val="center"/>
          </w:tcPr>
          <w:p w:rsidR="00A7495E" w:rsidRDefault="00773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     </w:t>
            </w:r>
          </w:p>
        </w:tc>
        <w:tc>
          <w:tcPr>
            <w:tcW w:w="2835" w:type="dxa"/>
            <w:vAlign w:val="center"/>
          </w:tcPr>
          <w:p w:rsidR="00A7495E" w:rsidRDefault="00773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     </w:t>
            </w:r>
          </w:p>
        </w:tc>
        <w:tc>
          <w:tcPr>
            <w:tcW w:w="5386" w:type="dxa"/>
            <w:vAlign w:val="center"/>
          </w:tcPr>
          <w:p w:rsidR="00A7495E" w:rsidRDefault="00773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     </w:t>
            </w:r>
          </w:p>
        </w:tc>
      </w:tr>
      <w:tr w:rsidR="00A7495E">
        <w:trPr>
          <w:trHeight w:val="1418"/>
        </w:trPr>
        <w:tc>
          <w:tcPr>
            <w:tcW w:w="1526" w:type="dxa"/>
            <w:vAlign w:val="center"/>
          </w:tcPr>
          <w:p w:rsidR="00A7495E" w:rsidRDefault="00773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     </w:t>
            </w:r>
          </w:p>
        </w:tc>
        <w:tc>
          <w:tcPr>
            <w:tcW w:w="2835" w:type="dxa"/>
            <w:vAlign w:val="center"/>
          </w:tcPr>
          <w:p w:rsidR="00A7495E" w:rsidRDefault="00773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     </w:t>
            </w:r>
          </w:p>
        </w:tc>
        <w:tc>
          <w:tcPr>
            <w:tcW w:w="5386" w:type="dxa"/>
            <w:vAlign w:val="center"/>
          </w:tcPr>
          <w:p w:rsidR="00A7495E" w:rsidRDefault="00773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     </w:t>
            </w:r>
          </w:p>
        </w:tc>
      </w:tr>
    </w:tbl>
    <w:p w:rsidR="00A7495E" w:rsidRDefault="00A7495E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:rsidR="00A7495E" w:rsidRDefault="00A7495E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A7495E" w:rsidRDefault="00773693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IMMAGINI, FOTO, SCHEMI E ALTRA DOCUMENTAZIONE RELATIVA AI BENI STRUMENTALI E INSTALLATI, COMPLETI DI DIDASCALIA</w:t>
      </w:r>
    </w:p>
    <w:p w:rsidR="00A7495E" w:rsidRDefault="00773693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Inserire nel modello di relazione, ovvero con file riepilogativo da allegare al presente modello, elementi esplicativi sullo stato dell’arte del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la realizzazione del progetto, quali: immagini, foto, schemi e altra documentazione pertinente. Accompagnare ciascuna immagine con una didascalia esplicativa di quanto rappresentato.</w:t>
      </w:r>
    </w:p>
    <w:p w:rsidR="00A7495E" w:rsidRDefault="00A7495E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</w:rPr>
      </w:pPr>
    </w:p>
    <w:p w:rsidR="00A7495E" w:rsidRDefault="00A7495E">
      <w:pPr>
        <w:ind w:firstLine="567"/>
      </w:pPr>
    </w:p>
    <w:p w:rsidR="00A7495E" w:rsidRDefault="00773693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STRUTTURA ORGANIZZATIVA DELLA IR</w:t>
      </w:r>
    </w:p>
    <w:p w:rsidR="00A7495E" w:rsidRDefault="00A7495E">
      <w:pPr>
        <w:ind w:firstLine="567"/>
      </w:pPr>
    </w:p>
    <w:tbl>
      <w:tblPr>
        <w:tblStyle w:val="affffffffff5"/>
        <w:tblW w:w="962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628"/>
      </w:tblGrid>
      <w:tr w:rsidR="00A7495E" w:rsidTr="005907F4">
        <w:trPr>
          <w:trHeight w:val="3009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A7495E" w:rsidRDefault="00773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(max. 4.000 caratteri)</w:t>
            </w:r>
          </w:p>
          <w:p w:rsidR="00A7495E" w:rsidRDefault="00773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Relazionare sui miglioramenti conseguiti al termine del progetto in relazione all’ampliamento della Struttura organizzativa della IR, evidenziando le nuove competenze acquisite rispetto alla presentazione proposta progettuale.</w:t>
            </w:r>
          </w:p>
          <w:p w:rsidR="00A7495E" w:rsidRDefault="00A7495E">
            <w:pPr>
              <w:spacing w:after="240"/>
              <w:ind w:firstLine="567"/>
            </w:pPr>
          </w:p>
        </w:tc>
      </w:tr>
    </w:tbl>
    <w:p w:rsidR="00A7495E" w:rsidRDefault="00A7495E">
      <w:pPr>
        <w:ind w:firstLine="567"/>
      </w:pPr>
    </w:p>
    <w:tbl>
      <w:tblPr>
        <w:tblStyle w:val="affffffffff6"/>
        <w:tblW w:w="962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628"/>
      </w:tblGrid>
      <w:tr w:rsidR="00A7495E">
        <w:trPr>
          <w:trHeight w:val="3296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A7495E" w:rsidRDefault="00773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(max. 5.000 caratteri) </w:t>
            </w:r>
          </w:p>
          <w:p w:rsidR="00A7495E" w:rsidRDefault="00773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Identificare le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nuove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Risorse umane assunte successivamente alla presentazione della domanda di sostegno e dunque specificatamente dedicate alla IR. </w:t>
            </w:r>
          </w:p>
          <w:p w:rsidR="00A7495E" w:rsidRDefault="00A7495E">
            <w:pPr>
              <w:ind w:firstLine="567"/>
            </w:pPr>
          </w:p>
          <w:p w:rsidR="00A7495E" w:rsidRDefault="0077369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Numero nuove assunzioni: ___________ (anno di decorrenza dei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contratti____________e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durata in anni/mesi__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__);</w:t>
            </w:r>
          </w:p>
          <w:p w:rsidR="00A7495E" w:rsidRDefault="0077369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Profili assunti: </w:t>
            </w:r>
          </w:p>
          <w:p w:rsidR="00A7495E" w:rsidRDefault="0077369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profilo: ___________________________/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decorrenza:_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__________/durata</w:t>
            </w:r>
          </w:p>
          <w:p w:rsidR="00A7495E" w:rsidRDefault="0077369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profilo: ___________________________/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decorrenza:_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________/durata</w:t>
            </w:r>
          </w:p>
          <w:p w:rsidR="00A7495E" w:rsidRDefault="0077369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…</w:t>
            </w:r>
          </w:p>
          <w:p w:rsidR="00A7495E" w:rsidRDefault="00A74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A7495E" w:rsidRDefault="00A74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A7495E" w:rsidRDefault="00A7495E">
      <w:pPr>
        <w:ind w:firstLine="567"/>
      </w:pPr>
    </w:p>
    <w:p w:rsidR="00A7495E" w:rsidRDefault="00773693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PROSPETTIVE DI IMPATTO DEL PROGETTO SUL SISTEMA PRODUTTIVO VENETO</w:t>
      </w:r>
    </w:p>
    <w:p w:rsidR="00A7495E" w:rsidRDefault="00773693">
      <w:pPr>
        <w:pBdr>
          <w:top w:val="nil"/>
          <w:left w:val="nil"/>
          <w:bottom w:val="nil"/>
          <w:right w:val="nil"/>
          <w:between w:val="nil"/>
        </w:pBdr>
        <w:ind w:left="0" w:right="-7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Impatto sulla competitività delle imprese e la loro capacità di ricerca, sviluppo e innovazione, con particolare riguardo alla crescita competitiva dei sistemi regionali dell’innovazione corrispondenti alle Reti Innovative Regionali e ai Distretti Industri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ali.</w:t>
      </w:r>
    </w:p>
    <w:p w:rsidR="00A7495E" w:rsidRDefault="00A7495E">
      <w:pPr>
        <w:spacing w:after="240"/>
        <w:ind w:firstLine="567"/>
      </w:pPr>
    </w:p>
    <w:tbl>
      <w:tblPr>
        <w:tblStyle w:val="affffffffff7"/>
        <w:tblW w:w="962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628"/>
      </w:tblGrid>
      <w:tr w:rsidR="00A7495E">
        <w:trPr>
          <w:trHeight w:val="3296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A7495E" w:rsidRDefault="00773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(max. 3.000 caratteri)</w:t>
            </w:r>
          </w:p>
          <w:p w:rsidR="00A7495E" w:rsidRDefault="00773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Descrivere quale apporto potrà dare l’IR così potenziata, sul tessuto imprenditoriale, al fine della crescita della competitività delle imprese e della loro capacità di ricerca, sviluppo e innovazione, con particolare riguardo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alla crescita competitiva dei sistemi regionali dell’innovazione corrispondenti alle Reti Innovative Regionali e ai Distretti Industriali.</w:t>
            </w:r>
          </w:p>
          <w:p w:rsidR="00A7495E" w:rsidRDefault="00773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     </w:t>
            </w:r>
          </w:p>
          <w:p w:rsidR="00A7495E" w:rsidRDefault="00A7495E">
            <w:pPr>
              <w:ind w:firstLine="567"/>
            </w:pPr>
          </w:p>
        </w:tc>
      </w:tr>
    </w:tbl>
    <w:p w:rsidR="00A7495E" w:rsidRDefault="00773693">
      <w:pPr>
        <w:ind w:firstLine="567"/>
      </w:pPr>
      <w:r>
        <w:br/>
      </w:r>
      <w:r>
        <w:br/>
      </w:r>
    </w:p>
    <w:p w:rsidR="00A7495E" w:rsidRDefault="00773693">
      <w:pPr>
        <w:pBdr>
          <w:top w:val="nil"/>
          <w:left w:val="nil"/>
          <w:bottom w:val="nil"/>
          <w:right w:val="nil"/>
          <w:between w:val="nil"/>
        </w:pBdr>
        <w:ind w:left="0" w:right="-7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Impatto sulle componenti della matrice della S3 Veneto (ambiti-driver-missioni) e sulle relative priorità/traiettorie tecnologiche.</w:t>
      </w:r>
    </w:p>
    <w:p w:rsidR="00A7495E" w:rsidRDefault="00A7495E">
      <w:pPr>
        <w:spacing w:after="240"/>
        <w:ind w:firstLine="567"/>
      </w:pPr>
    </w:p>
    <w:tbl>
      <w:tblPr>
        <w:tblStyle w:val="affffffffff8"/>
        <w:tblW w:w="962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628"/>
      </w:tblGrid>
      <w:tr w:rsidR="00A7495E">
        <w:trPr>
          <w:trHeight w:val="3667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A7495E" w:rsidRDefault="00773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(max. 6.000 caratteri)</w:t>
            </w:r>
          </w:p>
          <w:p w:rsidR="00A7495E" w:rsidRDefault="00773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Tenuto conto degli ambiti tematici della S3 Veneto 2021-2027 che nel progetto (Allegato B) erano stati indicati coerenti con le tematiche affrontate dalla IR, descrivere come gli investimenti effettuati e l’IR così potenziata potrà essere utile a percorrer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e le rispettive traiettorie tecnologiche </w:t>
            </w:r>
          </w:p>
          <w:p w:rsidR="00A7495E" w:rsidRDefault="00773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Nel caso in cui nel progetto sia stato specificato che la IR è funzionale ad una Missione Strategica: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Bioeconomy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e/o Space Economy o a uno o più Driver Trasversali (DT): Trasformazione digitale; Transizione verde;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Capitale umano; Servizi di innovazione e nuovi modelli di business; chiarire quali contributi potrà dunque dare l’IR per la Missione Strategica e per il Driver Trasversale individuato.</w:t>
            </w:r>
          </w:p>
          <w:p w:rsidR="00A7495E" w:rsidRDefault="00773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riferimenti: Appendice 1 al Bando; Allegato A alla DGR n. 474 del 29 aprile 2022 “Strategia di Specializzazione Intelligente (S3) della Regione del Veneto 2021 – 2027”,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pagg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. 121-122 e da pag. 209 e seguenti.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  <w:p w:rsidR="00A7495E" w:rsidRDefault="00A7495E">
            <w:pPr>
              <w:ind w:firstLine="567"/>
            </w:pPr>
          </w:p>
          <w:p w:rsidR="00A7495E" w:rsidRDefault="00A7495E">
            <w:pPr>
              <w:ind w:firstLine="567"/>
            </w:pPr>
          </w:p>
          <w:p w:rsidR="00A7495E" w:rsidRDefault="00A7495E">
            <w:pPr>
              <w:ind w:firstLine="567"/>
            </w:pPr>
          </w:p>
          <w:p w:rsidR="00A7495E" w:rsidRDefault="00A7495E">
            <w:pPr>
              <w:ind w:firstLine="567"/>
            </w:pPr>
          </w:p>
          <w:p w:rsidR="00A7495E" w:rsidRDefault="00A7495E">
            <w:pPr>
              <w:ind w:firstLine="567"/>
            </w:pPr>
          </w:p>
          <w:p w:rsidR="00A7495E" w:rsidRDefault="00A7495E">
            <w:pPr>
              <w:ind w:firstLine="567"/>
            </w:pPr>
          </w:p>
          <w:p w:rsidR="00A7495E" w:rsidRDefault="00A7495E">
            <w:pPr>
              <w:ind w:firstLine="567"/>
            </w:pPr>
          </w:p>
          <w:p w:rsidR="00A7495E" w:rsidRDefault="00A7495E">
            <w:pPr>
              <w:ind w:firstLine="567"/>
            </w:pPr>
          </w:p>
          <w:p w:rsidR="00A7495E" w:rsidRDefault="00A7495E">
            <w:pPr>
              <w:ind w:firstLine="567"/>
            </w:pPr>
          </w:p>
          <w:p w:rsidR="00A7495E" w:rsidRDefault="00A7495E">
            <w:pPr>
              <w:ind w:firstLine="567"/>
            </w:pPr>
          </w:p>
          <w:p w:rsidR="00A7495E" w:rsidRDefault="00A7495E">
            <w:pPr>
              <w:ind w:firstLine="567"/>
            </w:pPr>
          </w:p>
        </w:tc>
      </w:tr>
    </w:tbl>
    <w:p w:rsidR="00A7495E" w:rsidRDefault="00773693">
      <w:pPr>
        <w:spacing w:after="240"/>
        <w:ind w:firstLine="567"/>
        <w:rPr>
          <w:rFonts w:ascii="Times New Roman" w:eastAsia="Times New Roman" w:hAnsi="Times New Roman" w:cs="Times New Roman"/>
        </w:rPr>
      </w:pPr>
      <w:r>
        <w:br/>
      </w:r>
    </w:p>
    <w:p w:rsidR="00A7495E" w:rsidRDefault="00A7495E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</w:rPr>
      </w:pPr>
    </w:p>
    <w:p w:rsidR="00A7495E" w:rsidRDefault="00773693">
      <w:pPr>
        <w:ind w:left="6480" w:firstLine="72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Firma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DIGITALE</w:t>
      </w:r>
    </w:p>
    <w:p w:rsidR="00A7495E" w:rsidRDefault="00773693">
      <w:pPr>
        <w:ind w:left="64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(del legale rappresentante dell’Ente di ricerca che presenta la domanda di </w:t>
      </w: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sostegno)*</w:t>
      </w:r>
      <w:proofErr w:type="gramEnd"/>
    </w:p>
    <w:p w:rsidR="00A7495E" w:rsidRDefault="00A7495E">
      <w:pPr>
        <w:keepNext/>
        <w:ind w:firstLine="567"/>
        <w:rPr>
          <w:rFonts w:ascii="Times New Roman" w:eastAsia="Times New Roman" w:hAnsi="Times New Roman" w:cs="Times New Roman"/>
          <w:b/>
        </w:rPr>
      </w:pPr>
    </w:p>
    <w:p w:rsidR="00A7495E" w:rsidRDefault="00A7495E">
      <w:pPr>
        <w:keepNext/>
        <w:ind w:firstLine="567"/>
        <w:rPr>
          <w:rFonts w:ascii="Times New Roman" w:eastAsia="Times New Roman" w:hAnsi="Times New Roman" w:cs="Times New Roman"/>
          <w:b/>
        </w:rPr>
      </w:pPr>
    </w:p>
    <w:p w:rsidR="00A7495E" w:rsidRDefault="00773693">
      <w:pPr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* Dopo aver trasformato il modello compilato in formato “PDF”, provvedere alla sottoscrizione con firma digitale.</w:t>
      </w:r>
    </w:p>
    <w:sectPr w:rsidR="00A7495E">
      <w:footerReference w:type="default" r:id="rId9"/>
      <w:pgSz w:w="11906" w:h="16838"/>
      <w:pgMar w:top="1134" w:right="1134" w:bottom="1701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693" w:rsidRDefault="00773693">
      <w:r>
        <w:separator/>
      </w:r>
    </w:p>
  </w:endnote>
  <w:endnote w:type="continuationSeparator" w:id="0">
    <w:p w:rsidR="00773693" w:rsidRDefault="00773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default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Garamond">
    <w:panose1 w:val="02020404030301010803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95E" w:rsidRDefault="00A7495E">
    <w:pPr>
      <w:ind w:firstLine="567"/>
      <w:rPr>
        <w:rFonts w:ascii="Times New Roman" w:eastAsia="Times New Roman" w:hAnsi="Times New Roman" w:cs="Times New Roman"/>
        <w:sz w:val="20"/>
        <w:szCs w:val="20"/>
      </w:rPr>
    </w:pPr>
  </w:p>
  <w:p w:rsidR="00A7495E" w:rsidRDefault="00A7495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0" w:hanging="2"/>
      <w:rPr>
        <w:rFonts w:ascii="Times New Roman" w:eastAsia="Times New Roman" w:hAnsi="Times New Roman" w:cs="Times New Roman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693" w:rsidRDefault="00773693">
      <w:r>
        <w:separator/>
      </w:r>
    </w:p>
  </w:footnote>
  <w:footnote w:type="continuationSeparator" w:id="0">
    <w:p w:rsidR="00773693" w:rsidRDefault="007736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D3443"/>
    <w:multiLevelType w:val="multilevel"/>
    <w:tmpl w:val="553EC700"/>
    <w:lvl w:ilvl="0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A501F52"/>
    <w:multiLevelType w:val="multilevel"/>
    <w:tmpl w:val="8612E5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55375BA8"/>
    <w:multiLevelType w:val="multilevel"/>
    <w:tmpl w:val="0B3E9E68"/>
    <w:lvl w:ilvl="0">
      <w:start w:val="1"/>
      <w:numFmt w:val="bullet"/>
      <w:pStyle w:val="elencoL1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95E"/>
    <w:rsid w:val="005907F4"/>
    <w:rsid w:val="00773693"/>
    <w:rsid w:val="00A7495E"/>
    <w:rsid w:val="00D2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F466A"/>
  <w15:docId w15:val="{19207C99-3659-47B3-AB11-D34CB331C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it-IT" w:eastAsia="it-IT" w:bidi="ar-SA"/>
      </w:rPr>
    </w:rPrDefault>
    <w:pPrDefault>
      <w:pPr>
        <w:ind w:left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33CCA"/>
    <w:rPr>
      <w:position w:val="-1"/>
    </w:rPr>
  </w:style>
  <w:style w:type="paragraph" w:styleId="Titolo1">
    <w:name w:val="heading 1"/>
    <w:basedOn w:val="Normale"/>
    <w:next w:val="Normale"/>
    <w:uiPriority w:val="9"/>
    <w:qFormat/>
    <w:pPr>
      <w:keepNext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outlineLvl w:val="1"/>
    </w:pPr>
    <w:rPr>
      <w:sz w:val="52"/>
      <w:szCs w:val="5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jc w:val="center"/>
      <w:outlineLvl w:val="2"/>
    </w:pPr>
    <w:rPr>
      <w:b/>
      <w:bCs/>
      <w:sz w:val="18"/>
      <w:szCs w:val="1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outlineLvl w:val="3"/>
    </w:pPr>
    <w:rPr>
      <w:b/>
      <w:bCs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outlineLvl w:val="4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spacing w:line="271" w:lineRule="auto"/>
      <w:outlineLvl w:val="5"/>
    </w:pPr>
    <w:rPr>
      <w:rFonts w:ascii="Cambria" w:hAnsi="Cambria" w:cs="Times New Roman"/>
      <w:b/>
      <w:bCs/>
      <w:i/>
      <w:iCs/>
      <w:color w:val="7F7F7F"/>
      <w:sz w:val="22"/>
      <w:szCs w:val="22"/>
    </w:rPr>
  </w:style>
  <w:style w:type="paragraph" w:styleId="Titolo7">
    <w:name w:val="heading 7"/>
    <w:basedOn w:val="Normale"/>
    <w:next w:val="Normale"/>
    <w:uiPriority w:val="9"/>
    <w:qFormat/>
    <w:pPr>
      <w:spacing w:before="240" w:after="60"/>
      <w:outlineLvl w:val="6"/>
    </w:pPr>
    <w:rPr>
      <w:rFonts w:ascii="Times New Roman" w:hAnsi="Times New Roman" w:cs="Times New Roman"/>
    </w:rPr>
  </w:style>
  <w:style w:type="paragraph" w:styleId="Titolo8">
    <w:name w:val="heading 8"/>
    <w:basedOn w:val="Normale"/>
    <w:next w:val="Normale"/>
    <w:uiPriority w:val="9"/>
    <w:qFormat/>
    <w:p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Titolo9">
    <w:name w:val="heading 9"/>
    <w:basedOn w:val="Normale"/>
    <w:next w:val="Normale"/>
    <w:uiPriority w:val="9"/>
    <w:qFormat/>
    <w:pPr>
      <w:spacing w:line="276" w:lineRule="auto"/>
      <w:outlineLvl w:val="8"/>
    </w:pPr>
    <w:rPr>
      <w:rFonts w:ascii="Cambria" w:hAnsi="Cambria" w:cs="Times New Roman"/>
      <w:i/>
      <w:iCs/>
      <w:spacing w:val="5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pBdr>
        <w:bottom w:val="single" w:sz="4" w:space="1" w:color="auto"/>
      </w:pBdr>
      <w:spacing w:after="200"/>
      <w:contextualSpacing/>
    </w:pPr>
    <w:rPr>
      <w:rFonts w:ascii="Cambria" w:hAnsi="Cambria" w:cs="Times New Roman"/>
      <w:spacing w:val="5"/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d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e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1Carattere">
    <w:name w:val="Titolo 1 Carattere"/>
    <w:uiPriority w:val="9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Titolo2Carattere">
    <w:name w:val="Titolo 2 Carattere"/>
    <w:uiPriority w:val="9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itolo3Carattere">
    <w:name w:val="Titolo 3 Carattere"/>
    <w:uiPriority w:val="9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Titolo4Carattere">
    <w:name w:val="Titolo 4 Carattere"/>
    <w:uiPriority w:val="9"/>
    <w:rPr>
      <w:rFonts w:ascii="Calibri" w:eastAsia="Times New Roman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itolo5Carattere">
    <w:name w:val="Titolo 5 Carattere"/>
    <w:uiPriority w:val="9"/>
    <w:rPr>
      <w:rFonts w:ascii="Calibri" w:eastAsia="Times New Roman" w:hAnsi="Calibri" w:cs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Corpodeltesto2">
    <w:name w:val="Body Text 2"/>
    <w:basedOn w:val="Normale"/>
    <w:uiPriority w:val="99"/>
    <w:pPr>
      <w:ind w:right="-143"/>
    </w:pPr>
  </w:style>
  <w:style w:type="character" w:customStyle="1" w:styleId="Corpodeltesto2Carattere">
    <w:name w:val="Corpo del testo 2 Carattere"/>
    <w:uiPriority w:val="99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ientrocorpodeltesto2">
    <w:name w:val="Body Text Indent 2"/>
    <w:basedOn w:val="Normale"/>
    <w:uiPriority w:val="99"/>
    <w:pPr>
      <w:ind w:firstLine="360"/>
    </w:pPr>
    <w:rPr>
      <w:rFonts w:ascii="Bookman Old Style" w:hAnsi="Bookman Old Style" w:cs="Bookman Old Style"/>
    </w:rPr>
  </w:style>
  <w:style w:type="character" w:customStyle="1" w:styleId="Rientrocorpodeltesto2Carattere">
    <w:name w:val="Rientro corpo del testo 2 Carattere"/>
    <w:uiPriority w:val="99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Corpodeltesto">
    <w:name w:val="Corpo del testo"/>
    <w:basedOn w:val="Normale"/>
    <w:uiPriority w:val="1"/>
    <w:qFormat/>
    <w:rPr>
      <w:rFonts w:ascii="Bookman Old Style" w:hAnsi="Bookman Old Style" w:cs="Bookman Old Style"/>
    </w:rPr>
  </w:style>
  <w:style w:type="character" w:customStyle="1" w:styleId="CorpodeltestoCarattere">
    <w:name w:val="Corpo del testo Carattere"/>
    <w:uiPriority w:val="99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ientrocorpodeltesto3">
    <w:name w:val="Body Text Indent 3"/>
    <w:basedOn w:val="Normale"/>
    <w:uiPriority w:val="99"/>
    <w:pPr>
      <w:ind w:firstLine="708"/>
    </w:pPr>
    <w:rPr>
      <w:rFonts w:ascii="Bookman Old Style" w:hAnsi="Bookman Old Style" w:cs="Bookman Old Style"/>
    </w:rPr>
  </w:style>
  <w:style w:type="character" w:customStyle="1" w:styleId="Rientrocorpodeltesto3Carattere">
    <w:name w:val="Rientro corpo del testo 3 Carattere"/>
    <w:uiPriority w:val="99"/>
    <w:rPr>
      <w:rFonts w:ascii="Arial" w:hAnsi="Arial" w:cs="Arial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uiPriority w:val="99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Numeropagina">
    <w:name w:val="page number"/>
    <w:uiPriority w:val="99"/>
    <w:rPr>
      <w:w w:val="100"/>
      <w:position w:val="-1"/>
      <w:effect w:val="none"/>
      <w:vertAlign w:val="baseline"/>
      <w:cs w:val="0"/>
      <w:em w:val="none"/>
    </w:rPr>
  </w:style>
  <w:style w:type="paragraph" w:styleId="Intestazione">
    <w:name w:val="head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uiPriority w:val="99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aragrafoelenco">
    <w:name w:val="List Paragraph"/>
    <w:basedOn w:val="Normale"/>
    <w:uiPriority w:val="34"/>
    <w:qFormat/>
    <w:pPr>
      <w:ind w:left="708"/>
    </w:pPr>
  </w:style>
  <w:style w:type="character" w:customStyle="1" w:styleId="Titolo7Carattere">
    <w:name w:val="Titolo 7 Carattere"/>
    <w:uiPriority w:val="9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itolo8Carattere">
    <w:name w:val="Titolo 8 Carattere"/>
    <w:uiPriority w:val="9"/>
    <w:rPr>
      <w:i/>
      <w:iCs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NormaleGiustificatoSinistro0cmSporgente325cmPrimariga0cm">
    <w:name w:val="Normale + Giustificato;Sinistro:  0 cm;Sporgente  3;25 cm + Prima riga:  0 cm"/>
    <w:basedOn w:val="Corpodeltesto"/>
    <w:rPr>
      <w:rFonts w:ascii="Arial" w:hAnsi="Arial" w:cs="Times New Roman"/>
    </w:rPr>
  </w:style>
  <w:style w:type="character" w:customStyle="1" w:styleId="NormaleGiustificato1Sinistro0cm1Sporgente3125cmPrimariga0cmCarattereCarattere">
    <w:name w:val="Normale + Giustificato1;Sinistro:  0 cm1;Sporgente  31;25 cm + Prima riga:  0 cm Carattere Carattere"/>
    <w:rPr>
      <w:rFonts w:ascii="Arial" w:hAnsi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Collegamentoipertestuale">
    <w:name w:val="Hyperlink"/>
    <w:uiPriority w:val="99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character" w:customStyle="1" w:styleId="RientrocorpodeltestoCarattere">
    <w:name w:val="Rientro corpo del testo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ommario1">
    <w:name w:val="toc 1"/>
    <w:basedOn w:val="Normale"/>
    <w:next w:val="Normale"/>
    <w:uiPriority w:val="39"/>
    <w:pPr>
      <w:spacing w:before="360"/>
      <w:ind w:left="0"/>
      <w:jc w:val="left"/>
    </w:pPr>
    <w:rPr>
      <w:rFonts w:asciiTheme="majorHAnsi" w:hAnsiTheme="majorHAnsi"/>
      <w:b/>
      <w:bCs/>
      <w:caps/>
    </w:rPr>
  </w:style>
  <w:style w:type="paragraph" w:styleId="Sommario3">
    <w:name w:val="toc 3"/>
    <w:basedOn w:val="Normale"/>
    <w:next w:val="Normale"/>
    <w:uiPriority w:val="39"/>
    <w:pPr>
      <w:ind w:left="240"/>
      <w:jc w:val="left"/>
    </w:pPr>
    <w:rPr>
      <w:rFonts w:asciiTheme="minorHAnsi" w:hAnsiTheme="minorHAnsi"/>
      <w:sz w:val="20"/>
      <w:szCs w:val="20"/>
    </w:rPr>
  </w:style>
  <w:style w:type="paragraph" w:customStyle="1" w:styleId="elencoL1">
    <w:name w:val="elenco L1"/>
    <w:basedOn w:val="Normale"/>
    <w:pPr>
      <w:numPr>
        <w:numId w:val="1"/>
      </w:numPr>
      <w:ind w:left="-1" w:hanging="1"/>
    </w:pPr>
    <w:rPr>
      <w:rFonts w:ascii="Times New Roman" w:hAnsi="Times New Roman" w:cs="Times New Roman"/>
      <w:lang w:eastAsia="ar-SA"/>
    </w:rPr>
  </w:style>
  <w:style w:type="paragraph" w:styleId="Sommario2">
    <w:name w:val="toc 2"/>
    <w:basedOn w:val="Normale"/>
    <w:next w:val="Normale"/>
    <w:uiPriority w:val="39"/>
    <w:pPr>
      <w:spacing w:before="240"/>
      <w:ind w:left="0"/>
      <w:jc w:val="left"/>
    </w:pPr>
    <w:rPr>
      <w:rFonts w:asciiTheme="minorHAnsi" w:hAnsiTheme="minorHAnsi"/>
      <w:b/>
      <w:bCs/>
      <w:sz w:val="20"/>
      <w:szCs w:val="20"/>
    </w:rPr>
  </w:style>
  <w:style w:type="paragraph" w:styleId="Testonormale">
    <w:name w:val="Plain Text"/>
    <w:basedOn w:val="Normale"/>
    <w:rPr>
      <w:rFonts w:ascii="Trebuchet MS" w:hAnsi="Trebuchet MS" w:cs="Times New Roman"/>
      <w:color w:val="1F497D"/>
      <w:sz w:val="20"/>
      <w:szCs w:val="20"/>
    </w:rPr>
  </w:style>
  <w:style w:type="character" w:customStyle="1" w:styleId="TestonormaleCarattere">
    <w:name w:val="Testo normale Carattere"/>
    <w:rPr>
      <w:rFonts w:ascii="Trebuchet MS" w:hAnsi="Trebuchet MS"/>
      <w:color w:val="1F497D"/>
      <w:w w:val="100"/>
      <w:position w:val="-1"/>
      <w:effect w:val="none"/>
      <w:vertAlign w:val="baseline"/>
      <w:cs w:val="0"/>
      <w:em w:val="none"/>
    </w:rPr>
  </w:style>
  <w:style w:type="paragraph" w:styleId="Testonotaapidipagina">
    <w:name w:val="footnote text"/>
    <w:basedOn w:val="Normale"/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TestonotaapidipaginaCarattere">
    <w:name w:val="Testo nota a piè di pagina Carattere"/>
    <w:rPr>
      <w:w w:val="100"/>
      <w:position w:val="-1"/>
      <w:effect w:val="none"/>
      <w:vertAlign w:val="baseline"/>
      <w:cs w:val="0"/>
      <w:em w:val="none"/>
      <w:lang w:eastAsia="ja-JP"/>
    </w:rPr>
  </w:style>
  <w:style w:type="character" w:styleId="Rimandonotaapidipagina">
    <w:name w:val="footnote reference"/>
    <w:uiPriority w:val="99"/>
    <w:rPr>
      <w:w w:val="100"/>
      <w:position w:val="-1"/>
      <w:effect w:val="none"/>
      <w:vertAlign w:val="superscript"/>
      <w:cs w:val="0"/>
      <w:em w:val="none"/>
    </w:rPr>
  </w:style>
  <w:style w:type="paragraph" w:styleId="Testofumetto">
    <w:name w:val="Balloon Text"/>
    <w:basedOn w:val="Normale"/>
    <w:uiPriority w:val="99"/>
    <w:pPr>
      <w:spacing w:before="120" w:after="240" w:line="360" w:lineRule="atLeast"/>
    </w:pPr>
    <w:rPr>
      <w:rFonts w:ascii="Tahoma" w:hAnsi="Tahoma" w:cs="Tahoma"/>
      <w:sz w:val="16"/>
      <w:szCs w:val="16"/>
      <w:lang w:val="hu-HU" w:eastAsia="en-US"/>
    </w:rPr>
  </w:style>
  <w:style w:type="character" w:customStyle="1" w:styleId="TestofumettoCarattere">
    <w:name w:val="Testo fumetto Carattere"/>
    <w:uiPriority w:val="99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hu-HU" w:eastAsia="en-US"/>
    </w:rPr>
  </w:style>
  <w:style w:type="paragraph" w:styleId="Mappadocumento">
    <w:name w:val="Document Map"/>
    <w:basedOn w:val="Normale"/>
    <w:pPr>
      <w:shd w:val="clear" w:color="auto" w:fill="000080"/>
      <w:spacing w:before="120" w:after="240" w:line="360" w:lineRule="atLeast"/>
    </w:pPr>
    <w:rPr>
      <w:rFonts w:ascii="Tahoma" w:hAnsi="Tahoma" w:cs="Tahoma"/>
      <w:sz w:val="20"/>
      <w:szCs w:val="20"/>
      <w:lang w:val="hu-HU" w:eastAsia="en-US"/>
    </w:rPr>
  </w:style>
  <w:style w:type="character" w:customStyle="1" w:styleId="MappadocumentoCarattere">
    <w:name w:val="Mappa documento Carattere"/>
    <w:rPr>
      <w:rFonts w:ascii="Tahoma" w:hAnsi="Tahoma" w:cs="Tahoma"/>
      <w:w w:val="100"/>
      <w:position w:val="-1"/>
      <w:effect w:val="none"/>
      <w:shd w:val="clear" w:color="auto" w:fill="000080"/>
      <w:vertAlign w:val="baseline"/>
      <w:cs w:val="0"/>
      <w:em w:val="none"/>
      <w:lang w:val="hu-HU" w:eastAsia="en-US"/>
    </w:rPr>
  </w:style>
  <w:style w:type="character" w:styleId="Rimandocommento">
    <w:name w:val="annotation reference"/>
    <w:uiPriority w:val="99"/>
    <w:semiHidden/>
    <w:unhideWhenUsed/>
    <w:rPr>
      <w:sz w:val="16"/>
      <w:szCs w:val="16"/>
    </w:rPr>
  </w:style>
  <w:style w:type="paragraph" w:styleId="Testocommento">
    <w:name w:val="annotation text"/>
    <w:link w:val="TestocommentoCarattere2"/>
    <w:uiPriority w:val="99"/>
    <w:semiHidden/>
    <w:unhideWhenUsed/>
    <w:rPr>
      <w:sz w:val="20"/>
      <w:szCs w:val="20"/>
    </w:rPr>
  </w:style>
  <w:style w:type="character" w:customStyle="1" w:styleId="TestocommentoCarattere">
    <w:name w:val="Testo commento Carattere"/>
    <w:uiPriority w:val="99"/>
    <w:rPr>
      <w:w w:val="100"/>
      <w:position w:val="-1"/>
      <w:effect w:val="none"/>
      <w:vertAlign w:val="baseline"/>
      <w:cs w:val="0"/>
      <w:em w:val="none"/>
      <w:lang w:val="hu-HU" w:eastAsia="en-US"/>
    </w:rPr>
  </w:style>
  <w:style w:type="paragraph" w:styleId="Soggettocommento">
    <w:name w:val="annotation subject"/>
    <w:basedOn w:val="Testocommento"/>
    <w:next w:val="Testocommento"/>
    <w:link w:val="SoggettocommentoCarattere2"/>
    <w:uiPriority w:val="99"/>
    <w:semiHidden/>
    <w:unhideWhenUsed/>
    <w:rPr>
      <w:b/>
      <w:bCs/>
    </w:rPr>
  </w:style>
  <w:style w:type="character" w:customStyle="1" w:styleId="SoggettocommentoCarattere">
    <w:name w:val="Soggetto commento Carattere"/>
    <w:uiPriority w:val="99"/>
    <w:rPr>
      <w:b/>
      <w:bCs/>
      <w:w w:val="100"/>
      <w:position w:val="-1"/>
      <w:effect w:val="none"/>
      <w:vertAlign w:val="baseline"/>
      <w:cs w:val="0"/>
      <w:em w:val="none"/>
      <w:lang w:val="hu-HU" w:eastAsia="en-US"/>
    </w:rPr>
  </w:style>
  <w:style w:type="character" w:styleId="Enfasigrassetto">
    <w:name w:val="Strong"/>
    <w:uiPriority w:val="22"/>
    <w:qFormat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Testodelblocco">
    <w:name w:val="Block Text"/>
    <w:basedOn w:val="Normale"/>
    <w:pPr>
      <w:tabs>
        <w:tab w:val="left" w:pos="-2160"/>
        <w:tab w:val="left" w:pos="1440"/>
      </w:tabs>
      <w:ind w:left="-360" w:right="-290"/>
    </w:p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sommario">
    <w:name w:val="TOC Heading"/>
    <w:basedOn w:val="Titolo1"/>
    <w:next w:val="Normale"/>
    <w:uiPriority w:val="39"/>
    <w:qFormat/>
    <w:pPr>
      <w:keepLines/>
      <w:spacing w:before="480" w:line="276" w:lineRule="auto"/>
      <w:outlineLvl w:val="9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Sommario4">
    <w:name w:val="toc 4"/>
    <w:basedOn w:val="Normale"/>
    <w:next w:val="Normale"/>
    <w:uiPriority w:val="39"/>
    <w:pPr>
      <w:ind w:left="480"/>
      <w:jc w:val="left"/>
    </w:pPr>
    <w:rPr>
      <w:rFonts w:asciiTheme="minorHAnsi" w:hAnsiTheme="minorHAnsi"/>
      <w:sz w:val="20"/>
      <w:szCs w:val="20"/>
    </w:rPr>
  </w:style>
  <w:style w:type="paragraph" w:styleId="Nessunaspaziatura">
    <w:name w:val="No Spacing"/>
    <w:uiPriority w:val="1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character" w:customStyle="1" w:styleId="CorpotestoCarattere">
    <w:name w:val="Corpo testo Carattere"/>
    <w:uiPriority w:val="99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table" w:customStyle="1" w:styleId="Grigliatabella1">
    <w:name w:val="Griglia tabella1"/>
    <w:basedOn w:val="Tabellanormale"/>
    <w:next w:val="Grigliatabell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uiPriority w:val="99"/>
    <w:qFormat/>
    <w:rPr>
      <w:sz w:val="20"/>
      <w:szCs w:val="20"/>
    </w:rPr>
  </w:style>
  <w:style w:type="character" w:customStyle="1" w:styleId="TestonotadichiusuraCarattere">
    <w:name w:val="Testo nota di chiusura Carattere"/>
    <w:uiPriority w:val="99"/>
    <w:rPr>
      <w:rFonts w:ascii="Arial" w:hAnsi="Arial" w:cs="Arial"/>
      <w:w w:val="100"/>
      <w:position w:val="-1"/>
      <w:effect w:val="none"/>
      <w:vertAlign w:val="baseline"/>
      <w:cs w:val="0"/>
      <w:em w:val="none"/>
    </w:rPr>
  </w:style>
  <w:style w:type="character" w:styleId="Rimandonotadichiusura">
    <w:name w:val="endnote reference"/>
    <w:uiPriority w:val="99"/>
    <w:qFormat/>
    <w:rPr>
      <w:w w:val="100"/>
      <w:position w:val="-1"/>
      <w:effect w:val="none"/>
      <w:vertAlign w:val="superscript"/>
      <w:cs w:val="0"/>
      <w:em w:val="none"/>
    </w:rPr>
  </w:style>
  <w:style w:type="character" w:customStyle="1" w:styleId="Titolo6Carattere">
    <w:name w:val="Titolo 6 Carattere"/>
    <w:uiPriority w:val="9"/>
    <w:rPr>
      <w:rFonts w:ascii="Cambria" w:hAnsi="Cambria"/>
      <w:b/>
      <w:bCs/>
      <w:i/>
      <w:iCs/>
      <w:color w:val="7F7F7F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Titolo9Carattere">
    <w:name w:val="Titolo 9 Carattere"/>
    <w:uiPriority w:val="9"/>
    <w:rPr>
      <w:rFonts w:ascii="Cambria" w:hAnsi="Cambria"/>
      <w:i/>
      <w:iCs/>
      <w:spacing w:val="5"/>
      <w:w w:val="100"/>
      <w:position w:val="-1"/>
      <w:effect w:val="none"/>
      <w:vertAlign w:val="baseline"/>
      <w:cs w:val="0"/>
      <w:em w:val="none"/>
    </w:rPr>
  </w:style>
  <w:style w:type="character" w:customStyle="1" w:styleId="TitoloCarattere">
    <w:name w:val="Titolo Carattere"/>
    <w:uiPriority w:val="10"/>
    <w:rPr>
      <w:rFonts w:ascii="Cambria" w:hAnsi="Cambria"/>
      <w:spacing w:val="5"/>
      <w:w w:val="100"/>
      <w:position w:val="-1"/>
      <w:sz w:val="52"/>
      <w:szCs w:val="52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ind w:hanging="1701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ottotitoloCarattere">
    <w:name w:val="Sottotitolo Carattere"/>
    <w:uiPriority w:val="11"/>
    <w:rPr>
      <w:rFonts w:ascii="Cambria" w:hAnsi="Cambria"/>
      <w:i/>
      <w:iCs/>
      <w:spacing w:val="13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Enfasicorsivo">
    <w:name w:val="Emphasis"/>
    <w:uiPriority w:val="20"/>
    <w:qFormat/>
    <w:rPr>
      <w:b/>
      <w:bCs/>
      <w:i/>
      <w:iCs/>
      <w:spacing w:val="10"/>
      <w:w w:val="100"/>
      <w:position w:val="-1"/>
      <w:effect w:val="none"/>
      <w:bdr w:val="none" w:sz="0" w:space="0" w:color="auto"/>
      <w:shd w:val="clear" w:color="auto" w:fill="auto"/>
      <w:vertAlign w:val="baseline"/>
      <w:cs w:val="0"/>
      <w:em w:val="none"/>
    </w:rPr>
  </w:style>
  <w:style w:type="paragraph" w:styleId="Citazione">
    <w:name w:val="Quote"/>
    <w:basedOn w:val="Normale"/>
    <w:next w:val="Normale"/>
    <w:uiPriority w:val="29"/>
    <w:qFormat/>
    <w:pPr>
      <w:spacing w:before="200" w:line="276" w:lineRule="auto"/>
      <w:ind w:left="360" w:right="360"/>
    </w:pPr>
    <w:rPr>
      <w:rFonts w:ascii="Calibri" w:hAnsi="Calibri" w:cs="Times New Roman"/>
      <w:i/>
      <w:iCs/>
      <w:sz w:val="22"/>
      <w:szCs w:val="22"/>
    </w:rPr>
  </w:style>
  <w:style w:type="character" w:customStyle="1" w:styleId="CitazioneCarattere">
    <w:name w:val="Citazione Carattere"/>
    <w:uiPriority w:val="29"/>
    <w:rPr>
      <w:rFonts w:ascii="Calibri" w:hAnsi="Calibri"/>
      <w:i/>
      <w:iCs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Citazioneintensa">
    <w:name w:val="Intense Quote"/>
    <w:basedOn w:val="Normale"/>
    <w:next w:val="Normale"/>
    <w:uiPriority w:val="30"/>
    <w:qFormat/>
    <w:pPr>
      <w:pBdr>
        <w:bottom w:val="single" w:sz="4" w:space="1" w:color="auto"/>
      </w:pBdr>
      <w:spacing w:before="200" w:after="280" w:line="276" w:lineRule="auto"/>
      <w:ind w:left="1008" w:right="1152"/>
    </w:pPr>
    <w:rPr>
      <w:rFonts w:ascii="Calibri" w:hAnsi="Calibri" w:cs="Times New Roman"/>
      <w:b/>
      <w:bCs/>
      <w:i/>
      <w:iCs/>
      <w:sz w:val="22"/>
      <w:szCs w:val="22"/>
    </w:rPr>
  </w:style>
  <w:style w:type="character" w:customStyle="1" w:styleId="CitazioneintensaCarattere">
    <w:name w:val="Citazione intensa Carattere"/>
    <w:uiPriority w:val="30"/>
    <w:rPr>
      <w:rFonts w:ascii="Calibri" w:hAnsi="Calibri"/>
      <w:b/>
      <w:bCs/>
      <w:i/>
      <w:iCs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styleId="Enfasidelicata">
    <w:name w:val="Subtle Emphasis"/>
    <w:uiPriority w:val="19"/>
    <w:qFormat/>
    <w:rPr>
      <w:i/>
      <w:iCs/>
      <w:w w:val="100"/>
      <w:position w:val="-1"/>
      <w:effect w:val="none"/>
      <w:vertAlign w:val="baseline"/>
      <w:cs w:val="0"/>
      <w:em w:val="none"/>
    </w:rPr>
  </w:style>
  <w:style w:type="character" w:styleId="Enfasiintensa">
    <w:name w:val="Intense Emphasis"/>
    <w:uiPriority w:val="21"/>
    <w:qFormat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Riferimentodelicato">
    <w:name w:val="Subtle Reference"/>
    <w:uiPriority w:val="31"/>
    <w:qFormat/>
    <w:rPr>
      <w:smallCaps/>
      <w:w w:val="100"/>
      <w:position w:val="-1"/>
      <w:effect w:val="none"/>
      <w:vertAlign w:val="baseline"/>
      <w:cs w:val="0"/>
      <w:em w:val="none"/>
    </w:rPr>
  </w:style>
  <w:style w:type="character" w:styleId="Riferimentointenso">
    <w:name w:val="Intense Reference"/>
    <w:uiPriority w:val="32"/>
    <w:qFormat/>
    <w:rPr>
      <w:smallCaps/>
      <w:spacing w:val="5"/>
      <w:w w:val="100"/>
      <w:position w:val="-1"/>
      <w:u w:val="single"/>
      <w:effect w:val="none"/>
      <w:vertAlign w:val="baseline"/>
      <w:cs w:val="0"/>
      <w:em w:val="none"/>
    </w:rPr>
  </w:style>
  <w:style w:type="character" w:styleId="Titolodellibro">
    <w:name w:val="Book Title"/>
    <w:uiPriority w:val="33"/>
    <w:qFormat/>
    <w:rPr>
      <w:i/>
      <w:iCs/>
      <w:smallCaps/>
      <w:spacing w:val="5"/>
      <w:w w:val="100"/>
      <w:position w:val="-1"/>
      <w:effect w:val="none"/>
      <w:vertAlign w:val="baseline"/>
      <w:cs w:val="0"/>
      <w:em w:val="none"/>
    </w:rPr>
  </w:style>
  <w:style w:type="numbering" w:customStyle="1" w:styleId="Nessunelenco1">
    <w:name w:val="Nessun elenco1"/>
    <w:next w:val="Nessunelenco"/>
    <w:qFormat/>
  </w:style>
  <w:style w:type="table" w:customStyle="1" w:styleId="Grigliatabella2">
    <w:name w:val="Griglia tabella2"/>
    <w:basedOn w:val="Tabellanormale"/>
    <w:next w:val="Grigliatabell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28"/>
    <w:basedOn w:val="TableNormalf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7">
    <w:name w:val="27"/>
    <w:basedOn w:val="TableNormalf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6">
    <w:name w:val="26"/>
    <w:basedOn w:val="TableNormalf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5">
    <w:name w:val="25"/>
    <w:basedOn w:val="TableNormalf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4">
    <w:name w:val="24"/>
    <w:basedOn w:val="TableNormalf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3">
    <w:name w:val="23"/>
    <w:basedOn w:val="TableNormalf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2">
    <w:name w:val="22"/>
    <w:basedOn w:val="TableNormalf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1">
    <w:name w:val="21"/>
    <w:basedOn w:val="TableNormalf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0">
    <w:name w:val="20"/>
    <w:basedOn w:val="TableNormalf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9">
    <w:name w:val="19"/>
    <w:basedOn w:val="TableNormalf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8">
    <w:name w:val="18"/>
    <w:basedOn w:val="TableNormalf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7">
    <w:name w:val="17"/>
    <w:basedOn w:val="TableNormalf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6">
    <w:name w:val="16"/>
    <w:basedOn w:val="TableNormalf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5">
    <w:name w:val="15"/>
    <w:basedOn w:val="TableNormalf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4">
    <w:name w:val="14"/>
    <w:basedOn w:val="TableNormalf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3">
    <w:name w:val="13"/>
    <w:basedOn w:val="TableNormalf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2">
    <w:name w:val="12"/>
    <w:basedOn w:val="TableNormalf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">
    <w:name w:val="11"/>
    <w:basedOn w:val="TableNormalf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0"/>
    <w:basedOn w:val="TableNormalf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">
    <w:name w:val="9"/>
    <w:basedOn w:val="TableNormalf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">
    <w:name w:val="8"/>
    <w:basedOn w:val="TableNormalf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">
    <w:name w:val="7"/>
    <w:basedOn w:val="TableNormalf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">
    <w:name w:val="6"/>
    <w:basedOn w:val="TableNormalf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">
    <w:name w:val="5"/>
    <w:basedOn w:val="TableNormalf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">
    <w:name w:val="4"/>
    <w:basedOn w:val="TableNormalf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">
    <w:name w:val="3"/>
    <w:basedOn w:val="TableNormalf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f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f1"/>
    <w:tblPr>
      <w:tblStyleRowBandSize w:val="1"/>
      <w:tblStyleColBandSize w:val="1"/>
      <w:tblCellMar>
        <w:left w:w="108" w:type="dxa"/>
        <w:right w:w="108" w:type="dxa"/>
      </w:tblCellMar>
    </w:tblPr>
  </w:style>
  <w:style w:type="numbering" w:customStyle="1" w:styleId="Nessunelenco2">
    <w:name w:val="Nessun elenco2"/>
    <w:next w:val="Nessunelenco"/>
    <w:uiPriority w:val="99"/>
    <w:semiHidden/>
    <w:unhideWhenUsed/>
    <w:rsid w:val="00CD6F87"/>
  </w:style>
  <w:style w:type="paragraph" w:customStyle="1" w:styleId="NormaleGiustificato">
    <w:name w:val="Normale + Giustificato"/>
    <w:aliases w:val="Sinistro:  0 cm,Sporgente  3,25 cm + Prima riga:  0 cm"/>
    <w:basedOn w:val="Corpotesto"/>
    <w:link w:val="NormaleGiustificato1"/>
    <w:rsid w:val="00CD6F87"/>
    <w:pPr>
      <w:spacing w:after="0"/>
    </w:pPr>
    <w:rPr>
      <w:rFonts w:cs="Times New Roman"/>
      <w:lang w:val="x-none" w:eastAsia="x-none"/>
    </w:rPr>
  </w:style>
  <w:style w:type="character" w:customStyle="1" w:styleId="NormaleGiustificato1">
    <w:name w:val="Normale + Giustificato1"/>
    <w:aliases w:val="Sinistro:  0 cm1,Sporgente  31,25 cm + Prima riga:  0 cm Carattere Carattere"/>
    <w:link w:val="NormaleGiustificato"/>
    <w:locked/>
    <w:rsid w:val="00CD6F87"/>
    <w:rPr>
      <w:rFonts w:ascii="Arial" w:hAnsi="Arial"/>
      <w:sz w:val="24"/>
      <w:szCs w:val="24"/>
      <w:lang w:val="x-none" w:eastAsia="x-none"/>
    </w:rPr>
  </w:style>
  <w:style w:type="table" w:customStyle="1" w:styleId="Grigliatabella3">
    <w:name w:val="Griglia tabella3"/>
    <w:basedOn w:val="Tabellanormale"/>
    <w:next w:val="Grigliatabella"/>
    <w:rsid w:val="00CD6F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1">
    <w:name w:val="Griglia tabella11"/>
    <w:basedOn w:val="Tabellanormale"/>
    <w:next w:val="Grigliatabella"/>
    <w:uiPriority w:val="59"/>
    <w:rsid w:val="00CD6F8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11">
    <w:name w:val="Nessun elenco11"/>
    <w:next w:val="Nessunelenco"/>
    <w:uiPriority w:val="99"/>
    <w:semiHidden/>
    <w:unhideWhenUsed/>
    <w:rsid w:val="00CD6F87"/>
  </w:style>
  <w:style w:type="table" w:customStyle="1" w:styleId="Grigliatabella21">
    <w:name w:val="Griglia tabella21"/>
    <w:basedOn w:val="Tabellanormale"/>
    <w:next w:val="Grigliatabella"/>
    <w:uiPriority w:val="59"/>
    <w:rsid w:val="00CD6F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1"/>
    <w:uiPriority w:val="99"/>
    <w:semiHidden/>
    <w:unhideWhenUsed/>
    <w:rsid w:val="00CD6F87"/>
    <w:pPr>
      <w:spacing w:after="120"/>
      <w:ind w:left="0"/>
    </w:pPr>
    <w:rPr>
      <w:position w:val="0"/>
    </w:rPr>
  </w:style>
  <w:style w:type="character" w:customStyle="1" w:styleId="CorpotestoCarattere1">
    <w:name w:val="Corpo testo Carattere1"/>
    <w:basedOn w:val="Carpredefinitoparagrafo"/>
    <w:link w:val="Corpotesto"/>
    <w:uiPriority w:val="99"/>
    <w:semiHidden/>
    <w:rsid w:val="00CD6F87"/>
    <w:rPr>
      <w:rFonts w:ascii="Arial" w:hAnsi="Arial" w:cs="Arial"/>
      <w:sz w:val="24"/>
      <w:szCs w:val="24"/>
    </w:rPr>
  </w:style>
  <w:style w:type="paragraph" w:styleId="Sommario5">
    <w:name w:val="toc 5"/>
    <w:basedOn w:val="Normale"/>
    <w:next w:val="Normale"/>
    <w:autoRedefine/>
    <w:uiPriority w:val="39"/>
    <w:unhideWhenUsed/>
    <w:rsid w:val="003F5537"/>
    <w:pPr>
      <w:tabs>
        <w:tab w:val="right" w:pos="9628"/>
      </w:tabs>
      <w:ind w:left="490"/>
      <w:jc w:val="left"/>
    </w:pPr>
    <w:rPr>
      <w:rFonts w:asciiTheme="minorHAnsi" w:hAnsiTheme="minorHAnsi"/>
      <w:sz w:val="20"/>
      <w:szCs w:val="20"/>
    </w:rPr>
  </w:style>
  <w:style w:type="paragraph" w:styleId="Sommario6">
    <w:name w:val="toc 6"/>
    <w:basedOn w:val="Normale"/>
    <w:next w:val="Normale"/>
    <w:autoRedefine/>
    <w:uiPriority w:val="39"/>
    <w:unhideWhenUsed/>
    <w:rsid w:val="00887E8F"/>
    <w:pPr>
      <w:tabs>
        <w:tab w:val="right" w:pos="9628"/>
      </w:tabs>
      <w:spacing w:line="360" w:lineRule="auto"/>
      <w:ind w:left="960"/>
      <w:jc w:val="left"/>
    </w:pPr>
    <w:rPr>
      <w:rFonts w:asciiTheme="minorHAnsi" w:hAnsi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unhideWhenUsed/>
    <w:rsid w:val="0006612F"/>
    <w:pPr>
      <w:ind w:left="1200"/>
      <w:jc w:val="left"/>
    </w:pPr>
    <w:rPr>
      <w:rFonts w:asciiTheme="minorHAnsi" w:hAnsi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unhideWhenUsed/>
    <w:rsid w:val="0006612F"/>
    <w:pPr>
      <w:ind w:left="1440"/>
      <w:jc w:val="left"/>
    </w:pPr>
    <w:rPr>
      <w:rFonts w:asciiTheme="minorHAnsi" w:hAnsi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unhideWhenUsed/>
    <w:rsid w:val="0006612F"/>
    <w:pPr>
      <w:ind w:left="1680"/>
      <w:jc w:val="left"/>
    </w:pPr>
    <w:rPr>
      <w:rFonts w:asciiTheme="minorHAnsi" w:hAnsiTheme="minorHAnsi"/>
      <w:sz w:val="20"/>
      <w:szCs w:val="20"/>
    </w:rPr>
  </w:style>
  <w:style w:type="table" w:customStyle="1" w:styleId="a">
    <w:basedOn w:val="TableNormalf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f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f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f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f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f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f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f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f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f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f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f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f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f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f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f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f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f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f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f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f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f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f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f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f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f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Default">
    <w:name w:val="Default"/>
    <w:rsid w:val="00AA2994"/>
    <w:pPr>
      <w:autoSpaceDE w:val="0"/>
      <w:autoSpaceDN w:val="0"/>
      <w:adjustRightInd w:val="0"/>
      <w:ind w:left="0"/>
      <w:jc w:val="left"/>
    </w:pPr>
    <w:rPr>
      <w:rFonts w:ascii="Times New Roman" w:hAnsi="Times New Roman" w:cs="Times New Roman"/>
      <w:color w:val="000000"/>
    </w:rPr>
  </w:style>
  <w:style w:type="table" w:customStyle="1" w:styleId="af9">
    <w:basedOn w:val="TableNormalf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a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fb">
    <w:basedOn w:val="TableNormalf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f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f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f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f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f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f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f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f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f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f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f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f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f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f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TableNormalf0"/>
    <w:pPr>
      <w:ind w:left="0" w:hanging="1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b">
    <w:basedOn w:val="TableNormalf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c">
    <w:basedOn w:val="TableNormalf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d">
    <w:basedOn w:val="TableNormalf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e">
    <w:basedOn w:val="TableNormalf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">
    <w:basedOn w:val="TableNormalf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0">
    <w:basedOn w:val="TableNormalf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1">
    <w:basedOn w:val="TableNormalf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2">
    <w:basedOn w:val="TableNormalf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3">
    <w:basedOn w:val="TableNormalf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4">
    <w:basedOn w:val="TableNormalf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5">
    <w:basedOn w:val="TableNormalf0"/>
    <w:pPr>
      <w:ind w:left="0" w:hanging="1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FFFFFF"/>
    </w:tcPr>
  </w:style>
  <w:style w:type="table" w:customStyle="1" w:styleId="afff6">
    <w:basedOn w:val="TableNormalf0"/>
    <w:pPr>
      <w:ind w:left="0" w:hanging="1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FFFFFF"/>
    </w:tcPr>
  </w:style>
  <w:style w:type="table" w:customStyle="1" w:styleId="afff7">
    <w:basedOn w:val="TableNormalf0"/>
    <w:pPr>
      <w:ind w:left="0" w:hanging="1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FFFFFF"/>
    </w:tcPr>
  </w:style>
  <w:style w:type="table" w:customStyle="1" w:styleId="afff8">
    <w:basedOn w:val="TableNormalf0"/>
    <w:pPr>
      <w:ind w:left="0" w:hanging="1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FFFFFF"/>
    </w:tcPr>
  </w:style>
  <w:style w:type="table" w:customStyle="1" w:styleId="afff9">
    <w:basedOn w:val="TableNormalf0"/>
    <w:pPr>
      <w:ind w:left="0" w:hanging="1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FFFFFF"/>
    </w:tcPr>
  </w:style>
  <w:style w:type="table" w:customStyle="1" w:styleId="afffa">
    <w:basedOn w:val="TableNormalf0"/>
    <w:pPr>
      <w:ind w:left="0" w:hanging="1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FFFFFF"/>
    </w:tcPr>
  </w:style>
  <w:style w:type="table" w:customStyle="1" w:styleId="afffb">
    <w:basedOn w:val="TableNormalf0"/>
    <w:pPr>
      <w:ind w:left="0" w:hanging="1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FFFFFF"/>
    </w:tcPr>
  </w:style>
  <w:style w:type="table" w:customStyle="1" w:styleId="afffc">
    <w:basedOn w:val="TableNormalf0"/>
    <w:pPr>
      <w:ind w:left="0" w:hanging="1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FFFFFF"/>
    </w:tcPr>
  </w:style>
  <w:style w:type="table" w:customStyle="1" w:styleId="afffd">
    <w:basedOn w:val="TableNormalf0"/>
    <w:pPr>
      <w:ind w:left="0" w:hanging="1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FFFFFF"/>
    </w:tcPr>
  </w:style>
  <w:style w:type="table" w:customStyle="1" w:styleId="afffe">
    <w:basedOn w:val="TableNormalf0"/>
    <w:pPr>
      <w:ind w:left="0" w:hanging="1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FFFFFF"/>
    </w:tcPr>
  </w:style>
  <w:style w:type="table" w:customStyle="1" w:styleId="affff">
    <w:basedOn w:val="TableNormalf0"/>
    <w:pPr>
      <w:ind w:left="0" w:hanging="1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FFFFFF"/>
    </w:tcPr>
  </w:style>
  <w:style w:type="table" w:customStyle="1" w:styleId="affff0">
    <w:basedOn w:val="TableNormalf0"/>
    <w:pPr>
      <w:ind w:left="0" w:hanging="1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FFFFFF"/>
    </w:tcPr>
  </w:style>
  <w:style w:type="table" w:customStyle="1" w:styleId="affff1">
    <w:basedOn w:val="TableNormalf0"/>
    <w:pPr>
      <w:ind w:left="0" w:hanging="1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FFFFFF"/>
    </w:tcPr>
  </w:style>
  <w:style w:type="table" w:customStyle="1" w:styleId="affff2">
    <w:basedOn w:val="TableNormalf0"/>
    <w:pPr>
      <w:ind w:left="0" w:hanging="1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FFFFFF"/>
    </w:tcPr>
  </w:style>
  <w:style w:type="table" w:customStyle="1" w:styleId="affff3">
    <w:basedOn w:val="TableNormalf0"/>
    <w:pPr>
      <w:ind w:left="0" w:hanging="1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FFFFFF"/>
    </w:tcPr>
  </w:style>
  <w:style w:type="table" w:customStyle="1" w:styleId="affff4">
    <w:basedOn w:val="TableNormalf0"/>
    <w:pPr>
      <w:ind w:left="0" w:hanging="1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FFFFFF"/>
    </w:tcPr>
  </w:style>
  <w:style w:type="table" w:customStyle="1" w:styleId="affff5">
    <w:basedOn w:val="TableNormalf0"/>
    <w:pPr>
      <w:ind w:left="0" w:hanging="1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FFFFFF"/>
    </w:tcPr>
  </w:style>
  <w:style w:type="table" w:customStyle="1" w:styleId="affff6">
    <w:basedOn w:val="TableNormalf0"/>
    <w:pPr>
      <w:ind w:left="0" w:hanging="1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FFFFFF"/>
    </w:tcPr>
  </w:style>
  <w:style w:type="table" w:customStyle="1" w:styleId="affff7">
    <w:basedOn w:val="TableNormalf0"/>
    <w:pPr>
      <w:ind w:left="0" w:hanging="1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FFFFFF"/>
    </w:tcPr>
  </w:style>
  <w:style w:type="table" w:customStyle="1" w:styleId="affff8">
    <w:basedOn w:val="TableNormalf0"/>
    <w:pPr>
      <w:ind w:left="0" w:hanging="1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FFFFFF"/>
    </w:tcPr>
  </w:style>
  <w:style w:type="table" w:customStyle="1" w:styleId="affff9">
    <w:basedOn w:val="TableNormalf0"/>
    <w:pPr>
      <w:ind w:left="0" w:hanging="1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FFFFFF"/>
    </w:tcPr>
  </w:style>
  <w:style w:type="table" w:customStyle="1" w:styleId="affffa">
    <w:basedOn w:val="TableNormalf0"/>
    <w:pPr>
      <w:ind w:left="0" w:hanging="1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FFFFFF"/>
    </w:tcPr>
  </w:style>
  <w:style w:type="table" w:customStyle="1" w:styleId="affffb">
    <w:basedOn w:val="TableNormalf0"/>
    <w:pPr>
      <w:ind w:left="0" w:hanging="1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FFFFFF"/>
    </w:tcPr>
  </w:style>
  <w:style w:type="table" w:customStyle="1" w:styleId="affffc">
    <w:basedOn w:val="TableNormalf0"/>
    <w:pPr>
      <w:ind w:left="0" w:hanging="1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FFFFFF"/>
    </w:tcPr>
  </w:style>
  <w:style w:type="table" w:customStyle="1" w:styleId="affffd">
    <w:basedOn w:val="TableNormalf0"/>
    <w:pPr>
      <w:ind w:left="0" w:hanging="1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FFFFFF"/>
    </w:tcPr>
  </w:style>
  <w:style w:type="table" w:customStyle="1" w:styleId="affffe">
    <w:basedOn w:val="TableNormalf0"/>
    <w:pPr>
      <w:ind w:left="0" w:hanging="1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FFFFFF"/>
    </w:tcPr>
  </w:style>
  <w:style w:type="table" w:customStyle="1" w:styleId="afffff">
    <w:basedOn w:val="TableNormalf0"/>
    <w:pPr>
      <w:ind w:left="0" w:hanging="1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FFFFFF"/>
    </w:tcPr>
  </w:style>
  <w:style w:type="table" w:customStyle="1" w:styleId="afffff0">
    <w:basedOn w:val="TableNormalf0"/>
    <w:pPr>
      <w:ind w:left="0" w:hanging="1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FFFFFF"/>
    </w:tcPr>
  </w:style>
  <w:style w:type="character" w:styleId="Collegamentovisitato">
    <w:name w:val="FollowedHyperlink"/>
    <w:basedOn w:val="Carpredefinitoparagrafo"/>
    <w:uiPriority w:val="99"/>
    <w:semiHidden/>
    <w:unhideWhenUsed/>
    <w:rsid w:val="00A83B31"/>
    <w:rPr>
      <w:color w:val="800080" w:themeColor="followedHyperlink"/>
      <w:u w:val="single"/>
    </w:rPr>
  </w:style>
  <w:style w:type="table" w:customStyle="1" w:styleId="afffff1">
    <w:basedOn w:val="TableNormal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2">
    <w:basedOn w:val="TableNormal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3">
    <w:basedOn w:val="TableNormal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4">
    <w:basedOn w:val="TableNormale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SoggettocommentoCarattere1">
    <w:name w:val="Soggetto commento Carattere1"/>
    <w:basedOn w:val="TestocommentoCarattere1"/>
    <w:uiPriority w:val="99"/>
    <w:semiHidden/>
    <w:rPr>
      <w:b/>
      <w:bCs/>
      <w:sz w:val="20"/>
      <w:szCs w:val="20"/>
    </w:rPr>
  </w:style>
  <w:style w:type="character" w:customStyle="1" w:styleId="TestocommentoCarattere1">
    <w:name w:val="Testo commento Carattere1"/>
    <w:uiPriority w:val="99"/>
    <w:semiHidden/>
    <w:rPr>
      <w:sz w:val="20"/>
      <w:szCs w:val="20"/>
    </w:rPr>
  </w:style>
  <w:style w:type="character" w:customStyle="1" w:styleId="SoggettocommentoCarattere2">
    <w:name w:val="Soggetto commento Carattere2"/>
    <w:basedOn w:val="TestocommentoCarattere2"/>
    <w:link w:val="Soggettocommento"/>
    <w:uiPriority w:val="99"/>
    <w:semiHidden/>
    <w:rPr>
      <w:b/>
      <w:bCs/>
      <w:sz w:val="20"/>
      <w:szCs w:val="20"/>
    </w:rPr>
  </w:style>
  <w:style w:type="character" w:customStyle="1" w:styleId="TestocommentoCarattere2">
    <w:name w:val="Testo commento Carattere2"/>
    <w:link w:val="Testocommento"/>
    <w:uiPriority w:val="99"/>
    <w:semiHidden/>
    <w:rPr>
      <w:sz w:val="20"/>
      <w:szCs w:val="20"/>
    </w:rPr>
  </w:style>
  <w:style w:type="table" w:customStyle="1" w:styleId="afffff5">
    <w:basedOn w:val="TableNormal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6">
    <w:basedOn w:val="TableNormal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7">
    <w:basedOn w:val="TableNormal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8">
    <w:basedOn w:val="TableNormal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9">
    <w:basedOn w:val="TableNormal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a">
    <w:basedOn w:val="TableNormal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b">
    <w:basedOn w:val="TableNormal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c">
    <w:basedOn w:val="TableNormal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d">
    <w:basedOn w:val="TableNormal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e">
    <w:basedOn w:val="TableNormal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">
    <w:basedOn w:val="TableNormal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0">
    <w:basedOn w:val="TableNormalb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Revisione">
    <w:name w:val="Revision"/>
    <w:hidden/>
    <w:uiPriority w:val="99"/>
    <w:semiHidden/>
    <w:rsid w:val="00F9290B"/>
    <w:pPr>
      <w:ind w:left="0"/>
      <w:jc w:val="left"/>
    </w:pPr>
    <w:rPr>
      <w:position w:val="-1"/>
    </w:rPr>
  </w:style>
  <w:style w:type="table" w:customStyle="1" w:styleId="affffff1">
    <w:basedOn w:val="TableNorma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2">
    <w:basedOn w:val="TableNorma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3">
    <w:basedOn w:val="TableNorma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4">
    <w:basedOn w:val="TableNorma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5">
    <w:basedOn w:val="TableNormal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6">
    <w:basedOn w:val="TableNormal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7">
    <w:basedOn w:val="TableNormal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8">
    <w:basedOn w:val="TableNormal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9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a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b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c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d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e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0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263A2"/>
    <w:rPr>
      <w:color w:val="605E5C"/>
      <w:shd w:val="clear" w:color="auto" w:fill="E1DFDD"/>
    </w:rPr>
  </w:style>
  <w:style w:type="table" w:customStyle="1" w:styleId="afffffff1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2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3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4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5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6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7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8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9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a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b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c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d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e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0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1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2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3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4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5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6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7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8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9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b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c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d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e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0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1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2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3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4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5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6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7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8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eWeb">
    <w:name w:val="Normal (Web)"/>
    <w:basedOn w:val="Normale"/>
    <w:uiPriority w:val="99"/>
    <w:unhideWhenUsed/>
    <w:rsid w:val="00A03AF6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position w:val="0"/>
    </w:rPr>
  </w:style>
  <w:style w:type="table" w:customStyle="1" w:styleId="afffffffff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d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e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5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6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7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mJymscriXd2y/eF/739RDUaTcZA==">CgMxLjAyCWguMzBqMHpsbDIJaC4ybHdhbXZ2MhBraXgubjV4MXZwazJtbmNwMhBraXguZ2F5dWhpMTdjcmxkMghoLmdqZGd4czIQa2l4LnBjd256MnQyZGxhMzIQa2l4LmR6dW5sNTUzaWUzbzgAaiYKFHN1Z2dlc3QueHBkeDl5NTlxaW5jEg5QYXRyaXppYSBSZWRkaWomChRzdWdnZXN0Lm50cDBkMmp5eWQ5eRIOUGF0cml6aWEgUmVkZGlqJgoUc3VnZ2VzdC4xb3h6MWlnZW1qM2wSDlBhdHJpemlhIFJlZGRpaisKFHN1Z2dlc3QudDByaWtsbmlvM3k5EhNUb21tYXNvIERhbGxhIHBhbG1hciExLVNvWmE4bmo4STVGdEVtS3l1R3V5N2NUc280blFoWW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Giunta Regionale</Company>
  <LinksUpToDate>false</LinksUpToDate>
  <CharactersWithSpaces>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maria-pastrello</dc:creator>
  <cp:lastModifiedBy>Tommaso Dalla Palma</cp:lastModifiedBy>
  <cp:revision>2</cp:revision>
  <dcterms:created xsi:type="dcterms:W3CDTF">2023-10-16T07:10:00Z</dcterms:created>
  <dcterms:modified xsi:type="dcterms:W3CDTF">2023-10-16T07:10:00Z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0x01010029958AFEB7547F40A87D8033C3EBDB72</vt:lpwstr>
  </property>
  <property fmtid="{D5CDD505-2E9C-101B-9397-08002B2CF9AE}" pid="3" name="ContentType">
    <vt:lpwstr>Documento</vt:lpwstr>
  </property>
  <property fmtid="{D5CDD505-2E9C-101B-9397-08002B2CF9AE}" pid="4" name="Order">
    <vt:lpwstr>9100.00000000000</vt:lpwstr>
  </property>
</Properties>
</file>