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0"/>
          <w:tab w:val="left" w:leader="none" w:pos="4111"/>
        </w:tabs>
        <w:ind w:left="2124" w:firstLine="707.9999999999998"/>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ALLEGATO B1</w:t>
      </w:r>
    </w:p>
    <w:p w:rsidR="00000000" w:rsidDel="00000000" w:rsidP="00000000" w:rsidRDefault="00000000" w:rsidRPr="00000000" w14:paraId="00000002">
      <w:pPr>
        <w:tabs>
          <w:tab w:val="left" w:leader="none" w:pos="0"/>
          <w:tab w:val="left" w:leader="none" w:pos="4111"/>
        </w:tabs>
        <w:ind w:left="0" w:firstLine="0"/>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3">
      <w:pPr>
        <w:tabs>
          <w:tab w:val="left" w:leader="none" w:pos="0"/>
          <w:tab w:val="left" w:leader="none" w:pos="4111"/>
        </w:tabs>
        <w:ind w:left="0"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SCHEDA DI SINTESI DELL’INTERVENTO</w:t>
      </w:r>
    </w:p>
    <w:p w:rsidR="00000000" w:rsidDel="00000000" w:rsidP="00000000" w:rsidRDefault="00000000" w:rsidRPr="00000000" w14:paraId="00000004">
      <w:pPr>
        <w:tabs>
          <w:tab w:val="left" w:leader="none" w:pos="0"/>
          <w:tab w:val="left" w:leader="none" w:pos="4111"/>
        </w:tabs>
        <w:ind w:left="2124" w:firstLine="707.9999999999998"/>
        <w:jc w:val="cente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5">
      <w:pPr>
        <w:jc w:val="right"/>
        <w:rPr>
          <w:rFonts w:ascii="Times New Roman" w:cs="Times New Roman" w:eastAsia="Times New Roman" w:hAnsi="Times New Roman"/>
          <w:sz w:val="20"/>
          <w:szCs w:val="20"/>
        </w:rPr>
      </w:pPr>
      <w:r w:rsidDel="00000000" w:rsidR="00000000" w:rsidRPr="00000000">
        <w:rPr>
          <w:rtl w:val="0"/>
        </w:rPr>
      </w:r>
    </w:p>
    <w:tbl>
      <w:tblPr>
        <w:tblStyle w:val="Table1"/>
        <w:tblW w:w="9851.0" w:type="dxa"/>
        <w:jc w:val="left"/>
        <w:tblLayout w:type="fixed"/>
        <w:tblLook w:val="0000"/>
      </w:tblPr>
      <w:tblGrid>
        <w:gridCol w:w="1204"/>
        <w:gridCol w:w="8647"/>
        <w:tblGridChange w:id="0">
          <w:tblGrid>
            <w:gridCol w:w="1204"/>
            <w:gridCol w:w="8647"/>
          </w:tblGrid>
        </w:tblGridChange>
      </w:tblGrid>
      <w:tr>
        <w:trPr>
          <w:cantSplit w:val="0"/>
          <w:trHeight w:val="1170"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mallCaps w:val="1"/>
                <w:sz w:val="20"/>
                <w:szCs w:val="20"/>
                <w:rtl w:val="0"/>
              </w:rPr>
              <w:t xml:space="preserve">Oggetto: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7">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BANDO PER LA CONCESSIONE DI CONTRIBUTI AI COMUNI VENETI PER INVESTIMENTI PER LA PROGETTAZIONE E PER LA REALIZZAZIONE DI OPERE PUBBLICHE PER LA MESSA IN SICUREZZA DEL TERRITORIO A RISCHIO IDROGEOLOGICO  (ART. 1, COMMA 135, LETTERA A), LEGGE N. 145 DEL 30/12/2018 “BILANCIO DI PREVISIONE DELLO STATO PER L’ANNO FINANZIARIO 2019 E BILANCIO PLURIENNALE PER IL TRIENNIO 2019-2021”). COMPETENZA ANNUALITÀ 2024. </w:t>
            </w:r>
            <w:r w:rsidDel="00000000" w:rsidR="00000000" w:rsidRPr="00000000">
              <w:rPr>
                <w:rFonts w:ascii="Times New Roman" w:cs="Times New Roman" w:eastAsia="Times New Roman" w:hAnsi="Times New Roman"/>
                <w:b w:val="1"/>
                <w:sz w:val="22"/>
                <w:szCs w:val="22"/>
                <w:rtl w:val="0"/>
              </w:rPr>
              <w:t xml:space="preserve">Caratteristiche dell’intervento previsto.</w:t>
            </w: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0"/>
                <w:szCs w:val="20"/>
              </w:rPr>
            </w:pPr>
            <w:bookmarkStart w:colFirst="0" w:colLast="0" w:name="_heading=h.gjdgxs" w:id="0"/>
            <w:bookmarkEnd w:id="0"/>
            <w:r w:rsidDel="00000000" w:rsidR="00000000" w:rsidRPr="00000000">
              <w:rPr>
                <w:rtl w:val="0"/>
              </w:rPr>
            </w:r>
          </w:p>
        </w:tc>
      </w:tr>
    </w:tbl>
    <w:p w:rsidR="00000000" w:rsidDel="00000000" w:rsidP="00000000" w:rsidRDefault="00000000" w:rsidRPr="00000000" w14:paraId="00000009">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sottoscritto ………………………………, in qualità di …………………………………, in relazione alla propria competenza sull’intervento in oggetto, consapevole delle sanzioni penali previste dall’art. 76 del D.P.R. 445 del 28 dicembre 2000 per le ipotesi di falsità in atti e dichiarazioni mendaci, sotto la propria responsabilità dichiara quanto segue:</w:t>
      </w:r>
    </w:p>
    <w:p w:rsidR="00000000" w:rsidDel="00000000" w:rsidP="00000000" w:rsidRDefault="00000000" w:rsidRPr="00000000" w14:paraId="0000000C">
      <w:pPr>
        <w:spacing w:line="36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F">
      <w:pPr>
        <w:tabs>
          <w:tab w:val="left" w:leader="none" w:pos="284"/>
        </w:tabs>
        <w:spacing w:line="240" w:lineRule="auto"/>
        <w:jc w:val="both"/>
        <w:rPr>
          <w:b w:val="1"/>
          <w:smallCaps w:val="1"/>
          <w:color w:val="000000"/>
          <w:sz w:val="20"/>
          <w:szCs w:val="20"/>
        </w:rPr>
      </w:pPr>
      <w:r w:rsidDel="00000000" w:rsidR="00000000" w:rsidRPr="00000000">
        <w:rPr>
          <w:b w:val="1"/>
          <w:smallCaps w:val="1"/>
          <w:color w:val="000000"/>
          <w:sz w:val="20"/>
          <w:szCs w:val="20"/>
          <w:rtl w:val="0"/>
        </w:rPr>
        <w:t xml:space="preserve">(</w:t>
      </w:r>
      <w:r w:rsidDel="00000000" w:rsidR="00000000" w:rsidRPr="00000000">
        <w:rPr>
          <w:b w:val="1"/>
          <w:smallCaps w:val="1"/>
          <w:sz w:val="20"/>
          <w:szCs w:val="20"/>
          <w:rtl w:val="0"/>
        </w:rPr>
        <w:t xml:space="preserve">riportare</w:t>
      </w:r>
      <w:r w:rsidDel="00000000" w:rsidR="00000000" w:rsidRPr="00000000">
        <w:rPr>
          <w:b w:val="1"/>
          <w:smallCaps w:val="1"/>
          <w:color w:val="000000"/>
          <w:sz w:val="20"/>
          <w:szCs w:val="20"/>
          <w:rtl w:val="0"/>
        </w:rPr>
        <w:t xml:space="preserve"> nella tabella che segue i dati dell’intervento previsto, </w:t>
      </w:r>
      <w:r w:rsidDel="00000000" w:rsidR="00000000" w:rsidRPr="00000000">
        <w:rPr>
          <w:b w:val="1"/>
          <w:smallCaps w:val="1"/>
          <w:sz w:val="20"/>
          <w:szCs w:val="20"/>
          <w:rtl w:val="0"/>
        </w:rPr>
        <w:t xml:space="preserve">indicando con una x, nella colonna di destra, la classe di riferimento di ciascun criterio </w:t>
      </w:r>
      <w:r w:rsidDel="00000000" w:rsidR="00000000" w:rsidRPr="00000000">
        <w:rPr>
          <w:b w:val="1"/>
          <w:smallCaps w:val="1"/>
          <w:color w:val="000000"/>
          <w:sz w:val="20"/>
          <w:szCs w:val="20"/>
          <w:rtl w:val="0"/>
        </w:rPr>
        <w:t xml:space="preserve">; è possibile indicare una sola opzione di classe per ciascun criterio; l’applicazione di più opzioni per un singolo criterio comporta la non ammissibilità della domanda)</w:t>
      </w:r>
    </w:p>
    <w:p w:rsidR="00000000" w:rsidDel="00000000" w:rsidP="00000000" w:rsidRDefault="00000000" w:rsidRPr="00000000" w14:paraId="00000010">
      <w:pPr>
        <w:tabs>
          <w:tab w:val="left" w:leader="none" w:pos="284"/>
        </w:tabs>
        <w:spacing w:line="240" w:lineRule="auto"/>
        <w:jc w:val="both"/>
        <w:rPr>
          <w:b w:val="1"/>
          <w:smallCaps w:val="1"/>
          <w:sz w:val="20"/>
          <w:szCs w:val="20"/>
        </w:rPr>
      </w:pPr>
      <w:r w:rsidDel="00000000" w:rsidR="00000000" w:rsidRPr="00000000">
        <w:rPr>
          <w:rtl w:val="0"/>
        </w:rPr>
      </w:r>
    </w:p>
    <w:tbl>
      <w:tblPr>
        <w:tblStyle w:val="Table2"/>
        <w:tblW w:w="1039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64"/>
        <w:gridCol w:w="4253"/>
        <w:gridCol w:w="2177"/>
        <w:tblGridChange w:id="0">
          <w:tblGrid>
            <w:gridCol w:w="3964"/>
            <w:gridCol w:w="4253"/>
            <w:gridCol w:w="2177"/>
          </w:tblGrid>
        </w:tblGridChange>
      </w:tblGrid>
      <w:tr>
        <w:trPr>
          <w:cantSplit w:val="0"/>
          <w:trHeight w:val="774" w:hRule="atLeast"/>
          <w:tblHeader w:val="0"/>
        </w:trPr>
        <w:tc>
          <w:tcPr>
            <w:vAlign w:val="center"/>
          </w:tcPr>
          <w:p w:rsidR="00000000" w:rsidDel="00000000" w:rsidP="00000000" w:rsidRDefault="00000000" w:rsidRPr="00000000" w14:paraId="00000011">
            <w:pPr>
              <w:rPr>
                <w:b w:val="1"/>
                <w:sz w:val="20"/>
                <w:szCs w:val="20"/>
              </w:rPr>
            </w:pPr>
            <w:bookmarkStart w:colFirst="0" w:colLast="0" w:name="_heading=h.30j0zll" w:id="1"/>
            <w:bookmarkEnd w:id="1"/>
            <w:r w:rsidDel="00000000" w:rsidR="00000000" w:rsidRPr="00000000">
              <w:rPr>
                <w:b w:val="1"/>
                <w:sz w:val="20"/>
                <w:szCs w:val="20"/>
                <w:rtl w:val="0"/>
              </w:rPr>
              <w:t xml:space="preserve">CRITERIO</w:t>
            </w:r>
          </w:p>
        </w:tc>
        <w:tc>
          <w:tcPr>
            <w:tcBorders>
              <w:bottom w:color="000000" w:space="0" w:sz="4" w:val="single"/>
            </w:tcBorders>
            <w:vAlign w:val="center"/>
          </w:tcPr>
          <w:p w:rsidR="00000000" w:rsidDel="00000000" w:rsidP="00000000" w:rsidRDefault="00000000" w:rsidRPr="00000000" w14:paraId="00000012">
            <w:pPr>
              <w:jc w:val="both"/>
              <w:rPr>
                <w:b w:val="1"/>
                <w:sz w:val="20"/>
                <w:szCs w:val="20"/>
              </w:rPr>
            </w:pPr>
            <w:r w:rsidDel="00000000" w:rsidR="00000000" w:rsidRPr="00000000">
              <w:rPr>
                <w:b w:val="1"/>
                <w:sz w:val="20"/>
                <w:szCs w:val="20"/>
                <w:rtl w:val="0"/>
              </w:rPr>
              <w:t xml:space="preserve">CLASSE</w:t>
            </w:r>
          </w:p>
        </w:tc>
        <w:tc>
          <w:tcPr>
            <w:vAlign w:val="center"/>
          </w:tcPr>
          <w:p w:rsidR="00000000" w:rsidDel="00000000" w:rsidP="00000000" w:rsidRDefault="00000000" w:rsidRPr="00000000" w14:paraId="00000013">
            <w:pPr>
              <w:spacing w:line="360" w:lineRule="auto"/>
              <w:jc w:val="center"/>
              <w:rPr>
                <w:rFonts w:ascii="Times New Roman" w:cs="Times New Roman" w:eastAsia="Times New Roman" w:hAnsi="Times New Roman"/>
                <w:b w:val="1"/>
                <w:sz w:val="30"/>
                <w:szCs w:val="30"/>
                <w:highlight w:val="white"/>
              </w:rPr>
            </w:pPr>
            <w:r w:rsidDel="00000000" w:rsidR="00000000" w:rsidRPr="00000000">
              <w:rPr>
                <w:rFonts w:ascii="Times New Roman" w:cs="Times New Roman" w:eastAsia="Times New Roman" w:hAnsi="Times New Roman"/>
                <w:b w:val="1"/>
                <w:sz w:val="22"/>
                <w:szCs w:val="22"/>
                <w:highlight w:val="white"/>
                <w:rtl w:val="0"/>
              </w:rPr>
              <w:t xml:space="preserve">X </w:t>
            </w:r>
            <w:r w:rsidDel="00000000" w:rsidR="00000000" w:rsidRPr="00000000">
              <w:rPr>
                <w:rtl w:val="0"/>
              </w:rPr>
            </w:r>
          </w:p>
        </w:tc>
      </w:tr>
      <w:tr>
        <w:trPr>
          <w:cantSplit w:val="0"/>
          <w:trHeight w:val="774" w:hRule="atLeast"/>
          <w:tblHeader w:val="0"/>
        </w:trPr>
        <w:tc>
          <w:tcPr>
            <w:vMerge w:val="restart"/>
            <w:vAlign w:val="center"/>
          </w:tcPr>
          <w:p w:rsidR="00000000" w:rsidDel="00000000" w:rsidP="00000000" w:rsidRDefault="00000000" w:rsidRPr="00000000" w14:paraId="00000014">
            <w:pPr>
              <w:rPr>
                <w:sz w:val="20"/>
                <w:szCs w:val="20"/>
                <w:shd w:fill="f9cb9c" w:val="clear"/>
              </w:rPr>
            </w:pPr>
            <w:bookmarkStart w:colFirst="0" w:colLast="0" w:name="_heading=h.30j0zll" w:id="1"/>
            <w:bookmarkEnd w:id="1"/>
            <w:r w:rsidDel="00000000" w:rsidR="00000000" w:rsidRPr="00000000">
              <w:rPr>
                <w:b w:val="1"/>
                <w:sz w:val="20"/>
                <w:szCs w:val="20"/>
                <w:rtl w:val="0"/>
              </w:rPr>
              <w:t xml:space="preserve">Zona urbanistica prevalente in cui ricade la situazione di dissesto</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5">
            <w:pPr>
              <w:jc w:val="both"/>
              <w:rPr>
                <w:i w:val="1"/>
                <w:sz w:val="20"/>
                <w:szCs w:val="20"/>
              </w:rPr>
            </w:pPr>
            <w:r w:rsidDel="00000000" w:rsidR="00000000" w:rsidRPr="00000000">
              <w:rPr>
                <w:rtl w:val="0"/>
              </w:rPr>
            </w:r>
          </w:p>
          <w:p w:rsidR="00000000" w:rsidDel="00000000" w:rsidP="00000000" w:rsidRDefault="00000000" w:rsidRPr="00000000" w14:paraId="00000016">
            <w:pPr>
              <w:rPr>
                <w:sz w:val="20"/>
                <w:szCs w:val="20"/>
              </w:rPr>
            </w:pPr>
            <w:r w:rsidDel="00000000" w:rsidR="00000000" w:rsidRPr="00000000">
              <w:rPr>
                <w:sz w:val="20"/>
                <w:szCs w:val="20"/>
                <w:rtl w:val="0"/>
              </w:rPr>
              <w:t xml:space="preserve">A/B/C- carattere storico, artistico e di particolare pregio ambientale, totalmente o parzialmente edificate, di espansione</w:t>
            </w:r>
          </w:p>
          <w:p w:rsidR="00000000" w:rsidDel="00000000" w:rsidP="00000000" w:rsidRDefault="00000000" w:rsidRPr="00000000" w14:paraId="00000017">
            <w:pPr>
              <w:jc w:val="both"/>
              <w:rPr>
                <w:sz w:val="20"/>
                <w:szCs w:val="20"/>
              </w:rPr>
            </w:pPr>
            <w:r w:rsidDel="00000000" w:rsidR="00000000" w:rsidRPr="00000000">
              <w:rPr>
                <w:sz w:val="20"/>
                <w:szCs w:val="20"/>
                <w:rtl w:val="0"/>
              </w:rPr>
              <w:t xml:space="preserve"> </w:t>
            </w:r>
          </w:p>
        </w:tc>
        <w:tc>
          <w:tcPr>
            <w:vAlign w:val="center"/>
          </w:tcPr>
          <w:p w:rsidR="00000000" w:rsidDel="00000000" w:rsidP="00000000" w:rsidRDefault="00000000" w:rsidRPr="00000000" w14:paraId="00000018">
            <w:pPr>
              <w:spacing w:line="360" w:lineRule="auto"/>
              <w:jc w:val="center"/>
              <w:rPr>
                <w:rFonts w:ascii="Times New Roman" w:cs="Times New Roman" w:eastAsia="Times New Roman" w:hAnsi="Times New Roman"/>
                <w:sz w:val="22"/>
                <w:szCs w:val="22"/>
                <w:highlight w:val="yellow"/>
              </w:rPr>
            </w:pPr>
            <w:r w:rsidDel="00000000" w:rsidR="00000000" w:rsidRPr="00000000">
              <w:rPr>
                <w:rtl w:val="0"/>
              </w:rPr>
            </w:r>
          </w:p>
        </w:tc>
      </w:tr>
      <w:tr>
        <w:trPr>
          <w:cantSplit w:val="0"/>
          <w:trHeight w:val="774" w:hRule="atLeast"/>
          <w:tblHeader w:val="0"/>
        </w:trPr>
        <w:tc>
          <w:tcPr>
            <w:vMerge w:val="continue"/>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highlight w:val="yellow"/>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D/F - insediamenti industriali o ad essi assimilati, attrezzature ed impianti di interesse generale</w:t>
            </w:r>
          </w:p>
          <w:p w:rsidR="00000000" w:rsidDel="00000000" w:rsidP="00000000" w:rsidRDefault="00000000" w:rsidRPr="00000000" w14:paraId="0000001C">
            <w:pPr>
              <w:rPr>
                <w:sz w:val="20"/>
                <w:szCs w:val="20"/>
              </w:rPr>
            </w:pPr>
            <w:r w:rsidDel="00000000" w:rsidR="00000000" w:rsidRPr="00000000">
              <w:rPr>
                <w:rtl w:val="0"/>
              </w:rPr>
            </w:r>
          </w:p>
        </w:tc>
        <w:tc>
          <w:tcPr>
            <w:vAlign w:val="center"/>
          </w:tcPr>
          <w:p w:rsidR="00000000" w:rsidDel="00000000" w:rsidP="00000000" w:rsidRDefault="00000000" w:rsidRPr="00000000" w14:paraId="0000001D">
            <w:pPr>
              <w:spacing w:line="360" w:lineRule="auto"/>
              <w:jc w:val="center"/>
              <w:rPr>
                <w:rFonts w:ascii="Times New Roman" w:cs="Times New Roman" w:eastAsia="Times New Roman" w:hAnsi="Times New Roman"/>
                <w:sz w:val="22"/>
                <w:szCs w:val="22"/>
                <w:highlight w:val="yellow"/>
              </w:rPr>
            </w:pPr>
            <w:r w:rsidDel="00000000" w:rsidR="00000000" w:rsidRPr="00000000">
              <w:rPr>
                <w:rtl w:val="0"/>
              </w:rPr>
            </w:r>
          </w:p>
        </w:tc>
      </w:tr>
      <w:tr>
        <w:trPr>
          <w:cantSplit w:val="0"/>
          <w:trHeight w:val="774" w:hRule="atLeast"/>
          <w:tblHeader w:val="0"/>
        </w:trPr>
        <w:tc>
          <w:tcPr>
            <w:vMerge w:val="continue"/>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highlight w:val="yellow"/>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F">
            <w:pPr>
              <w:jc w:val="both"/>
              <w:rPr>
                <w:sz w:val="20"/>
                <w:szCs w:val="20"/>
              </w:rPr>
            </w:pPr>
            <w:r w:rsidDel="00000000" w:rsidR="00000000" w:rsidRPr="00000000">
              <w:rPr>
                <w:sz w:val="20"/>
                <w:szCs w:val="20"/>
                <w:rtl w:val="0"/>
              </w:rPr>
              <w:t xml:space="preserve">E - uso agricolo</w:t>
            </w:r>
          </w:p>
          <w:p w:rsidR="00000000" w:rsidDel="00000000" w:rsidP="00000000" w:rsidRDefault="00000000" w:rsidRPr="00000000" w14:paraId="00000020">
            <w:pPr>
              <w:jc w:val="both"/>
              <w:rPr>
                <w:i w:val="1"/>
                <w:sz w:val="20"/>
                <w:szCs w:val="20"/>
              </w:rPr>
            </w:pPr>
            <w:r w:rsidDel="00000000" w:rsidR="00000000" w:rsidRPr="00000000">
              <w:rPr>
                <w:rtl w:val="0"/>
              </w:rPr>
            </w:r>
          </w:p>
        </w:tc>
        <w:tc>
          <w:tcPr>
            <w:vAlign w:val="center"/>
          </w:tcPr>
          <w:p w:rsidR="00000000" w:rsidDel="00000000" w:rsidP="00000000" w:rsidRDefault="00000000" w:rsidRPr="00000000" w14:paraId="00000021">
            <w:pPr>
              <w:spacing w:line="360" w:lineRule="auto"/>
              <w:jc w:val="center"/>
              <w:rPr>
                <w:rFonts w:ascii="Times New Roman" w:cs="Times New Roman" w:eastAsia="Times New Roman" w:hAnsi="Times New Roman"/>
                <w:sz w:val="22"/>
                <w:szCs w:val="22"/>
                <w:highlight w:val="yellow"/>
              </w:rPr>
            </w:pPr>
            <w:r w:rsidDel="00000000" w:rsidR="00000000" w:rsidRPr="00000000">
              <w:rPr>
                <w:rtl w:val="0"/>
              </w:rPr>
            </w:r>
          </w:p>
          <w:p w:rsidR="00000000" w:rsidDel="00000000" w:rsidP="00000000" w:rsidRDefault="00000000" w:rsidRPr="00000000" w14:paraId="00000022">
            <w:pPr>
              <w:spacing w:line="360" w:lineRule="auto"/>
              <w:jc w:val="center"/>
              <w:rPr>
                <w:rFonts w:ascii="Times New Roman" w:cs="Times New Roman" w:eastAsia="Times New Roman" w:hAnsi="Times New Roman"/>
                <w:sz w:val="22"/>
                <w:szCs w:val="22"/>
                <w:highlight w:val="yellow"/>
              </w:rPr>
            </w:pPr>
            <w:r w:rsidDel="00000000" w:rsidR="00000000" w:rsidRPr="00000000">
              <w:rPr>
                <w:rtl w:val="0"/>
              </w:rPr>
            </w:r>
          </w:p>
          <w:p w:rsidR="00000000" w:rsidDel="00000000" w:rsidP="00000000" w:rsidRDefault="00000000" w:rsidRPr="00000000" w14:paraId="00000023">
            <w:pPr>
              <w:spacing w:line="360" w:lineRule="auto"/>
              <w:jc w:val="center"/>
              <w:rPr>
                <w:rFonts w:ascii="Times New Roman" w:cs="Times New Roman" w:eastAsia="Times New Roman" w:hAnsi="Times New Roman"/>
                <w:sz w:val="22"/>
                <w:szCs w:val="22"/>
                <w:highlight w:val="yellow"/>
              </w:rPr>
            </w:pPr>
            <w:r w:rsidDel="00000000" w:rsidR="00000000" w:rsidRPr="00000000">
              <w:rPr>
                <w:rtl w:val="0"/>
              </w:rPr>
            </w:r>
          </w:p>
        </w:tc>
      </w:tr>
      <w:tr>
        <w:trPr>
          <w:cantSplit w:val="0"/>
          <w:trHeight w:val="766" w:hRule="atLeast"/>
          <w:tblHeader w:val="0"/>
        </w:trPr>
        <w:tc>
          <w:tcPr>
            <w:vMerge w:val="restart"/>
            <w:vAlign w:val="center"/>
          </w:tcPr>
          <w:p w:rsidR="00000000" w:rsidDel="00000000" w:rsidP="00000000" w:rsidRDefault="00000000" w:rsidRPr="00000000" w14:paraId="00000024">
            <w:pPr>
              <w:jc w:val="center"/>
              <w:rPr>
                <w:b w:val="1"/>
                <w:sz w:val="20"/>
                <w:szCs w:val="20"/>
                <w:shd w:fill="fce5cd" w:val="clear"/>
              </w:rPr>
            </w:pPr>
            <w:bookmarkStart w:colFirst="0" w:colLast="0" w:name="_heading=h.1fob9te" w:id="2"/>
            <w:bookmarkEnd w:id="2"/>
            <w:r w:rsidDel="00000000" w:rsidR="00000000" w:rsidRPr="00000000">
              <w:rPr>
                <w:b w:val="1"/>
                <w:sz w:val="20"/>
                <w:szCs w:val="20"/>
                <w:rtl w:val="0"/>
              </w:rPr>
              <w:t xml:space="preserve">Percentuale di edifici esposti al rischio (Pe)</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25">
            <w:pPr>
              <w:ind w:left="360" w:firstLine="0"/>
              <w:jc w:val="center"/>
              <w:rPr>
                <w:i w:val="1"/>
                <w:sz w:val="20"/>
                <w:szCs w:val="20"/>
              </w:rPr>
            </w:pPr>
            <w:r w:rsidDel="00000000" w:rsidR="00000000" w:rsidRPr="00000000">
              <w:rPr>
                <w:sz w:val="20"/>
                <w:szCs w:val="20"/>
                <w:rtl w:val="0"/>
              </w:rPr>
              <w:t xml:space="preserve">Pe &gt;  15 %</w:t>
            </w:r>
            <w:r w:rsidDel="00000000" w:rsidR="00000000" w:rsidRPr="00000000">
              <w:rPr>
                <w:rtl w:val="0"/>
              </w:rPr>
            </w:r>
          </w:p>
        </w:tc>
        <w:tc>
          <w:tcPr>
            <w:vAlign w:val="center"/>
          </w:tcPr>
          <w:p w:rsidR="00000000" w:rsidDel="00000000" w:rsidP="00000000" w:rsidRDefault="00000000" w:rsidRPr="00000000" w14:paraId="00000026">
            <w:pPr>
              <w:spacing w:line="360" w:lineRule="auto"/>
              <w:jc w:val="center"/>
              <w:rPr>
                <w:rFonts w:ascii="Times New Roman" w:cs="Times New Roman" w:eastAsia="Times New Roman" w:hAnsi="Times New Roman"/>
                <w:sz w:val="22"/>
                <w:szCs w:val="22"/>
                <w:highlight w:val="yellow"/>
              </w:rPr>
            </w:pPr>
            <w:r w:rsidDel="00000000" w:rsidR="00000000" w:rsidRPr="00000000">
              <w:rPr>
                <w:rtl w:val="0"/>
              </w:rPr>
            </w:r>
          </w:p>
        </w:tc>
      </w:tr>
      <w:tr>
        <w:trPr>
          <w:cantSplit w:val="0"/>
          <w:trHeight w:val="766" w:hRule="atLeast"/>
          <w:tblHeader w:val="0"/>
        </w:trPr>
        <w:tc>
          <w:tcPr>
            <w:vMerge w:val="continue"/>
            <w:vAlign w:val="cente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highlight w:val="yellow"/>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28">
            <w:pPr>
              <w:jc w:val="center"/>
              <w:rPr>
                <w:sz w:val="20"/>
                <w:szCs w:val="20"/>
              </w:rPr>
            </w:pPr>
            <w:r w:rsidDel="00000000" w:rsidR="00000000" w:rsidRPr="00000000">
              <w:rPr>
                <w:rtl w:val="0"/>
              </w:rPr>
            </w:r>
          </w:p>
          <w:p w:rsidR="00000000" w:rsidDel="00000000" w:rsidP="00000000" w:rsidRDefault="00000000" w:rsidRPr="00000000" w14:paraId="00000029">
            <w:pPr>
              <w:jc w:val="center"/>
              <w:rPr>
                <w:sz w:val="20"/>
                <w:szCs w:val="20"/>
              </w:rPr>
            </w:pPr>
            <w:sdt>
              <w:sdtPr>
                <w:tag w:val="goog_rdk_0"/>
              </w:sdtPr>
              <w:sdtContent>
                <w:r w:rsidDel="00000000" w:rsidR="00000000" w:rsidRPr="00000000">
                  <w:rPr>
                    <w:rFonts w:ascii="Arial Unicode MS" w:cs="Arial Unicode MS" w:eastAsia="Arial Unicode MS" w:hAnsi="Arial Unicode MS"/>
                    <w:sz w:val="20"/>
                    <w:szCs w:val="20"/>
                    <w:rtl w:val="0"/>
                  </w:rPr>
                  <w:t xml:space="preserve">5 % &lt; Pe ≤ 15 %</w:t>
                </w:r>
              </w:sdtContent>
            </w:sdt>
          </w:p>
          <w:p w:rsidR="00000000" w:rsidDel="00000000" w:rsidP="00000000" w:rsidRDefault="00000000" w:rsidRPr="00000000" w14:paraId="0000002A">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2B">
            <w:pPr>
              <w:spacing w:line="360" w:lineRule="auto"/>
              <w:jc w:val="center"/>
              <w:rPr>
                <w:rFonts w:ascii="Times New Roman" w:cs="Times New Roman" w:eastAsia="Times New Roman" w:hAnsi="Times New Roman"/>
                <w:sz w:val="22"/>
                <w:szCs w:val="22"/>
                <w:highlight w:val="yellow"/>
              </w:rPr>
            </w:pPr>
            <w:r w:rsidDel="00000000" w:rsidR="00000000" w:rsidRPr="00000000">
              <w:rPr>
                <w:rtl w:val="0"/>
              </w:rPr>
            </w:r>
          </w:p>
        </w:tc>
      </w:tr>
      <w:tr>
        <w:trPr>
          <w:cantSplit w:val="0"/>
          <w:trHeight w:val="766" w:hRule="atLeast"/>
          <w:tblHeader w:val="0"/>
        </w:trPr>
        <w:tc>
          <w:tcPr>
            <w:vMerge w:val="continue"/>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highlight w:val="yellow"/>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2D">
            <w:pPr>
              <w:jc w:val="center"/>
              <w:rPr>
                <w:sz w:val="20"/>
                <w:szCs w:val="20"/>
              </w:rPr>
            </w:pPr>
            <w:r w:rsidDel="00000000" w:rsidR="00000000" w:rsidRPr="00000000">
              <w:rPr>
                <w:rtl w:val="0"/>
              </w:rPr>
            </w:r>
          </w:p>
          <w:p w:rsidR="00000000" w:rsidDel="00000000" w:rsidP="00000000" w:rsidRDefault="00000000" w:rsidRPr="00000000" w14:paraId="0000002E">
            <w:pPr>
              <w:jc w:val="center"/>
              <w:rPr>
                <w:sz w:val="20"/>
                <w:szCs w:val="20"/>
              </w:rPr>
            </w:pPr>
            <w:sdt>
              <w:sdtPr>
                <w:tag w:val="goog_rdk_1"/>
              </w:sdtPr>
              <w:sdtContent>
                <w:r w:rsidDel="00000000" w:rsidR="00000000" w:rsidRPr="00000000">
                  <w:rPr>
                    <w:rFonts w:ascii="Arial Unicode MS" w:cs="Arial Unicode MS" w:eastAsia="Arial Unicode MS" w:hAnsi="Arial Unicode MS"/>
                    <w:sz w:val="20"/>
                    <w:szCs w:val="20"/>
                    <w:rtl w:val="0"/>
                  </w:rPr>
                  <w:t xml:space="preserve">Pe ≤ 5%</w:t>
                </w:r>
              </w:sdtContent>
            </w:sdt>
          </w:p>
          <w:p w:rsidR="00000000" w:rsidDel="00000000" w:rsidP="00000000" w:rsidRDefault="00000000" w:rsidRPr="00000000" w14:paraId="0000002F">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30">
            <w:pPr>
              <w:spacing w:line="360" w:lineRule="auto"/>
              <w:jc w:val="center"/>
              <w:rPr>
                <w:rFonts w:ascii="Times New Roman" w:cs="Times New Roman" w:eastAsia="Times New Roman" w:hAnsi="Times New Roman"/>
                <w:sz w:val="22"/>
                <w:szCs w:val="22"/>
                <w:highlight w:val="yellow"/>
              </w:rPr>
            </w:pPr>
            <w:r w:rsidDel="00000000" w:rsidR="00000000" w:rsidRPr="00000000">
              <w:rPr>
                <w:rtl w:val="0"/>
              </w:rPr>
            </w:r>
          </w:p>
        </w:tc>
      </w:tr>
      <w:tr>
        <w:trPr>
          <w:cantSplit w:val="0"/>
          <w:trHeight w:val="627" w:hRule="atLeast"/>
          <w:tblHeader w:val="0"/>
        </w:trPr>
        <w:tc>
          <w:tcPr>
            <w:vMerge w:val="restart"/>
            <w:vAlign w:val="center"/>
          </w:tcPr>
          <w:p w:rsidR="00000000" w:rsidDel="00000000" w:rsidP="00000000" w:rsidRDefault="00000000" w:rsidRPr="00000000" w14:paraId="00000031">
            <w:pPr>
              <w:jc w:val="center"/>
              <w:rPr>
                <w:b w:val="1"/>
                <w:sz w:val="20"/>
                <w:szCs w:val="20"/>
              </w:rPr>
            </w:pPr>
            <w:r w:rsidDel="00000000" w:rsidR="00000000" w:rsidRPr="00000000">
              <w:rPr>
                <w:b w:val="1"/>
                <w:sz w:val="20"/>
                <w:szCs w:val="20"/>
                <w:rtl w:val="0"/>
              </w:rPr>
              <w:t xml:space="preserve">Numero persone a rischio (N)</w:t>
            </w:r>
          </w:p>
        </w:tc>
        <w:tc>
          <w:tcPr>
            <w:tcBorders>
              <w:bottom w:color="000000" w:space="0" w:sz="4" w:val="single"/>
            </w:tcBorders>
            <w:shd w:fill="auto" w:val="clear"/>
            <w:vAlign w:val="center"/>
          </w:tcPr>
          <w:p w:rsidR="00000000" w:rsidDel="00000000" w:rsidP="00000000" w:rsidRDefault="00000000" w:rsidRPr="00000000" w14:paraId="00000032">
            <w:pPr>
              <w:jc w:val="center"/>
              <w:rPr>
                <w:sz w:val="20"/>
                <w:szCs w:val="20"/>
              </w:rPr>
            </w:pPr>
            <w:r w:rsidDel="00000000" w:rsidR="00000000" w:rsidRPr="00000000">
              <w:rPr>
                <w:sz w:val="20"/>
                <w:szCs w:val="20"/>
                <w:rtl w:val="0"/>
              </w:rPr>
              <w:t xml:space="preserve">N &gt; 100 </w:t>
            </w:r>
          </w:p>
        </w:tc>
        <w:tc>
          <w:tcPr>
            <w:vAlign w:val="center"/>
          </w:tcPr>
          <w:p w:rsidR="00000000" w:rsidDel="00000000" w:rsidP="00000000" w:rsidRDefault="00000000" w:rsidRPr="00000000" w14:paraId="00000033">
            <w:pPr>
              <w:spacing w:line="360" w:lineRule="auto"/>
              <w:jc w:val="center"/>
              <w:rPr>
                <w:rFonts w:ascii="Times New Roman" w:cs="Times New Roman" w:eastAsia="Times New Roman" w:hAnsi="Times New Roman"/>
                <w:sz w:val="22"/>
                <w:szCs w:val="22"/>
                <w:highlight w:val="yellow"/>
              </w:rPr>
            </w:pPr>
            <w:r w:rsidDel="00000000" w:rsidR="00000000" w:rsidRPr="00000000">
              <w:rPr>
                <w:rtl w:val="0"/>
              </w:rPr>
            </w:r>
          </w:p>
        </w:tc>
      </w:tr>
      <w:tr>
        <w:trPr>
          <w:cantSplit w:val="0"/>
          <w:trHeight w:val="627" w:hRule="atLeast"/>
          <w:tblHeader w:val="0"/>
        </w:trPr>
        <w:tc>
          <w:tcPr>
            <w:vMerge w:val="continue"/>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highlight w:val="yellow"/>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35">
            <w:pPr>
              <w:jc w:val="center"/>
              <w:rPr>
                <w:sz w:val="20"/>
                <w:szCs w:val="20"/>
              </w:rPr>
            </w:pPr>
            <w:r w:rsidDel="00000000" w:rsidR="00000000" w:rsidRPr="00000000">
              <w:rPr>
                <w:rtl w:val="0"/>
              </w:rPr>
            </w:r>
          </w:p>
          <w:p w:rsidR="00000000" w:rsidDel="00000000" w:rsidP="00000000" w:rsidRDefault="00000000" w:rsidRPr="00000000" w14:paraId="00000036">
            <w:pPr>
              <w:jc w:val="center"/>
              <w:rPr>
                <w:sz w:val="20"/>
                <w:szCs w:val="20"/>
              </w:rPr>
            </w:pPr>
            <w:sdt>
              <w:sdtPr>
                <w:tag w:val="goog_rdk_2"/>
              </w:sdtPr>
              <w:sdtContent>
                <w:r w:rsidDel="00000000" w:rsidR="00000000" w:rsidRPr="00000000">
                  <w:rPr>
                    <w:rFonts w:ascii="Arial Unicode MS" w:cs="Arial Unicode MS" w:eastAsia="Arial Unicode MS" w:hAnsi="Arial Unicode MS"/>
                    <w:sz w:val="20"/>
                    <w:szCs w:val="20"/>
                    <w:rtl w:val="0"/>
                  </w:rPr>
                  <w:t xml:space="preserve">10 &lt; N ≤ 100</w:t>
                </w:r>
              </w:sdtContent>
            </w:sdt>
          </w:p>
          <w:p w:rsidR="00000000" w:rsidDel="00000000" w:rsidP="00000000" w:rsidRDefault="00000000" w:rsidRPr="00000000" w14:paraId="00000037">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38">
            <w:pPr>
              <w:spacing w:line="360" w:lineRule="auto"/>
              <w:jc w:val="center"/>
              <w:rPr>
                <w:rFonts w:ascii="Times New Roman" w:cs="Times New Roman" w:eastAsia="Times New Roman" w:hAnsi="Times New Roman"/>
                <w:sz w:val="22"/>
                <w:szCs w:val="22"/>
                <w:highlight w:val="yellow"/>
              </w:rPr>
            </w:pPr>
            <w:r w:rsidDel="00000000" w:rsidR="00000000" w:rsidRPr="00000000">
              <w:rPr>
                <w:rtl w:val="0"/>
              </w:rPr>
            </w:r>
          </w:p>
        </w:tc>
      </w:tr>
      <w:tr>
        <w:trPr>
          <w:cantSplit w:val="0"/>
          <w:trHeight w:val="627" w:hRule="atLeast"/>
          <w:tblHeader w:val="0"/>
        </w:trPr>
        <w:tc>
          <w:tcPr>
            <w:vMerge w:val="continue"/>
            <w:vAlign w:val="cente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highlight w:val="yellow"/>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3A">
            <w:pPr>
              <w:jc w:val="center"/>
              <w:rPr>
                <w:sz w:val="20"/>
                <w:szCs w:val="20"/>
              </w:rPr>
            </w:pPr>
            <w:r w:rsidDel="00000000" w:rsidR="00000000" w:rsidRPr="00000000">
              <w:rPr>
                <w:rtl w:val="0"/>
              </w:rPr>
            </w:r>
          </w:p>
          <w:p w:rsidR="00000000" w:rsidDel="00000000" w:rsidP="00000000" w:rsidRDefault="00000000" w:rsidRPr="00000000" w14:paraId="0000003B">
            <w:pPr>
              <w:jc w:val="center"/>
              <w:rPr>
                <w:sz w:val="20"/>
                <w:szCs w:val="20"/>
              </w:rPr>
            </w:pPr>
            <w:sdt>
              <w:sdtPr>
                <w:tag w:val="goog_rdk_3"/>
              </w:sdtPr>
              <w:sdtContent>
                <w:r w:rsidDel="00000000" w:rsidR="00000000" w:rsidRPr="00000000">
                  <w:rPr>
                    <w:rFonts w:ascii="Arial Unicode MS" w:cs="Arial Unicode MS" w:eastAsia="Arial Unicode MS" w:hAnsi="Arial Unicode MS"/>
                    <w:sz w:val="20"/>
                    <w:szCs w:val="20"/>
                    <w:rtl w:val="0"/>
                  </w:rPr>
                  <w:t xml:space="preserve">0 &lt; N ≤ 10</w:t>
                </w:r>
              </w:sdtContent>
            </w:sdt>
          </w:p>
          <w:p w:rsidR="00000000" w:rsidDel="00000000" w:rsidP="00000000" w:rsidRDefault="00000000" w:rsidRPr="00000000" w14:paraId="0000003C">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3D">
            <w:pPr>
              <w:spacing w:line="360" w:lineRule="auto"/>
              <w:jc w:val="center"/>
              <w:rPr>
                <w:rFonts w:ascii="Times New Roman" w:cs="Times New Roman" w:eastAsia="Times New Roman" w:hAnsi="Times New Roman"/>
                <w:sz w:val="22"/>
                <w:szCs w:val="22"/>
                <w:highlight w:val="yellow"/>
              </w:rPr>
            </w:pPr>
            <w:r w:rsidDel="00000000" w:rsidR="00000000" w:rsidRPr="00000000">
              <w:rPr>
                <w:rtl w:val="0"/>
              </w:rPr>
            </w:r>
          </w:p>
        </w:tc>
      </w:tr>
      <w:tr>
        <w:trPr>
          <w:cantSplit w:val="0"/>
          <w:trHeight w:val="627" w:hRule="atLeast"/>
          <w:tblHeader w:val="0"/>
        </w:trPr>
        <w:tc>
          <w:tcPr>
            <w:vMerge w:val="continue"/>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highlight w:val="yellow"/>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3F">
            <w:pPr>
              <w:jc w:val="center"/>
              <w:rPr>
                <w:sz w:val="20"/>
                <w:szCs w:val="20"/>
              </w:rPr>
            </w:pPr>
            <w:r w:rsidDel="00000000" w:rsidR="00000000" w:rsidRPr="00000000">
              <w:rPr>
                <w:rtl w:val="0"/>
              </w:rPr>
            </w:r>
          </w:p>
          <w:p w:rsidR="00000000" w:rsidDel="00000000" w:rsidP="00000000" w:rsidRDefault="00000000" w:rsidRPr="00000000" w14:paraId="00000040">
            <w:pPr>
              <w:jc w:val="center"/>
              <w:rPr>
                <w:sz w:val="20"/>
                <w:szCs w:val="20"/>
              </w:rPr>
            </w:pPr>
            <w:r w:rsidDel="00000000" w:rsidR="00000000" w:rsidRPr="00000000">
              <w:rPr>
                <w:sz w:val="20"/>
                <w:szCs w:val="20"/>
                <w:rtl w:val="0"/>
              </w:rPr>
              <w:t xml:space="preserve">0 (no stima)</w:t>
            </w:r>
          </w:p>
          <w:p w:rsidR="00000000" w:rsidDel="00000000" w:rsidP="00000000" w:rsidRDefault="00000000" w:rsidRPr="00000000" w14:paraId="00000041">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42">
            <w:pPr>
              <w:spacing w:line="360" w:lineRule="auto"/>
              <w:jc w:val="center"/>
              <w:rPr>
                <w:rFonts w:ascii="Times New Roman" w:cs="Times New Roman" w:eastAsia="Times New Roman" w:hAnsi="Times New Roman"/>
                <w:sz w:val="22"/>
                <w:szCs w:val="22"/>
                <w:highlight w:val="yellow"/>
              </w:rPr>
            </w:pPr>
            <w:r w:rsidDel="00000000" w:rsidR="00000000" w:rsidRPr="00000000">
              <w:rPr>
                <w:rtl w:val="0"/>
              </w:rPr>
            </w:r>
          </w:p>
        </w:tc>
      </w:tr>
      <w:tr>
        <w:trPr>
          <w:cantSplit w:val="0"/>
          <w:trHeight w:val="627" w:hRule="atLeast"/>
          <w:tblHeader w:val="0"/>
        </w:trPr>
        <w:tc>
          <w:tcPr>
            <w:vMerge w:val="restart"/>
            <w:vAlign w:val="center"/>
          </w:tcPr>
          <w:p w:rsidR="00000000" w:rsidDel="00000000" w:rsidP="00000000" w:rsidRDefault="00000000" w:rsidRPr="00000000" w14:paraId="00000043">
            <w:pPr>
              <w:jc w:val="center"/>
              <w:rPr>
                <w:sz w:val="20"/>
                <w:szCs w:val="20"/>
              </w:rPr>
            </w:pPr>
            <w:bookmarkStart w:colFirst="0" w:colLast="0" w:name="_heading=h.3znysh7" w:id="3"/>
            <w:bookmarkEnd w:id="3"/>
            <w:r w:rsidDel="00000000" w:rsidR="00000000" w:rsidRPr="00000000">
              <w:rPr>
                <w:b w:val="1"/>
                <w:sz w:val="20"/>
                <w:szCs w:val="20"/>
                <w:rtl w:val="0"/>
              </w:rPr>
              <w:t xml:space="preserve">Dissesto oggetto di  dichiarazione di stato di crisi (*)</w:t>
            </w: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44">
            <w:pPr>
              <w:jc w:val="center"/>
              <w:rPr>
                <w:sz w:val="20"/>
                <w:szCs w:val="20"/>
              </w:rPr>
            </w:pPr>
            <w:r w:rsidDel="00000000" w:rsidR="00000000" w:rsidRPr="00000000">
              <w:rPr>
                <w:rtl w:val="0"/>
              </w:rPr>
            </w:r>
          </w:p>
          <w:p w:rsidR="00000000" w:rsidDel="00000000" w:rsidP="00000000" w:rsidRDefault="00000000" w:rsidRPr="00000000" w14:paraId="00000045">
            <w:pPr>
              <w:jc w:val="center"/>
              <w:rPr>
                <w:sz w:val="20"/>
                <w:szCs w:val="20"/>
              </w:rPr>
            </w:pPr>
            <w:r w:rsidDel="00000000" w:rsidR="00000000" w:rsidRPr="00000000">
              <w:rPr>
                <w:sz w:val="20"/>
                <w:szCs w:val="20"/>
                <w:rtl w:val="0"/>
              </w:rPr>
              <w:t xml:space="preserve">Dal 2019 in poi</w:t>
            </w:r>
          </w:p>
          <w:p w:rsidR="00000000" w:rsidDel="00000000" w:rsidP="00000000" w:rsidRDefault="00000000" w:rsidRPr="00000000" w14:paraId="00000046">
            <w:pPr>
              <w:rPr>
                <w:sz w:val="20"/>
                <w:szCs w:val="20"/>
              </w:rPr>
            </w:pPr>
            <w:r w:rsidDel="00000000" w:rsidR="00000000" w:rsidRPr="00000000">
              <w:rPr>
                <w:rtl w:val="0"/>
              </w:rPr>
            </w:r>
          </w:p>
        </w:tc>
        <w:tc>
          <w:tcPr>
            <w:vAlign w:val="center"/>
          </w:tcPr>
          <w:p w:rsidR="00000000" w:rsidDel="00000000" w:rsidP="00000000" w:rsidRDefault="00000000" w:rsidRPr="00000000" w14:paraId="00000047">
            <w:pPr>
              <w:spacing w:line="360" w:lineRule="auto"/>
              <w:jc w:val="center"/>
              <w:rPr>
                <w:rFonts w:ascii="Times New Roman" w:cs="Times New Roman" w:eastAsia="Times New Roman" w:hAnsi="Times New Roman"/>
                <w:sz w:val="22"/>
                <w:szCs w:val="22"/>
                <w:highlight w:val="yellow"/>
              </w:rPr>
            </w:pPr>
            <w:r w:rsidDel="00000000" w:rsidR="00000000" w:rsidRPr="00000000">
              <w:rPr>
                <w:rtl w:val="0"/>
              </w:rPr>
            </w:r>
          </w:p>
        </w:tc>
      </w:tr>
      <w:tr>
        <w:trPr>
          <w:cantSplit w:val="0"/>
          <w:trHeight w:val="627" w:hRule="atLeast"/>
          <w:tblHeader w:val="0"/>
        </w:trPr>
        <w:tc>
          <w:tcPr>
            <w:vMerge w:val="continue"/>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highlight w:val="yellow"/>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49">
            <w:pPr>
              <w:jc w:val="center"/>
              <w:rPr>
                <w:sz w:val="20"/>
                <w:szCs w:val="20"/>
              </w:rPr>
            </w:pPr>
            <w:r w:rsidDel="00000000" w:rsidR="00000000" w:rsidRPr="00000000">
              <w:rPr>
                <w:rtl w:val="0"/>
              </w:rPr>
            </w:r>
          </w:p>
          <w:p w:rsidR="00000000" w:rsidDel="00000000" w:rsidP="00000000" w:rsidRDefault="00000000" w:rsidRPr="00000000" w14:paraId="0000004A">
            <w:pPr>
              <w:jc w:val="center"/>
              <w:rPr>
                <w:sz w:val="20"/>
                <w:szCs w:val="20"/>
              </w:rPr>
            </w:pPr>
            <w:r w:rsidDel="00000000" w:rsidR="00000000" w:rsidRPr="00000000">
              <w:rPr>
                <w:sz w:val="20"/>
                <w:szCs w:val="20"/>
                <w:rtl w:val="0"/>
              </w:rPr>
              <w:t xml:space="preserve">Entro il 2018</w:t>
            </w:r>
          </w:p>
          <w:p w:rsidR="00000000" w:rsidDel="00000000" w:rsidP="00000000" w:rsidRDefault="00000000" w:rsidRPr="00000000" w14:paraId="0000004B">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4C">
            <w:pPr>
              <w:spacing w:line="360" w:lineRule="auto"/>
              <w:jc w:val="center"/>
              <w:rPr>
                <w:rFonts w:ascii="Times New Roman" w:cs="Times New Roman" w:eastAsia="Times New Roman" w:hAnsi="Times New Roman"/>
                <w:sz w:val="22"/>
                <w:szCs w:val="22"/>
                <w:highlight w:val="yellow"/>
              </w:rPr>
            </w:pPr>
            <w:r w:rsidDel="00000000" w:rsidR="00000000" w:rsidRPr="00000000">
              <w:rPr>
                <w:rtl w:val="0"/>
              </w:rPr>
            </w:r>
          </w:p>
        </w:tc>
      </w:tr>
      <w:tr>
        <w:trPr>
          <w:cantSplit w:val="0"/>
          <w:trHeight w:val="627" w:hRule="atLeast"/>
          <w:tblHeader w:val="0"/>
        </w:trPr>
        <w:tc>
          <w:tcPr>
            <w:vMerge w:val="continue"/>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highlight w:val="yellow"/>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4E">
            <w:pPr>
              <w:jc w:val="center"/>
              <w:rPr>
                <w:sz w:val="20"/>
                <w:szCs w:val="20"/>
              </w:rPr>
            </w:pPr>
            <w:r w:rsidDel="00000000" w:rsidR="00000000" w:rsidRPr="00000000">
              <w:rPr>
                <w:rtl w:val="0"/>
              </w:rPr>
            </w:r>
          </w:p>
          <w:p w:rsidR="00000000" w:rsidDel="00000000" w:rsidP="00000000" w:rsidRDefault="00000000" w:rsidRPr="00000000" w14:paraId="0000004F">
            <w:pPr>
              <w:jc w:val="center"/>
              <w:rPr>
                <w:sz w:val="20"/>
                <w:szCs w:val="20"/>
              </w:rPr>
            </w:pPr>
            <w:r w:rsidDel="00000000" w:rsidR="00000000" w:rsidRPr="00000000">
              <w:rPr>
                <w:sz w:val="20"/>
                <w:szCs w:val="20"/>
                <w:rtl w:val="0"/>
              </w:rPr>
              <w:t xml:space="preserve">No</w:t>
            </w:r>
          </w:p>
          <w:p w:rsidR="00000000" w:rsidDel="00000000" w:rsidP="00000000" w:rsidRDefault="00000000" w:rsidRPr="00000000" w14:paraId="00000050">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51">
            <w:pPr>
              <w:spacing w:line="360" w:lineRule="auto"/>
              <w:jc w:val="center"/>
              <w:rPr>
                <w:rFonts w:ascii="Times New Roman" w:cs="Times New Roman" w:eastAsia="Times New Roman" w:hAnsi="Times New Roman"/>
                <w:sz w:val="22"/>
                <w:szCs w:val="22"/>
                <w:highlight w:val="yellow"/>
              </w:rPr>
            </w:pPr>
            <w:r w:rsidDel="00000000" w:rsidR="00000000" w:rsidRPr="00000000">
              <w:rPr>
                <w:rtl w:val="0"/>
              </w:rPr>
            </w:r>
          </w:p>
        </w:tc>
      </w:tr>
      <w:tr>
        <w:trPr>
          <w:cantSplit w:val="0"/>
          <w:trHeight w:val="627" w:hRule="atLeast"/>
          <w:tblHeader w:val="0"/>
        </w:trPr>
        <w:tc>
          <w:tcPr>
            <w:vMerge w:val="restart"/>
            <w:vAlign w:val="center"/>
          </w:tcPr>
          <w:p w:rsidR="00000000" w:rsidDel="00000000" w:rsidP="00000000" w:rsidRDefault="00000000" w:rsidRPr="00000000" w14:paraId="00000052">
            <w:pPr>
              <w:jc w:val="center"/>
              <w:rPr>
                <w:b w:val="1"/>
                <w:sz w:val="20"/>
                <w:szCs w:val="20"/>
              </w:rPr>
            </w:pPr>
            <w:r w:rsidDel="00000000" w:rsidR="00000000" w:rsidRPr="00000000">
              <w:rPr>
                <w:b w:val="1"/>
                <w:sz w:val="20"/>
                <w:szCs w:val="20"/>
                <w:rtl w:val="0"/>
              </w:rPr>
              <w:t xml:space="preserve">Livello di progettazione approvato</w:t>
            </w:r>
          </w:p>
        </w:tc>
        <w:tc>
          <w:tcPr>
            <w:tcBorders>
              <w:bottom w:color="000000" w:space="0" w:sz="4" w:val="single"/>
            </w:tcBorders>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jc w:val="center"/>
              <w:rPr>
                <w:sz w:val="20"/>
                <w:szCs w:val="2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jc w:val="center"/>
              <w:rPr>
                <w:sz w:val="20"/>
                <w:szCs w:val="20"/>
              </w:rPr>
            </w:pPr>
            <w:r w:rsidDel="00000000" w:rsidR="00000000" w:rsidRPr="00000000">
              <w:rPr>
                <w:sz w:val="20"/>
                <w:szCs w:val="20"/>
                <w:rtl w:val="0"/>
              </w:rPr>
              <w:t xml:space="preserve">Progetto definitivo/esecutivo</w:t>
            </w:r>
          </w:p>
          <w:p w:rsidR="00000000" w:rsidDel="00000000" w:rsidP="00000000" w:rsidRDefault="00000000" w:rsidRPr="00000000" w14:paraId="00000055">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56">
            <w:pPr>
              <w:spacing w:line="360" w:lineRule="auto"/>
              <w:jc w:val="center"/>
              <w:rPr>
                <w:rFonts w:ascii="Times New Roman" w:cs="Times New Roman" w:eastAsia="Times New Roman" w:hAnsi="Times New Roman"/>
                <w:sz w:val="22"/>
                <w:szCs w:val="22"/>
                <w:highlight w:val="yellow"/>
              </w:rPr>
            </w:pPr>
            <w:r w:rsidDel="00000000" w:rsidR="00000000" w:rsidRPr="00000000">
              <w:rPr>
                <w:rtl w:val="0"/>
              </w:rPr>
            </w:r>
          </w:p>
        </w:tc>
      </w:tr>
      <w:tr>
        <w:trPr>
          <w:cantSplit w:val="0"/>
          <w:trHeight w:val="627" w:hRule="atLeast"/>
          <w:tblHeader w:val="0"/>
        </w:trPr>
        <w:tc>
          <w:tcPr>
            <w:vMerge w:val="continue"/>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highlight w:val="yellow"/>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58">
            <w:pPr>
              <w:jc w:val="center"/>
              <w:rPr>
                <w:sz w:val="20"/>
                <w:szCs w:val="20"/>
              </w:rPr>
            </w:pPr>
            <w:r w:rsidDel="00000000" w:rsidR="00000000" w:rsidRPr="00000000">
              <w:rPr>
                <w:rtl w:val="0"/>
              </w:rPr>
            </w:r>
          </w:p>
          <w:p w:rsidR="00000000" w:rsidDel="00000000" w:rsidP="00000000" w:rsidRDefault="00000000" w:rsidRPr="00000000" w14:paraId="00000059">
            <w:pPr>
              <w:jc w:val="center"/>
              <w:rPr>
                <w:sz w:val="20"/>
                <w:szCs w:val="20"/>
              </w:rPr>
            </w:pPr>
            <w:r w:rsidDel="00000000" w:rsidR="00000000" w:rsidRPr="00000000">
              <w:rPr>
                <w:sz w:val="20"/>
                <w:szCs w:val="20"/>
                <w:rtl w:val="0"/>
              </w:rPr>
              <w:t xml:space="preserve">Progetto di fattibilità tecnica ed economica</w:t>
            </w:r>
          </w:p>
          <w:p w:rsidR="00000000" w:rsidDel="00000000" w:rsidP="00000000" w:rsidRDefault="00000000" w:rsidRPr="00000000" w14:paraId="0000005A">
            <w:pPr>
              <w:pBdr>
                <w:top w:space="0" w:sz="0" w:val="nil"/>
                <w:left w:space="0" w:sz="0" w:val="nil"/>
                <w:bottom w:space="0" w:sz="0" w:val="nil"/>
                <w:right w:space="0" w:sz="0" w:val="nil"/>
                <w:between w:space="0" w:sz="0" w:val="nil"/>
              </w:pBdr>
              <w:jc w:val="center"/>
              <w:rPr>
                <w:sz w:val="20"/>
                <w:szCs w:val="20"/>
              </w:rPr>
            </w:pPr>
            <w:r w:rsidDel="00000000" w:rsidR="00000000" w:rsidRPr="00000000">
              <w:rPr>
                <w:rtl w:val="0"/>
              </w:rPr>
            </w:r>
          </w:p>
        </w:tc>
        <w:tc>
          <w:tcPr>
            <w:vAlign w:val="center"/>
          </w:tcPr>
          <w:p w:rsidR="00000000" w:rsidDel="00000000" w:rsidP="00000000" w:rsidRDefault="00000000" w:rsidRPr="00000000" w14:paraId="0000005B">
            <w:pPr>
              <w:spacing w:line="360" w:lineRule="auto"/>
              <w:jc w:val="center"/>
              <w:rPr>
                <w:rFonts w:ascii="Times New Roman" w:cs="Times New Roman" w:eastAsia="Times New Roman" w:hAnsi="Times New Roman"/>
                <w:sz w:val="22"/>
                <w:szCs w:val="22"/>
                <w:highlight w:val="yellow"/>
              </w:rPr>
            </w:pPr>
            <w:r w:rsidDel="00000000" w:rsidR="00000000" w:rsidRPr="00000000">
              <w:rPr>
                <w:rtl w:val="0"/>
              </w:rPr>
            </w:r>
          </w:p>
        </w:tc>
      </w:tr>
      <w:tr>
        <w:trPr>
          <w:cantSplit w:val="0"/>
          <w:trHeight w:val="627" w:hRule="atLeast"/>
          <w:tblHeader w:val="0"/>
        </w:trPr>
        <w:tc>
          <w:tcPr>
            <w:vMerge w:val="continue"/>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highlight w:val="yellow"/>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5D">
            <w:pPr>
              <w:pBdr>
                <w:top w:space="0" w:sz="0" w:val="nil"/>
                <w:left w:space="0" w:sz="0" w:val="nil"/>
                <w:bottom w:space="0" w:sz="0" w:val="nil"/>
                <w:right w:space="0" w:sz="0" w:val="nil"/>
                <w:between w:space="0" w:sz="0" w:val="nil"/>
              </w:pBdr>
              <w:jc w:val="center"/>
              <w:rPr>
                <w:sz w:val="20"/>
                <w:szCs w:val="20"/>
              </w:rPr>
            </w:pP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jc w:val="center"/>
              <w:rPr>
                <w:sz w:val="20"/>
                <w:szCs w:val="20"/>
              </w:rPr>
            </w:pPr>
            <w:r w:rsidDel="00000000" w:rsidR="00000000" w:rsidRPr="00000000">
              <w:rPr>
                <w:sz w:val="20"/>
                <w:szCs w:val="20"/>
                <w:rtl w:val="0"/>
              </w:rPr>
              <w:t xml:space="preserve">Studio di fattibilità delle alternative progettuali</w:t>
            </w:r>
          </w:p>
          <w:p w:rsidR="00000000" w:rsidDel="00000000" w:rsidP="00000000" w:rsidRDefault="00000000" w:rsidRPr="00000000" w14:paraId="0000005F">
            <w:pPr>
              <w:pBdr>
                <w:top w:space="0" w:sz="0" w:val="nil"/>
                <w:left w:space="0" w:sz="0" w:val="nil"/>
                <w:bottom w:space="0" w:sz="0" w:val="nil"/>
                <w:right w:space="0" w:sz="0" w:val="nil"/>
                <w:between w:space="0" w:sz="0" w:val="nil"/>
              </w:pBdr>
              <w:jc w:val="center"/>
              <w:rPr>
                <w:sz w:val="20"/>
                <w:szCs w:val="20"/>
              </w:rPr>
            </w:pPr>
            <w:r w:rsidDel="00000000" w:rsidR="00000000" w:rsidRPr="00000000">
              <w:rPr>
                <w:rtl w:val="0"/>
              </w:rPr>
            </w:r>
          </w:p>
        </w:tc>
        <w:tc>
          <w:tcPr>
            <w:vAlign w:val="center"/>
          </w:tcPr>
          <w:p w:rsidR="00000000" w:rsidDel="00000000" w:rsidP="00000000" w:rsidRDefault="00000000" w:rsidRPr="00000000" w14:paraId="00000060">
            <w:pPr>
              <w:spacing w:line="360" w:lineRule="auto"/>
              <w:jc w:val="center"/>
              <w:rPr>
                <w:rFonts w:ascii="Times New Roman" w:cs="Times New Roman" w:eastAsia="Times New Roman" w:hAnsi="Times New Roman"/>
                <w:sz w:val="22"/>
                <w:szCs w:val="22"/>
                <w:highlight w:val="yellow"/>
              </w:rPr>
            </w:pPr>
            <w:r w:rsidDel="00000000" w:rsidR="00000000" w:rsidRPr="00000000">
              <w:rPr>
                <w:rtl w:val="0"/>
              </w:rPr>
            </w:r>
          </w:p>
        </w:tc>
      </w:tr>
      <w:tr>
        <w:trPr>
          <w:cantSplit w:val="0"/>
          <w:trHeight w:val="627" w:hRule="atLeast"/>
          <w:tblHeader w:val="0"/>
        </w:trPr>
        <w:tc>
          <w:tcPr>
            <w:vMerge w:val="restart"/>
            <w:vAlign w:val="center"/>
          </w:tcPr>
          <w:p w:rsidR="00000000" w:rsidDel="00000000" w:rsidP="00000000" w:rsidRDefault="00000000" w:rsidRPr="00000000" w14:paraId="00000061">
            <w:pPr>
              <w:jc w:val="center"/>
              <w:rPr>
                <w:sz w:val="20"/>
                <w:szCs w:val="20"/>
              </w:rPr>
            </w:pPr>
            <w:r w:rsidDel="00000000" w:rsidR="00000000" w:rsidRPr="00000000">
              <w:rPr>
                <w:b w:val="1"/>
                <w:sz w:val="20"/>
                <w:szCs w:val="20"/>
                <w:rtl w:val="0"/>
              </w:rPr>
              <w:t xml:space="preserve">Intervento di completamento</w:t>
            </w:r>
            <w:r w:rsidDel="00000000" w:rsidR="00000000" w:rsidRPr="00000000">
              <w:rPr>
                <w:rtl w:val="0"/>
              </w:rPr>
            </w:r>
          </w:p>
          <w:p w:rsidR="00000000" w:rsidDel="00000000" w:rsidP="00000000" w:rsidRDefault="00000000" w:rsidRPr="00000000" w14:paraId="00000062">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63">
            <w:pPr>
              <w:jc w:val="center"/>
              <w:rPr>
                <w:sz w:val="20"/>
                <w:szCs w:val="20"/>
              </w:rPr>
            </w:pPr>
            <w:r w:rsidDel="00000000" w:rsidR="00000000" w:rsidRPr="00000000">
              <w:rPr>
                <w:rtl w:val="0"/>
              </w:rPr>
            </w:r>
          </w:p>
          <w:p w:rsidR="00000000" w:rsidDel="00000000" w:rsidP="00000000" w:rsidRDefault="00000000" w:rsidRPr="00000000" w14:paraId="00000064">
            <w:pPr>
              <w:jc w:val="center"/>
              <w:rPr>
                <w:sz w:val="20"/>
                <w:szCs w:val="20"/>
              </w:rPr>
            </w:pPr>
            <w:r w:rsidDel="00000000" w:rsidR="00000000" w:rsidRPr="00000000">
              <w:rPr>
                <w:sz w:val="20"/>
                <w:szCs w:val="20"/>
                <w:rtl w:val="0"/>
              </w:rPr>
              <w:t xml:space="preserve">SI</w:t>
            </w:r>
          </w:p>
          <w:p w:rsidR="00000000" w:rsidDel="00000000" w:rsidP="00000000" w:rsidRDefault="00000000" w:rsidRPr="00000000" w14:paraId="00000065">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66">
            <w:pPr>
              <w:spacing w:line="360" w:lineRule="auto"/>
              <w:jc w:val="center"/>
              <w:rPr>
                <w:rFonts w:ascii="Times New Roman" w:cs="Times New Roman" w:eastAsia="Times New Roman" w:hAnsi="Times New Roman"/>
                <w:sz w:val="22"/>
                <w:szCs w:val="22"/>
              </w:rPr>
            </w:pPr>
            <w:r w:rsidDel="00000000" w:rsidR="00000000" w:rsidRPr="00000000">
              <w:rPr>
                <w:rtl w:val="0"/>
              </w:rPr>
            </w:r>
          </w:p>
        </w:tc>
      </w:tr>
      <w:tr>
        <w:trPr>
          <w:cantSplit w:val="0"/>
          <w:trHeight w:val="584.9414062499999" w:hRule="atLeast"/>
          <w:tblHeader w:val="0"/>
        </w:trPr>
        <w:tc>
          <w:tcPr>
            <w:vMerge w:val="continue"/>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Align w:val="center"/>
          </w:tcPr>
          <w:p w:rsidR="00000000" w:rsidDel="00000000" w:rsidP="00000000" w:rsidRDefault="00000000" w:rsidRPr="00000000" w14:paraId="00000068">
            <w:pPr>
              <w:jc w:val="center"/>
              <w:rPr>
                <w:sz w:val="20"/>
                <w:szCs w:val="20"/>
              </w:rPr>
            </w:pPr>
            <w:r w:rsidDel="00000000" w:rsidR="00000000" w:rsidRPr="00000000">
              <w:rPr>
                <w:rtl w:val="0"/>
              </w:rPr>
            </w:r>
          </w:p>
          <w:p w:rsidR="00000000" w:rsidDel="00000000" w:rsidP="00000000" w:rsidRDefault="00000000" w:rsidRPr="00000000" w14:paraId="00000069">
            <w:pPr>
              <w:jc w:val="center"/>
              <w:rPr>
                <w:sz w:val="20"/>
                <w:szCs w:val="20"/>
              </w:rPr>
            </w:pPr>
            <w:r w:rsidDel="00000000" w:rsidR="00000000" w:rsidRPr="00000000">
              <w:rPr>
                <w:sz w:val="20"/>
                <w:szCs w:val="20"/>
                <w:rtl w:val="0"/>
              </w:rPr>
              <w:t xml:space="preserve">NO</w:t>
            </w:r>
          </w:p>
          <w:p w:rsidR="00000000" w:rsidDel="00000000" w:rsidP="00000000" w:rsidRDefault="00000000" w:rsidRPr="00000000" w14:paraId="0000006A">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6B">
            <w:pPr>
              <w:spacing w:line="360" w:lineRule="auto"/>
              <w:jc w:val="center"/>
              <w:rPr>
                <w:rFonts w:ascii="Times New Roman" w:cs="Times New Roman" w:eastAsia="Times New Roman" w:hAnsi="Times New Roman"/>
                <w:sz w:val="22"/>
                <w:szCs w:val="22"/>
              </w:rPr>
            </w:pPr>
            <w:r w:rsidDel="00000000" w:rsidR="00000000" w:rsidRPr="00000000">
              <w:rPr>
                <w:rtl w:val="0"/>
              </w:rPr>
            </w:r>
          </w:p>
        </w:tc>
      </w:tr>
      <w:tr>
        <w:trPr>
          <w:cantSplit w:val="0"/>
          <w:trHeight w:val="627" w:hRule="atLeast"/>
          <w:tblHeader w:val="0"/>
        </w:trPr>
        <w:tc>
          <w:tcPr>
            <w:vMerge w:val="restart"/>
            <w:vAlign w:val="center"/>
          </w:tcPr>
          <w:p w:rsidR="00000000" w:rsidDel="00000000" w:rsidP="00000000" w:rsidRDefault="00000000" w:rsidRPr="00000000" w14:paraId="0000006C">
            <w:pPr>
              <w:jc w:val="center"/>
              <w:rPr>
                <w:b w:val="1"/>
                <w:sz w:val="20"/>
                <w:szCs w:val="20"/>
              </w:rPr>
            </w:pPr>
            <w:bookmarkStart w:colFirst="0" w:colLast="0" w:name="_heading=h.2et92p0" w:id="4"/>
            <w:bookmarkEnd w:id="4"/>
            <w:r w:rsidDel="00000000" w:rsidR="00000000" w:rsidRPr="00000000">
              <w:rPr>
                <w:b w:val="1"/>
                <w:sz w:val="20"/>
                <w:szCs w:val="20"/>
                <w:rtl w:val="0"/>
              </w:rPr>
              <w:t xml:space="preserve">Importo del finanziamento</w:t>
            </w:r>
          </w:p>
          <w:p w:rsidR="00000000" w:rsidDel="00000000" w:rsidP="00000000" w:rsidRDefault="00000000" w:rsidRPr="00000000" w14:paraId="0000006D">
            <w:pPr>
              <w:jc w:val="center"/>
              <w:rPr>
                <w:b w:val="1"/>
                <w:sz w:val="20"/>
                <w:szCs w:val="20"/>
              </w:rPr>
            </w:pPr>
            <w:r w:rsidDel="00000000" w:rsidR="00000000" w:rsidRPr="00000000">
              <w:rPr>
                <w:b w:val="1"/>
                <w:sz w:val="20"/>
                <w:szCs w:val="20"/>
                <w:rtl w:val="0"/>
              </w:rPr>
              <w:t xml:space="preserve">richiesto (Imp)</w:t>
            </w:r>
          </w:p>
        </w:tc>
        <w:tc>
          <w:tcPr>
            <w:vAlign w:val="center"/>
          </w:tcPr>
          <w:p w:rsidR="00000000" w:rsidDel="00000000" w:rsidP="00000000" w:rsidRDefault="00000000" w:rsidRPr="00000000" w14:paraId="0000006E">
            <w:pPr>
              <w:jc w:val="center"/>
              <w:rPr>
                <w:sz w:val="20"/>
                <w:szCs w:val="20"/>
              </w:rPr>
            </w:pPr>
            <w:r w:rsidDel="00000000" w:rsidR="00000000" w:rsidRPr="00000000">
              <w:rPr>
                <w:rtl w:val="0"/>
              </w:rPr>
            </w:r>
          </w:p>
          <w:p w:rsidR="00000000" w:rsidDel="00000000" w:rsidP="00000000" w:rsidRDefault="00000000" w:rsidRPr="00000000" w14:paraId="0000006F">
            <w:pPr>
              <w:jc w:val="center"/>
              <w:rPr>
                <w:sz w:val="20"/>
                <w:szCs w:val="20"/>
              </w:rPr>
            </w:pPr>
            <w:sdt>
              <w:sdtPr>
                <w:tag w:val="goog_rdk_4"/>
              </w:sdtPr>
              <w:sdtContent>
                <w:r w:rsidDel="00000000" w:rsidR="00000000" w:rsidRPr="00000000">
                  <w:rPr>
                    <w:rFonts w:ascii="Arial Unicode MS" w:cs="Arial Unicode MS" w:eastAsia="Arial Unicode MS" w:hAnsi="Arial Unicode MS"/>
                    <w:sz w:val="20"/>
                    <w:szCs w:val="20"/>
                    <w:rtl w:val="0"/>
                  </w:rPr>
                  <w:t xml:space="preserve">€ 50.000 &lt; Imp ≤ € 250.000</w:t>
                </w:r>
              </w:sdtContent>
            </w:sdt>
          </w:p>
          <w:p w:rsidR="00000000" w:rsidDel="00000000" w:rsidP="00000000" w:rsidRDefault="00000000" w:rsidRPr="00000000" w14:paraId="00000070">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71">
            <w:pPr>
              <w:spacing w:line="360" w:lineRule="auto"/>
              <w:jc w:val="center"/>
              <w:rPr>
                <w:rFonts w:ascii="Times New Roman" w:cs="Times New Roman" w:eastAsia="Times New Roman" w:hAnsi="Times New Roman"/>
                <w:sz w:val="22"/>
                <w:szCs w:val="22"/>
              </w:rPr>
            </w:pPr>
            <w:r w:rsidDel="00000000" w:rsidR="00000000" w:rsidRPr="00000000">
              <w:rPr>
                <w:rtl w:val="0"/>
              </w:rPr>
            </w:r>
          </w:p>
        </w:tc>
      </w:tr>
      <w:tr>
        <w:trPr>
          <w:cantSplit w:val="0"/>
          <w:trHeight w:val="627" w:hRule="atLeast"/>
          <w:tblHeader w:val="0"/>
        </w:trPr>
        <w:tc>
          <w:tcPr>
            <w:vMerge w:val="continue"/>
            <w:vAlign w:val="cente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Align w:val="center"/>
          </w:tcPr>
          <w:p w:rsidR="00000000" w:rsidDel="00000000" w:rsidP="00000000" w:rsidRDefault="00000000" w:rsidRPr="00000000" w14:paraId="00000073">
            <w:pPr>
              <w:jc w:val="center"/>
              <w:rPr>
                <w:sz w:val="20"/>
                <w:szCs w:val="20"/>
              </w:rPr>
            </w:pPr>
            <w:r w:rsidDel="00000000" w:rsidR="00000000" w:rsidRPr="00000000">
              <w:rPr>
                <w:rtl w:val="0"/>
              </w:rPr>
            </w:r>
          </w:p>
          <w:p w:rsidR="00000000" w:rsidDel="00000000" w:rsidP="00000000" w:rsidRDefault="00000000" w:rsidRPr="00000000" w14:paraId="00000074">
            <w:pPr>
              <w:jc w:val="center"/>
              <w:rPr>
                <w:sz w:val="20"/>
                <w:szCs w:val="20"/>
              </w:rPr>
            </w:pPr>
            <w:sdt>
              <w:sdtPr>
                <w:tag w:val="goog_rdk_5"/>
              </w:sdtPr>
              <w:sdtContent>
                <w:r w:rsidDel="00000000" w:rsidR="00000000" w:rsidRPr="00000000">
                  <w:rPr>
                    <w:rFonts w:ascii="Arial Unicode MS" w:cs="Arial Unicode MS" w:eastAsia="Arial Unicode MS" w:hAnsi="Arial Unicode MS"/>
                    <w:sz w:val="20"/>
                    <w:szCs w:val="20"/>
                    <w:rtl w:val="0"/>
                  </w:rPr>
                  <w:t xml:space="preserve">€ 250.000 &lt; Imp ≤ € 350.000</w:t>
                </w:r>
              </w:sdtContent>
            </w:sdt>
          </w:p>
          <w:p w:rsidR="00000000" w:rsidDel="00000000" w:rsidP="00000000" w:rsidRDefault="00000000" w:rsidRPr="00000000" w14:paraId="00000075">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76">
            <w:pPr>
              <w:spacing w:line="360" w:lineRule="auto"/>
              <w:jc w:val="center"/>
              <w:rPr>
                <w:rFonts w:ascii="Times New Roman" w:cs="Times New Roman" w:eastAsia="Times New Roman" w:hAnsi="Times New Roman"/>
                <w:sz w:val="22"/>
                <w:szCs w:val="22"/>
              </w:rPr>
            </w:pPr>
            <w:r w:rsidDel="00000000" w:rsidR="00000000" w:rsidRPr="00000000">
              <w:rPr>
                <w:rtl w:val="0"/>
              </w:rPr>
            </w:r>
          </w:p>
        </w:tc>
      </w:tr>
      <w:tr>
        <w:trPr>
          <w:cantSplit w:val="0"/>
          <w:trHeight w:val="627" w:hRule="atLeast"/>
          <w:tblHeader w:val="0"/>
        </w:trPr>
        <w:tc>
          <w:tcPr>
            <w:vMerge w:val="continue"/>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vAlign w:val="center"/>
          </w:tcPr>
          <w:p w:rsidR="00000000" w:rsidDel="00000000" w:rsidP="00000000" w:rsidRDefault="00000000" w:rsidRPr="00000000" w14:paraId="00000078">
            <w:pPr>
              <w:jc w:val="center"/>
              <w:rPr>
                <w:sz w:val="20"/>
                <w:szCs w:val="20"/>
              </w:rPr>
            </w:pPr>
            <w:r w:rsidDel="00000000" w:rsidR="00000000" w:rsidRPr="00000000">
              <w:rPr>
                <w:rtl w:val="0"/>
              </w:rPr>
            </w:r>
          </w:p>
          <w:p w:rsidR="00000000" w:rsidDel="00000000" w:rsidP="00000000" w:rsidRDefault="00000000" w:rsidRPr="00000000" w14:paraId="00000079">
            <w:pPr>
              <w:jc w:val="center"/>
              <w:rPr>
                <w:sz w:val="20"/>
                <w:szCs w:val="20"/>
              </w:rPr>
            </w:pPr>
            <w:sdt>
              <w:sdtPr>
                <w:tag w:val="goog_rdk_6"/>
              </w:sdtPr>
              <w:sdtContent>
                <w:r w:rsidDel="00000000" w:rsidR="00000000" w:rsidRPr="00000000">
                  <w:rPr>
                    <w:rFonts w:ascii="Arial Unicode MS" w:cs="Arial Unicode MS" w:eastAsia="Arial Unicode MS" w:hAnsi="Arial Unicode MS"/>
                    <w:sz w:val="20"/>
                    <w:szCs w:val="20"/>
                    <w:rtl w:val="0"/>
                  </w:rPr>
                  <w:t xml:space="preserve">€ 350.000 &lt; Imp ≤ € 500.000</w:t>
                </w:r>
              </w:sdtContent>
            </w:sdt>
          </w:p>
          <w:p w:rsidR="00000000" w:rsidDel="00000000" w:rsidP="00000000" w:rsidRDefault="00000000" w:rsidRPr="00000000" w14:paraId="0000007A">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7B">
            <w:pPr>
              <w:spacing w:line="360" w:lineRule="auto"/>
              <w:jc w:val="center"/>
              <w:rPr>
                <w:rFonts w:ascii="Times New Roman" w:cs="Times New Roman" w:eastAsia="Times New Roman" w:hAnsi="Times New Roman"/>
                <w:sz w:val="22"/>
                <w:szCs w:val="22"/>
              </w:rPr>
            </w:pPr>
            <w:r w:rsidDel="00000000" w:rsidR="00000000" w:rsidRPr="00000000">
              <w:rPr>
                <w:rtl w:val="0"/>
              </w:rPr>
            </w:r>
          </w:p>
        </w:tc>
      </w:tr>
      <w:tr>
        <w:trPr>
          <w:cantSplit w:val="0"/>
          <w:trHeight w:val="627" w:hRule="atLeast"/>
          <w:tblHeader w:val="0"/>
        </w:trPr>
        <w:tc>
          <w:tcPr>
            <w:vMerge w:val="restart"/>
            <w:vAlign w:val="center"/>
          </w:tcPr>
          <w:p w:rsidR="00000000" w:rsidDel="00000000" w:rsidP="00000000" w:rsidRDefault="00000000" w:rsidRPr="00000000" w14:paraId="0000007C">
            <w:pPr>
              <w:jc w:val="center"/>
              <w:rPr>
                <w:b w:val="1"/>
                <w:sz w:val="20"/>
                <w:szCs w:val="20"/>
              </w:rPr>
            </w:pPr>
            <w:r w:rsidDel="00000000" w:rsidR="00000000" w:rsidRPr="00000000">
              <w:rPr>
                <w:b w:val="1"/>
                <w:sz w:val="20"/>
                <w:szCs w:val="20"/>
                <w:rtl w:val="0"/>
              </w:rPr>
              <w:t xml:space="preserve">Cofinanziamento (Co)</w:t>
            </w:r>
          </w:p>
        </w:tc>
        <w:tc>
          <w:tcPr>
            <w:shd w:fill="auto" w:val="clear"/>
            <w:vAlign w:val="center"/>
          </w:tcPr>
          <w:p w:rsidR="00000000" w:rsidDel="00000000" w:rsidP="00000000" w:rsidRDefault="00000000" w:rsidRPr="00000000" w14:paraId="0000007D">
            <w:pPr>
              <w:jc w:val="center"/>
              <w:rPr>
                <w:sz w:val="20"/>
                <w:szCs w:val="20"/>
              </w:rPr>
            </w:pPr>
            <w:r w:rsidDel="00000000" w:rsidR="00000000" w:rsidRPr="00000000">
              <w:rPr>
                <w:rtl w:val="0"/>
              </w:rPr>
            </w:r>
          </w:p>
          <w:p w:rsidR="00000000" w:rsidDel="00000000" w:rsidP="00000000" w:rsidRDefault="00000000" w:rsidRPr="00000000" w14:paraId="0000007E">
            <w:pPr>
              <w:jc w:val="center"/>
              <w:rPr>
                <w:sz w:val="20"/>
                <w:szCs w:val="20"/>
              </w:rPr>
            </w:pPr>
            <w:r w:rsidDel="00000000" w:rsidR="00000000" w:rsidRPr="00000000">
              <w:rPr>
                <w:sz w:val="20"/>
                <w:szCs w:val="20"/>
                <w:rtl w:val="0"/>
              </w:rPr>
              <w:t xml:space="preserve">Co &gt; 50%</w:t>
            </w:r>
          </w:p>
          <w:p w:rsidR="00000000" w:rsidDel="00000000" w:rsidP="00000000" w:rsidRDefault="00000000" w:rsidRPr="00000000" w14:paraId="0000007F">
            <w:pPr>
              <w:rPr>
                <w:sz w:val="20"/>
                <w:szCs w:val="20"/>
              </w:rPr>
            </w:pPr>
            <w:r w:rsidDel="00000000" w:rsidR="00000000" w:rsidRPr="00000000">
              <w:rPr>
                <w:rtl w:val="0"/>
              </w:rPr>
            </w:r>
          </w:p>
        </w:tc>
        <w:tc>
          <w:tcPr>
            <w:vAlign w:val="center"/>
          </w:tcPr>
          <w:p w:rsidR="00000000" w:rsidDel="00000000" w:rsidP="00000000" w:rsidRDefault="00000000" w:rsidRPr="00000000" w14:paraId="00000080">
            <w:pPr>
              <w:spacing w:line="360" w:lineRule="auto"/>
              <w:jc w:val="center"/>
              <w:rPr>
                <w:rFonts w:ascii="Times New Roman" w:cs="Times New Roman" w:eastAsia="Times New Roman" w:hAnsi="Times New Roman"/>
                <w:sz w:val="22"/>
                <w:szCs w:val="22"/>
              </w:rPr>
            </w:pPr>
            <w:r w:rsidDel="00000000" w:rsidR="00000000" w:rsidRPr="00000000">
              <w:rPr>
                <w:rtl w:val="0"/>
              </w:rPr>
            </w:r>
          </w:p>
        </w:tc>
      </w:tr>
      <w:tr>
        <w:trPr>
          <w:cantSplit w:val="0"/>
          <w:trHeight w:val="627" w:hRule="atLeast"/>
          <w:tblHeader w:val="0"/>
        </w:trPr>
        <w:tc>
          <w:tcPr>
            <w:vMerge w:val="continue"/>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2">
            <w:pPr>
              <w:jc w:val="center"/>
              <w:rPr>
                <w:sz w:val="20"/>
                <w:szCs w:val="20"/>
              </w:rPr>
            </w:pPr>
            <w:r w:rsidDel="00000000" w:rsidR="00000000" w:rsidRPr="00000000">
              <w:rPr>
                <w:rtl w:val="0"/>
              </w:rPr>
            </w:r>
          </w:p>
          <w:p w:rsidR="00000000" w:rsidDel="00000000" w:rsidP="00000000" w:rsidRDefault="00000000" w:rsidRPr="00000000" w14:paraId="00000083">
            <w:pPr>
              <w:jc w:val="center"/>
              <w:rPr>
                <w:sz w:val="20"/>
                <w:szCs w:val="20"/>
              </w:rPr>
            </w:pPr>
            <w:sdt>
              <w:sdtPr>
                <w:tag w:val="goog_rdk_7"/>
              </w:sdtPr>
              <w:sdtContent>
                <w:r w:rsidDel="00000000" w:rsidR="00000000" w:rsidRPr="00000000">
                  <w:rPr>
                    <w:rFonts w:ascii="Arial Unicode MS" w:cs="Arial Unicode MS" w:eastAsia="Arial Unicode MS" w:hAnsi="Arial Unicode MS"/>
                    <w:sz w:val="20"/>
                    <w:szCs w:val="20"/>
                    <w:rtl w:val="0"/>
                  </w:rPr>
                  <w:t xml:space="preserve">25% &lt; Co ≤ 50%</w:t>
                </w:r>
              </w:sdtContent>
            </w:sdt>
          </w:p>
          <w:p w:rsidR="00000000" w:rsidDel="00000000" w:rsidP="00000000" w:rsidRDefault="00000000" w:rsidRPr="00000000" w14:paraId="00000084">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85">
            <w:pPr>
              <w:spacing w:line="360" w:lineRule="auto"/>
              <w:jc w:val="center"/>
              <w:rPr>
                <w:rFonts w:ascii="Times New Roman" w:cs="Times New Roman" w:eastAsia="Times New Roman" w:hAnsi="Times New Roman"/>
                <w:sz w:val="22"/>
                <w:szCs w:val="22"/>
              </w:rPr>
            </w:pPr>
            <w:r w:rsidDel="00000000" w:rsidR="00000000" w:rsidRPr="00000000">
              <w:rPr>
                <w:rtl w:val="0"/>
              </w:rPr>
            </w:r>
          </w:p>
        </w:tc>
      </w:tr>
      <w:tr>
        <w:trPr>
          <w:cantSplit w:val="0"/>
          <w:trHeight w:val="627" w:hRule="atLeast"/>
          <w:tblHeader w:val="0"/>
        </w:trPr>
        <w:tc>
          <w:tcPr>
            <w:vMerge w:val="continue"/>
            <w:vAlign w:val="cente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7">
            <w:pPr>
              <w:jc w:val="center"/>
              <w:rPr>
                <w:sz w:val="20"/>
                <w:szCs w:val="20"/>
              </w:rPr>
            </w:pPr>
            <w:sdt>
              <w:sdtPr>
                <w:tag w:val="goog_rdk_8"/>
              </w:sdtPr>
              <w:sdtContent>
                <w:r w:rsidDel="00000000" w:rsidR="00000000" w:rsidRPr="00000000">
                  <w:rPr>
                    <w:rFonts w:ascii="Arial Unicode MS" w:cs="Arial Unicode MS" w:eastAsia="Arial Unicode MS" w:hAnsi="Arial Unicode MS"/>
                    <w:sz w:val="20"/>
                    <w:szCs w:val="20"/>
                    <w:rtl w:val="0"/>
                  </w:rPr>
                  <w:t xml:space="preserve">Co ≤ 25%</w:t>
                </w:r>
              </w:sdtContent>
            </w:sdt>
          </w:p>
        </w:tc>
        <w:tc>
          <w:tcPr>
            <w:vAlign w:val="center"/>
          </w:tcPr>
          <w:p w:rsidR="00000000" w:rsidDel="00000000" w:rsidP="00000000" w:rsidRDefault="00000000" w:rsidRPr="00000000" w14:paraId="00000088">
            <w:pPr>
              <w:spacing w:line="360" w:lineRule="auto"/>
              <w:jc w:val="center"/>
              <w:rPr>
                <w:rFonts w:ascii="Times New Roman" w:cs="Times New Roman" w:eastAsia="Times New Roman" w:hAnsi="Times New Roman"/>
                <w:sz w:val="22"/>
                <w:szCs w:val="22"/>
              </w:rPr>
            </w:pPr>
            <w:r w:rsidDel="00000000" w:rsidR="00000000" w:rsidRPr="00000000">
              <w:rPr>
                <w:rtl w:val="0"/>
              </w:rPr>
            </w:r>
          </w:p>
        </w:tc>
      </w:tr>
      <w:tr>
        <w:trPr>
          <w:cantSplit w:val="0"/>
          <w:trHeight w:val="539.9414062499999" w:hRule="atLeast"/>
          <w:tblHeader w:val="0"/>
        </w:trPr>
        <w:tc>
          <w:tcPr>
            <w:vMerge w:val="continue"/>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A">
            <w:pPr>
              <w:jc w:val="center"/>
              <w:rPr>
                <w:sz w:val="20"/>
                <w:szCs w:val="20"/>
              </w:rPr>
            </w:pPr>
            <w:r w:rsidDel="00000000" w:rsidR="00000000" w:rsidRPr="00000000">
              <w:rPr>
                <w:rtl w:val="0"/>
              </w:rPr>
            </w:r>
          </w:p>
          <w:p w:rsidR="00000000" w:rsidDel="00000000" w:rsidP="00000000" w:rsidRDefault="00000000" w:rsidRPr="00000000" w14:paraId="0000008B">
            <w:pPr>
              <w:jc w:val="center"/>
              <w:rPr>
                <w:sz w:val="20"/>
                <w:szCs w:val="20"/>
              </w:rPr>
            </w:pPr>
            <w:r w:rsidDel="00000000" w:rsidR="00000000" w:rsidRPr="00000000">
              <w:rPr>
                <w:sz w:val="20"/>
                <w:szCs w:val="20"/>
                <w:rtl w:val="0"/>
              </w:rPr>
              <w:t xml:space="preserve">Nessuno</w:t>
            </w:r>
          </w:p>
          <w:p w:rsidR="00000000" w:rsidDel="00000000" w:rsidP="00000000" w:rsidRDefault="00000000" w:rsidRPr="00000000" w14:paraId="0000008C">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8D">
            <w:pPr>
              <w:spacing w:line="360" w:lineRule="auto"/>
              <w:jc w:val="cente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8E">
      <w:pPr>
        <w:spacing w:line="360"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SE IL DISSESTO È STATO OGGETTO DI DICHIARAZIONE DI STATO DI CRISI, SPECIFICARE IL PROVVEDIMENTO A CUI SI FA RIFERIMENTO:</w:t>
      </w:r>
    </w:p>
    <w:p w:rsidR="00000000" w:rsidDel="00000000" w:rsidP="00000000" w:rsidRDefault="00000000" w:rsidRPr="00000000" w14:paraId="00000090">
      <w:pPr>
        <w:jc w:val="both"/>
        <w:rPr>
          <w:rFonts w:ascii="Times New Roman" w:cs="Times New Roman" w:eastAsia="Times New Roman" w:hAnsi="Times New Roman"/>
          <w:color w:val="ffd965"/>
          <w:sz w:val="22"/>
          <w:szCs w:val="22"/>
        </w:rPr>
      </w:pPr>
      <w:r w:rsidDel="00000000" w:rsidR="00000000" w:rsidRPr="00000000">
        <w:rPr>
          <w:rFonts w:ascii="Times New Roman" w:cs="Times New Roman" w:eastAsia="Times New Roman" w:hAnsi="Times New Roman"/>
          <w:b w:val="1"/>
          <w:sz w:val="20"/>
          <w:szCs w:val="20"/>
          <w:rtl w:val="0"/>
        </w:rPr>
        <w:t xml:space="preserve">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91">
      <w:pPr>
        <w:spacing w:line="360" w:lineRule="auto"/>
        <w:ind w:left="284" w:firstLine="0"/>
        <w:jc w:val="both"/>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92">
      <w:pPr>
        <w:spacing w:line="360" w:lineRule="auto"/>
        <w:ind w:left="284" w:firstLine="0"/>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DESCRIZIONE SINTETICA DELL’INTERVENTO PROPOSTO</w:t>
      </w:r>
    </w:p>
    <w:p w:rsidR="00000000" w:rsidDel="00000000" w:rsidP="00000000" w:rsidRDefault="00000000" w:rsidRPr="00000000" w14:paraId="00000093">
      <w:pPr>
        <w:spacing w:line="360" w:lineRule="auto"/>
        <w:ind w:left="284"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Inserire  una sintetica descrizione dell’intervento proposto</w:t>
      </w:r>
    </w:p>
    <w:p w:rsidR="00000000" w:rsidDel="00000000" w:rsidP="00000000" w:rsidRDefault="00000000" w:rsidRPr="00000000" w14:paraId="00000094">
      <w:pPr>
        <w:spacing w:line="360" w:lineRule="auto"/>
        <w:ind w:left="284"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95">
      <w:pPr>
        <w:spacing w:line="360" w:lineRule="auto"/>
        <w:ind w:left="284" w:firstLine="0"/>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w:t>
      </w:r>
    </w:p>
    <w:p w:rsidR="00000000" w:rsidDel="00000000" w:rsidP="00000000" w:rsidRDefault="00000000" w:rsidRPr="00000000" w14:paraId="00000096">
      <w:pPr>
        <w:spacing w:line="360" w:lineRule="auto"/>
        <w:ind w:left="284"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97">
      <w:pPr>
        <w:spacing w:line="360" w:lineRule="auto"/>
        <w:ind w:left="284"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98">
      <w:pPr>
        <w:spacing w:line="360" w:lineRule="auto"/>
        <w:ind w:left="284"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99">
      <w:pPr>
        <w:spacing w:line="360" w:lineRule="auto"/>
        <w:ind w:left="284"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9A">
      <w:pPr>
        <w:spacing w:line="360" w:lineRule="auto"/>
        <w:ind w:left="284"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9B">
      <w:pPr>
        <w:spacing w:line="360" w:lineRule="auto"/>
        <w:ind w:left="284" w:firstLine="0"/>
        <w:rPr>
          <w:rFonts w:ascii="Times New Roman" w:cs="Times New Roman" w:eastAsia="Times New Roman" w:hAnsi="Times New Roman"/>
          <w:i w:val="1"/>
          <w:sz w:val="20"/>
          <w:szCs w:val="20"/>
        </w:rPr>
      </w:pPr>
      <w:r w:rsidDel="00000000" w:rsidR="00000000" w:rsidRPr="00000000">
        <w:rPr>
          <w:rtl w:val="0"/>
        </w:rPr>
      </w:r>
    </w:p>
    <w:p w:rsidR="00000000" w:rsidDel="00000000" w:rsidP="00000000" w:rsidRDefault="00000000" w:rsidRPr="00000000" w14:paraId="0000009C">
      <w:pPr>
        <w:spacing w:line="360" w:lineRule="auto"/>
        <w:ind w:left="284" w:firstLine="0"/>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9D">
      <w:pPr>
        <w:spacing w:line="360" w:lineRule="auto"/>
        <w:ind w:left="284" w:firstLine="0"/>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UBICAZIONE DELL’INTERVENTO E PERIMETRAZIONE AREA DISSESTO</w:t>
      </w:r>
    </w:p>
    <w:p w:rsidR="00000000" w:rsidDel="00000000" w:rsidP="00000000" w:rsidRDefault="00000000" w:rsidRPr="00000000" w14:paraId="0000009E">
      <w:pPr>
        <w:spacing w:line="360" w:lineRule="auto"/>
        <w:ind w:left="284" w:firstLine="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Inserire immagine su base CARTA TECNICA REGIONALE con indicazione dell’ubicazione dell’intervento proposto e  la perimetrazione dell’area interessata dal dissesto</w:t>
      </w:r>
    </w:p>
    <w:p w:rsidR="00000000" w:rsidDel="00000000" w:rsidP="00000000" w:rsidRDefault="00000000" w:rsidRPr="00000000" w14:paraId="0000009F">
      <w:pPr>
        <w:spacing w:line="360" w:lineRule="auto"/>
        <w:ind w:left="284" w:firstLine="0"/>
        <w:rPr>
          <w:rFonts w:ascii="Times New Roman" w:cs="Times New Roman" w:eastAsia="Times New Roman" w:hAnsi="Times New Roman"/>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317500</wp:posOffset>
                </wp:positionH>
                <wp:positionV relativeFrom="paragraph">
                  <wp:posOffset>127000</wp:posOffset>
                </wp:positionV>
                <wp:extent cx="5179922" cy="2083039"/>
                <wp:effectExtent b="0" l="0" r="0" t="0"/>
                <wp:wrapNone/>
                <wp:docPr id="2" name=""/>
                <a:graphic>
                  <a:graphicData uri="http://schemas.microsoft.com/office/word/2010/wordprocessingShape">
                    <wps:wsp>
                      <wps:cNvSpPr/>
                      <wps:cNvPr id="2" name="Shape 2"/>
                      <wps:spPr>
                        <a:xfrm>
                          <a:off x="2762389" y="2744831"/>
                          <a:ext cx="5167222" cy="2070339"/>
                        </a:xfrm>
                        <a:prstGeom prst="rect">
                          <a:avLst/>
                        </a:prstGeom>
                        <a:noFill/>
                        <a:ln cap="flat" cmpd="sng" w="12700">
                          <a:solidFill>
                            <a:srgbClr val="00206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317500</wp:posOffset>
                </wp:positionH>
                <wp:positionV relativeFrom="paragraph">
                  <wp:posOffset>127000</wp:posOffset>
                </wp:positionV>
                <wp:extent cx="5179922" cy="2083039"/>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179922" cy="2083039"/>
                        </a:xfrm>
                        <a:prstGeom prst="rect"/>
                        <a:ln/>
                      </pic:spPr>
                    </pic:pic>
                  </a:graphicData>
                </a:graphic>
              </wp:anchor>
            </w:drawing>
          </mc:Fallback>
        </mc:AlternateContent>
      </w:r>
    </w:p>
    <w:p w:rsidR="00000000" w:rsidDel="00000000" w:rsidP="00000000" w:rsidRDefault="00000000" w:rsidRPr="00000000" w14:paraId="000000A0">
      <w:pPr>
        <w:spacing w:line="360" w:lineRule="auto"/>
        <w:ind w:left="284"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1">
      <w:pPr>
        <w:spacing w:line="360" w:lineRule="auto"/>
        <w:ind w:left="284"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2">
      <w:pPr>
        <w:spacing w:line="360" w:lineRule="auto"/>
        <w:ind w:left="284"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3">
      <w:pPr>
        <w:spacing w:line="360" w:lineRule="auto"/>
        <w:ind w:left="284"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4">
      <w:pPr>
        <w:spacing w:line="360" w:lineRule="auto"/>
        <w:ind w:left="284"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5">
      <w:pPr>
        <w:spacing w:line="360" w:lineRule="auto"/>
        <w:ind w:left="284"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6">
      <w:pPr>
        <w:spacing w:line="360" w:lineRule="auto"/>
        <w:ind w:left="284" w:firstLine="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7">
      <w:pPr>
        <w:spacing w:line="36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A">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r>
    </w:p>
    <w:p w:rsidR="00000000" w:rsidDel="00000000" w:rsidP="00000000" w:rsidRDefault="00000000" w:rsidRPr="00000000" w14:paraId="000000AB">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C">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E">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 il __________</w:t>
      </w:r>
    </w:p>
    <w:p w:rsidR="00000000" w:rsidDel="00000000" w:rsidP="00000000" w:rsidRDefault="00000000" w:rsidRPr="00000000" w14:paraId="000000AF">
      <w:pPr>
        <w:spacing w:line="360" w:lineRule="auto"/>
        <w:ind w:left="2124" w:firstLine="707.9999999999998"/>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firma</w:t>
      </w:r>
    </w:p>
    <w:p w:rsidR="00000000" w:rsidDel="00000000" w:rsidP="00000000" w:rsidRDefault="00000000" w:rsidRPr="00000000" w14:paraId="000000B0">
      <w:pPr>
        <w:ind w:left="4248" w:firstLine="708.000000000000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________________________________</w:t>
      </w:r>
    </w:p>
    <w:p w:rsidR="00000000" w:rsidDel="00000000" w:rsidP="00000000" w:rsidRDefault="00000000" w:rsidRPr="00000000" w14:paraId="000000B1">
      <w:pPr>
        <w:ind w:left="705" w:hanging="705"/>
        <w:jc w:val="both"/>
        <w:rPr>
          <w:rFonts w:ascii="Times New Roman" w:cs="Times New Roman" w:eastAsia="Times New Roman" w:hAnsi="Times New Roman"/>
          <w:b w:val="1"/>
          <w:i w:val="1"/>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18" w:top="1134" w:left="1134"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Georgia"/>
  <w:font w:name="Times New Roman"/>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Cambria" w:cs="Cambria" w:eastAsia="Cambria" w:hAnsi="Cambria"/>
      <w:b w:val="1"/>
      <w:sz w:val="32"/>
      <w:szCs w:val="32"/>
    </w:rPr>
  </w:style>
  <w:style w:type="paragraph" w:styleId="Heading2">
    <w:name w:val="heading 2"/>
    <w:basedOn w:val="Normal"/>
    <w:next w:val="Normal"/>
    <w:pPr>
      <w:keepNext w:val="1"/>
    </w:pPr>
    <w:rPr>
      <w:rFonts w:ascii="Cambria" w:cs="Cambria" w:eastAsia="Cambria" w:hAnsi="Cambria"/>
      <w:b w:val="1"/>
      <w:i w:val="1"/>
      <w:sz w:val="28"/>
      <w:szCs w:val="28"/>
    </w:rPr>
  </w:style>
  <w:style w:type="paragraph" w:styleId="Heading3">
    <w:name w:val="heading 3"/>
    <w:basedOn w:val="Normal"/>
    <w:next w:val="Normal"/>
    <w:pPr>
      <w:keepNext w:val="1"/>
      <w:jc w:val="center"/>
    </w:pPr>
    <w:rPr>
      <w:rFonts w:ascii="Cambria" w:cs="Cambria" w:eastAsia="Cambria" w:hAnsi="Cambria"/>
      <w:b w:val="1"/>
      <w:sz w:val="26"/>
      <w:szCs w:val="26"/>
    </w:rPr>
  </w:style>
  <w:style w:type="paragraph" w:styleId="Heading4">
    <w:name w:val="heading 4"/>
    <w:basedOn w:val="Normal"/>
    <w:next w:val="Normal"/>
    <w:pPr>
      <w:keepNext w:val="1"/>
      <w:jc w:val="both"/>
    </w:pPr>
    <w:rPr>
      <w:rFonts w:ascii="Calibri" w:cs="Calibri" w:eastAsia="Calibri" w:hAnsi="Calibri"/>
      <w:b w:val="1"/>
      <w:sz w:val="28"/>
      <w:szCs w:val="28"/>
    </w:rPr>
  </w:style>
  <w:style w:type="paragraph" w:styleId="Heading5">
    <w:name w:val="heading 5"/>
    <w:basedOn w:val="Normal"/>
    <w:next w:val="Normal"/>
    <w:pPr>
      <w:keepNext w:val="1"/>
      <w:jc w:val="both"/>
    </w:pPr>
    <w:rPr>
      <w:rFonts w:ascii="Calibri" w:cs="Calibri" w:eastAsia="Calibri" w:hAnsi="Calibri"/>
      <w:b w:val="1"/>
      <w:i w:val="1"/>
      <w:sz w:val="26"/>
      <w:szCs w:val="26"/>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Pr>
      <w:rFonts w:ascii="Arial" w:cs="Arial" w:hAnsi="Arial"/>
      <w:sz w:val="24"/>
      <w:szCs w:val="24"/>
    </w:rPr>
  </w:style>
  <w:style w:type="paragraph" w:styleId="Titolo1">
    <w:name w:val="heading 1"/>
    <w:basedOn w:val="Normale"/>
    <w:next w:val="Normale"/>
    <w:link w:val="Titolo1Carattere"/>
    <w:uiPriority w:val="9"/>
    <w:qFormat w:val="1"/>
    <w:pPr>
      <w:keepNext w:val="1"/>
      <w:outlineLvl w:val="0"/>
    </w:pPr>
    <w:rPr>
      <w:rFonts w:ascii="Cambria" w:cs="Times New Roman" w:hAnsi="Cambria"/>
      <w:b w:val="1"/>
      <w:bCs w:val="1"/>
      <w:kern w:val="32"/>
      <w:sz w:val="32"/>
      <w:szCs w:val="32"/>
      <w:lang w:eastAsia="x-none" w:val="x-none"/>
    </w:rPr>
  </w:style>
  <w:style w:type="paragraph" w:styleId="Titolo2">
    <w:name w:val="heading 2"/>
    <w:basedOn w:val="Normale"/>
    <w:next w:val="Normale"/>
    <w:link w:val="Titolo2Carattere"/>
    <w:uiPriority w:val="9"/>
    <w:qFormat w:val="1"/>
    <w:pPr>
      <w:keepNext w:val="1"/>
      <w:outlineLvl w:val="1"/>
    </w:pPr>
    <w:rPr>
      <w:rFonts w:ascii="Cambria" w:cs="Times New Roman" w:hAnsi="Cambria"/>
      <w:b w:val="1"/>
      <w:bCs w:val="1"/>
      <w:i w:val="1"/>
      <w:iCs w:val="1"/>
      <w:sz w:val="28"/>
      <w:szCs w:val="28"/>
      <w:lang w:eastAsia="x-none" w:val="x-none"/>
    </w:rPr>
  </w:style>
  <w:style w:type="paragraph" w:styleId="Titolo3">
    <w:name w:val="heading 3"/>
    <w:basedOn w:val="Normale"/>
    <w:next w:val="Normale"/>
    <w:link w:val="Titolo3Carattere"/>
    <w:uiPriority w:val="9"/>
    <w:qFormat w:val="1"/>
    <w:pPr>
      <w:keepNext w:val="1"/>
      <w:jc w:val="center"/>
      <w:outlineLvl w:val="2"/>
    </w:pPr>
    <w:rPr>
      <w:rFonts w:ascii="Cambria" w:cs="Times New Roman" w:hAnsi="Cambria"/>
      <w:b w:val="1"/>
      <w:bCs w:val="1"/>
      <w:sz w:val="26"/>
      <w:szCs w:val="26"/>
      <w:lang w:eastAsia="x-none" w:val="x-none"/>
    </w:rPr>
  </w:style>
  <w:style w:type="paragraph" w:styleId="Titolo4">
    <w:name w:val="heading 4"/>
    <w:basedOn w:val="Normale"/>
    <w:next w:val="Normale"/>
    <w:link w:val="Titolo4Carattere"/>
    <w:uiPriority w:val="9"/>
    <w:qFormat w:val="1"/>
    <w:pPr>
      <w:keepNext w:val="1"/>
      <w:jc w:val="both"/>
      <w:outlineLvl w:val="3"/>
    </w:pPr>
    <w:rPr>
      <w:rFonts w:ascii="Calibri" w:cs="Times New Roman" w:hAnsi="Calibri"/>
      <w:b w:val="1"/>
      <w:bCs w:val="1"/>
      <w:sz w:val="28"/>
      <w:szCs w:val="28"/>
      <w:lang w:eastAsia="x-none" w:val="x-none"/>
    </w:rPr>
  </w:style>
  <w:style w:type="paragraph" w:styleId="Titolo5">
    <w:name w:val="heading 5"/>
    <w:basedOn w:val="Normale"/>
    <w:next w:val="Normale"/>
    <w:link w:val="Titolo5Carattere"/>
    <w:uiPriority w:val="9"/>
    <w:qFormat w:val="1"/>
    <w:pPr>
      <w:keepNext w:val="1"/>
      <w:jc w:val="both"/>
      <w:outlineLvl w:val="4"/>
    </w:pPr>
    <w:rPr>
      <w:rFonts w:ascii="Calibri" w:cs="Times New Roman" w:hAnsi="Calibri"/>
      <w:b w:val="1"/>
      <w:bCs w:val="1"/>
      <w:i w:val="1"/>
      <w:iCs w:val="1"/>
      <w:sz w:val="26"/>
      <w:szCs w:val="26"/>
      <w:lang w:eastAsia="x-none" w:val="x-none"/>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link w:val="Titolo1"/>
    <w:uiPriority w:val="9"/>
    <w:rPr>
      <w:rFonts w:ascii="Cambria" w:cs="Times New Roman" w:eastAsia="Times New Roman" w:hAnsi="Cambria"/>
      <w:b w:val="1"/>
      <w:bCs w:val="1"/>
      <w:kern w:val="32"/>
      <w:sz w:val="32"/>
      <w:szCs w:val="32"/>
    </w:rPr>
  </w:style>
  <w:style w:type="character" w:styleId="Titolo2Carattere" w:customStyle="1">
    <w:name w:val="Titolo 2 Carattere"/>
    <w:link w:val="Titolo2"/>
    <w:uiPriority w:val="9"/>
    <w:semiHidden w:val="1"/>
    <w:rPr>
      <w:rFonts w:ascii="Cambria" w:cs="Times New Roman" w:eastAsia="Times New Roman" w:hAnsi="Cambria"/>
      <w:b w:val="1"/>
      <w:bCs w:val="1"/>
      <w:i w:val="1"/>
      <w:iCs w:val="1"/>
      <w:sz w:val="28"/>
      <w:szCs w:val="28"/>
    </w:rPr>
  </w:style>
  <w:style w:type="character" w:styleId="Titolo3Carattere" w:customStyle="1">
    <w:name w:val="Titolo 3 Carattere"/>
    <w:link w:val="Titolo3"/>
    <w:uiPriority w:val="9"/>
    <w:semiHidden w:val="1"/>
    <w:rPr>
      <w:rFonts w:ascii="Cambria" w:cs="Times New Roman" w:eastAsia="Times New Roman" w:hAnsi="Cambria"/>
      <w:b w:val="1"/>
      <w:bCs w:val="1"/>
      <w:sz w:val="26"/>
      <w:szCs w:val="26"/>
    </w:rPr>
  </w:style>
  <w:style w:type="character" w:styleId="Titolo4Carattere" w:customStyle="1">
    <w:name w:val="Titolo 4 Carattere"/>
    <w:link w:val="Titolo4"/>
    <w:uiPriority w:val="9"/>
    <w:semiHidden w:val="1"/>
    <w:rPr>
      <w:rFonts w:ascii="Calibri" w:cs="Times New Roman" w:eastAsia="Times New Roman" w:hAnsi="Calibri"/>
      <w:b w:val="1"/>
      <w:bCs w:val="1"/>
      <w:sz w:val="28"/>
      <w:szCs w:val="28"/>
    </w:rPr>
  </w:style>
  <w:style w:type="character" w:styleId="Titolo5Carattere" w:customStyle="1">
    <w:name w:val="Titolo 5 Carattere"/>
    <w:link w:val="Titolo5"/>
    <w:uiPriority w:val="9"/>
    <w:semiHidden w:val="1"/>
    <w:rPr>
      <w:rFonts w:ascii="Calibri" w:cs="Times New Roman" w:eastAsia="Times New Roman" w:hAnsi="Calibri"/>
      <w:b w:val="1"/>
      <w:bCs w:val="1"/>
      <w:i w:val="1"/>
      <w:iCs w:val="1"/>
      <w:sz w:val="26"/>
      <w:szCs w:val="26"/>
    </w:rPr>
  </w:style>
  <w:style w:type="paragraph" w:styleId="Corpodeltesto2">
    <w:name w:val="Body Text 2"/>
    <w:basedOn w:val="Normale"/>
    <w:link w:val="Corpodeltesto2Carattere"/>
    <w:uiPriority w:val="99"/>
    <w:pPr>
      <w:ind w:right="-143"/>
      <w:jc w:val="both"/>
    </w:pPr>
    <w:rPr>
      <w:rFonts w:cs="Times New Roman"/>
      <w:lang w:eastAsia="x-none" w:val="x-none"/>
    </w:rPr>
  </w:style>
  <w:style w:type="character" w:styleId="Corpodeltesto2Carattere" w:customStyle="1">
    <w:name w:val="Corpo del testo 2 Carattere"/>
    <w:link w:val="Corpodeltesto2"/>
    <w:uiPriority w:val="99"/>
    <w:semiHidden w:val="1"/>
    <w:rPr>
      <w:rFonts w:ascii="Arial" w:cs="Arial" w:hAnsi="Arial"/>
      <w:sz w:val="24"/>
      <w:szCs w:val="24"/>
    </w:rPr>
  </w:style>
  <w:style w:type="paragraph" w:styleId="Rientrocorpodeltesto2">
    <w:name w:val="Body Text Indent 2"/>
    <w:basedOn w:val="Normale"/>
    <w:link w:val="Rientrocorpodeltesto2Carattere"/>
    <w:uiPriority w:val="99"/>
    <w:pPr>
      <w:ind w:firstLine="360"/>
      <w:jc w:val="both"/>
    </w:pPr>
    <w:rPr>
      <w:rFonts w:cs="Times New Roman"/>
      <w:lang w:eastAsia="x-none" w:val="x-none"/>
    </w:rPr>
  </w:style>
  <w:style w:type="character" w:styleId="Rientrocorpodeltesto2Carattere" w:customStyle="1">
    <w:name w:val="Rientro corpo del testo 2 Carattere"/>
    <w:link w:val="Rientrocorpodeltesto2"/>
    <w:uiPriority w:val="99"/>
    <w:semiHidden w:val="1"/>
    <w:rPr>
      <w:rFonts w:ascii="Arial" w:cs="Arial" w:hAnsi="Arial"/>
      <w:sz w:val="24"/>
      <w:szCs w:val="24"/>
    </w:rPr>
  </w:style>
  <w:style w:type="paragraph" w:styleId="Corpodeltesto" w:customStyle="1">
    <w:name w:val="Corpo del testo"/>
    <w:basedOn w:val="Normale"/>
    <w:link w:val="CorpodeltestoCarattere"/>
    <w:uiPriority w:val="99"/>
    <w:pPr>
      <w:jc w:val="both"/>
    </w:pPr>
    <w:rPr>
      <w:rFonts w:cs="Times New Roman"/>
      <w:lang w:eastAsia="x-none" w:val="x-none"/>
    </w:rPr>
  </w:style>
  <w:style w:type="character" w:styleId="CorpodeltestoCarattere" w:customStyle="1">
    <w:name w:val="Corpo del testo Carattere"/>
    <w:link w:val="Corpodeltesto"/>
    <w:uiPriority w:val="99"/>
    <w:semiHidden w:val="1"/>
    <w:rPr>
      <w:rFonts w:ascii="Arial" w:cs="Arial" w:hAnsi="Arial"/>
      <w:sz w:val="24"/>
      <w:szCs w:val="24"/>
    </w:rPr>
  </w:style>
  <w:style w:type="paragraph" w:styleId="Rientrocorpodeltesto3">
    <w:name w:val="Body Text Indent 3"/>
    <w:basedOn w:val="Normale"/>
    <w:link w:val="Rientrocorpodeltesto3Carattere"/>
    <w:uiPriority w:val="99"/>
    <w:pPr>
      <w:ind w:firstLine="708"/>
      <w:jc w:val="both"/>
    </w:pPr>
    <w:rPr>
      <w:rFonts w:cs="Times New Roman"/>
      <w:sz w:val="16"/>
      <w:szCs w:val="16"/>
      <w:lang w:eastAsia="x-none" w:val="x-none"/>
    </w:rPr>
  </w:style>
  <w:style w:type="character" w:styleId="Rientrocorpodeltesto3Carattere" w:customStyle="1">
    <w:name w:val="Rientro corpo del testo 3 Carattere"/>
    <w:link w:val="Rientrocorpodeltesto3"/>
    <w:uiPriority w:val="99"/>
    <w:semiHidden w:val="1"/>
    <w:rPr>
      <w:rFonts w:ascii="Arial" w:cs="Arial" w:hAnsi="Arial"/>
      <w:sz w:val="16"/>
      <w:szCs w:val="16"/>
    </w:rPr>
  </w:style>
  <w:style w:type="paragraph" w:styleId="Pidipagina">
    <w:name w:val="footer"/>
    <w:basedOn w:val="Normale"/>
    <w:link w:val="PidipaginaCarattere"/>
    <w:uiPriority w:val="99"/>
    <w:pPr>
      <w:tabs>
        <w:tab w:val="center" w:pos="4819"/>
        <w:tab w:val="right" w:pos="9638"/>
      </w:tabs>
    </w:pPr>
    <w:rPr>
      <w:rFonts w:cs="Times New Roman"/>
      <w:lang w:eastAsia="x-none" w:val="x-none"/>
    </w:rPr>
  </w:style>
  <w:style w:type="character" w:styleId="PidipaginaCarattere" w:customStyle="1">
    <w:name w:val="Piè di pagina Carattere"/>
    <w:link w:val="Pidipagina"/>
    <w:uiPriority w:val="99"/>
    <w:semiHidden w:val="1"/>
    <w:rPr>
      <w:rFonts w:ascii="Arial" w:cs="Arial" w:hAnsi="Arial"/>
      <w:sz w:val="24"/>
      <w:szCs w:val="24"/>
    </w:rPr>
  </w:style>
  <w:style w:type="character" w:styleId="Numeropagina">
    <w:name w:val="page number"/>
    <w:uiPriority w:val="99"/>
    <w:rPr>
      <w:rFonts w:cs="Times New Roman"/>
    </w:rPr>
  </w:style>
  <w:style w:type="paragraph" w:styleId="Intestazione">
    <w:name w:val="header"/>
    <w:basedOn w:val="Normale"/>
    <w:link w:val="IntestazioneCarattere"/>
    <w:uiPriority w:val="99"/>
    <w:pPr>
      <w:tabs>
        <w:tab w:val="center" w:pos="4819"/>
        <w:tab w:val="right" w:pos="9638"/>
      </w:tabs>
    </w:pPr>
    <w:rPr>
      <w:rFonts w:cs="Times New Roman"/>
      <w:lang w:eastAsia="x-none" w:val="x-none"/>
    </w:rPr>
  </w:style>
  <w:style w:type="character" w:styleId="IntestazioneCarattere" w:customStyle="1">
    <w:name w:val="Intestazione Carattere"/>
    <w:link w:val="Intestazione"/>
    <w:uiPriority w:val="99"/>
    <w:semiHidden w:val="1"/>
    <w:rPr>
      <w:rFonts w:ascii="Arial" w:cs="Arial" w:hAnsi="Arial"/>
      <w:sz w:val="24"/>
      <w:szCs w:val="24"/>
    </w:rPr>
  </w:style>
  <w:style w:type="paragraph" w:styleId="Testofumetto">
    <w:name w:val="Balloon Text"/>
    <w:basedOn w:val="Normale"/>
    <w:link w:val="TestofumettoCarattere"/>
    <w:uiPriority w:val="99"/>
    <w:semiHidden w:val="1"/>
    <w:unhideWhenUsed w:val="1"/>
    <w:rsid w:val="00FC4D25"/>
    <w:rPr>
      <w:rFonts w:ascii="Tahoma" w:cs="Times New Roman" w:hAnsi="Tahoma"/>
      <w:sz w:val="16"/>
      <w:szCs w:val="16"/>
      <w:lang w:eastAsia="x-none" w:val="x-none"/>
    </w:rPr>
  </w:style>
  <w:style w:type="character" w:styleId="TestofumettoCarattere" w:customStyle="1">
    <w:name w:val="Testo fumetto Carattere"/>
    <w:link w:val="Testofumetto"/>
    <w:uiPriority w:val="99"/>
    <w:semiHidden w:val="1"/>
    <w:rsid w:val="00FC4D25"/>
    <w:rPr>
      <w:rFonts w:ascii="Tahoma" w:cs="Tahoma" w:hAnsi="Tahoma"/>
      <w:sz w:val="16"/>
      <w:szCs w:val="16"/>
    </w:rPr>
  </w:style>
  <w:style w:type="paragraph" w:styleId="NormaleWeb">
    <w:name w:val="Normal (Web)"/>
    <w:basedOn w:val="Normale"/>
    <w:uiPriority w:val="99"/>
    <w:unhideWhenUsed w:val="1"/>
    <w:rsid w:val="00C56008"/>
    <w:pPr>
      <w:spacing w:after="100" w:afterAutospacing="1" w:before="100" w:beforeAutospacing="1"/>
    </w:pPr>
    <w:rPr>
      <w:rFonts w:ascii="Times New Roman" w:cs="Times New Roman" w:hAnsi="Times New Roman"/>
    </w:rPr>
  </w:style>
  <w:style w:type="paragraph" w:styleId="Paragrafoelenco">
    <w:name w:val="List Paragraph"/>
    <w:basedOn w:val="Normale"/>
    <w:uiPriority w:val="34"/>
    <w:qFormat w:val="1"/>
    <w:rsid w:val="00E66AF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yWKcB0YxHJiMWkXuHS114vhVzA==">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yCGguZ2pkZ3hzMgloLjMwajB6bGwyCWguMzBqMHpsbDIJaC4xZm9iOXRlMgloLjN6bnlzaDcyCWguMmV0OTJwMDgAciExOXd3ekpzWXBGaE9oY1B2ZzluMVdId0NXWmQ2LUdwbD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2023-06-22T15:49:00Z</dcterms:created>
  <dc:creator>maria-pastrello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0x01010029958AFEB7547F40A87D8033C3EBDB72</vt:lpwstr>
  </property>
  <property fmtid="{D5CDD505-2E9C-101B-9397-08002B2CF9AE}" pid="3" name="ContentType">
    <vt:lpwstr>Documento</vt:lpwstr>
  </property>
</Properties>
</file>