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BADD2" w14:textId="77777777" w:rsidR="00212B3B" w:rsidRDefault="00212B3B" w:rsidP="00212B3B">
      <w:pPr>
        <w:jc w:val="both"/>
        <w:rPr>
          <w:color w:val="000000"/>
          <w:shd w:val="clear" w:color="auto" w:fill="F9F8F4"/>
        </w:rPr>
      </w:pPr>
    </w:p>
    <w:p w14:paraId="44D84E0B" w14:textId="77777777" w:rsidR="00212B3B" w:rsidRDefault="00212B3B" w:rsidP="00212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DICHIARAZIONE SOSTITUTIVA DI CERTIFICAZIONE E DELL’ATTO DI NOTORIETÀ</w:t>
      </w:r>
    </w:p>
    <w:p w14:paraId="3936E678" w14:textId="77777777" w:rsidR="00212B3B" w:rsidRDefault="00212B3B" w:rsidP="00212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(rilasciata ai sensi degli artt. 47 e 48 del D.P.R. n. 445 del 28/12/2000)</w:t>
      </w:r>
    </w:p>
    <w:p w14:paraId="0A3467B5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77B43A1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__________________________________ nato a _____________________ il ______________ C.F. ____________________, residente in ____________________, in qualità di legale rappresentante di ________________________, con sede legale in _________________________, C.F./P.IVA _____________________, ai sensi della Legge regionale 11 maggio 2018, n.16, consapevole delle sanzioni penali e civili, nel caso di dichiarazioni mendaci, di formazione o uso di atti falsi, richiamate dall’art. 76 del D.P.R. n. 445 del 28/12/2000, sotto la propria responsabilità,</w:t>
      </w:r>
    </w:p>
    <w:p w14:paraId="6EDE25CB" w14:textId="77777777" w:rsidR="00212B3B" w:rsidRPr="00BB7EC7" w:rsidRDefault="00212B3B" w:rsidP="00212B3B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  <w:r w:rsidRPr="00BB7EC7">
        <w:rPr>
          <w:rFonts w:ascii="Times New Roman" w:hAnsi="Times New Roman" w:cs="Times New Roman"/>
          <w:b/>
        </w:rPr>
        <w:t>dichiara</w:t>
      </w:r>
    </w:p>
    <w:p w14:paraId="5B5CC053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63F53">
        <w:rPr>
          <w:rFonts w:ascii="Times New Roman" w:hAnsi="Times New Roman" w:cs="Times New Roman"/>
        </w:rPr>
        <w:t>che ognuno dei seguenti soci che ricoprono un significativo ruolo decisionale e/o gestionale nell’associazione (organi di rappresentanza, amministrazione o di direzione)</w:t>
      </w:r>
    </w:p>
    <w:p w14:paraId="104B196E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C1B4C4E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916"/>
        <w:gridCol w:w="1924"/>
        <w:gridCol w:w="1937"/>
        <w:gridCol w:w="1920"/>
      </w:tblGrid>
      <w:tr w:rsidR="00212B3B" w14:paraId="0F3A74B4" w14:textId="77777777" w:rsidTr="002E3D71">
        <w:tc>
          <w:tcPr>
            <w:tcW w:w="1955" w:type="dxa"/>
            <w:shd w:val="clear" w:color="auto" w:fill="auto"/>
          </w:tcPr>
          <w:p w14:paraId="2E4B20C8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COGNOME E</w:t>
            </w:r>
          </w:p>
          <w:p w14:paraId="13356756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 xml:space="preserve">NOME </w:t>
            </w:r>
            <w:r w:rsidRPr="002E3D71">
              <w:rPr>
                <w:rFonts w:ascii="Times New Roman" w:hAnsi="Times New Roman" w:cs="Times New Roman"/>
                <w:sz w:val="14"/>
                <w:szCs w:val="14"/>
              </w:rPr>
              <w:t>(1)</w:t>
            </w:r>
          </w:p>
        </w:tc>
        <w:tc>
          <w:tcPr>
            <w:tcW w:w="1955" w:type="dxa"/>
            <w:shd w:val="clear" w:color="auto" w:fill="auto"/>
          </w:tcPr>
          <w:p w14:paraId="02C9F715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</w:tcPr>
          <w:p w14:paraId="191893E2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LUOGO E DATA</w:t>
            </w:r>
          </w:p>
          <w:p w14:paraId="5EEE01DF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DI NASCITA</w:t>
            </w:r>
          </w:p>
        </w:tc>
        <w:tc>
          <w:tcPr>
            <w:tcW w:w="1956" w:type="dxa"/>
            <w:shd w:val="clear" w:color="auto" w:fill="auto"/>
          </w:tcPr>
          <w:p w14:paraId="6BCA9E67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</w:tcPr>
          <w:p w14:paraId="572BBFD1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CODICE</w:t>
            </w:r>
          </w:p>
          <w:p w14:paraId="446A8C11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FISCALE</w:t>
            </w:r>
          </w:p>
          <w:p w14:paraId="468C4B88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B3B" w14:paraId="4E979CF8" w14:textId="77777777" w:rsidTr="002E3D71">
        <w:tc>
          <w:tcPr>
            <w:tcW w:w="1955" w:type="dxa"/>
            <w:shd w:val="clear" w:color="auto" w:fill="auto"/>
          </w:tcPr>
          <w:p w14:paraId="509BDE21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06A56F6F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13B0A7D4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7B2333D3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10880E41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B3B" w14:paraId="5D02F676" w14:textId="77777777" w:rsidTr="002E3D71">
        <w:tc>
          <w:tcPr>
            <w:tcW w:w="1955" w:type="dxa"/>
            <w:shd w:val="clear" w:color="auto" w:fill="auto"/>
          </w:tcPr>
          <w:p w14:paraId="296DA944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6F036101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6FAD5241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67398138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241F3A0E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B3B" w14:paraId="559B3594" w14:textId="77777777" w:rsidTr="002E3D71">
        <w:tc>
          <w:tcPr>
            <w:tcW w:w="1955" w:type="dxa"/>
            <w:shd w:val="clear" w:color="auto" w:fill="auto"/>
          </w:tcPr>
          <w:p w14:paraId="55B602BA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42938F0F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31E40519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13A450F9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21C31F79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E6359B0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4749680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4"/>
          <w:szCs w:val="14"/>
        </w:rPr>
      </w:pPr>
    </w:p>
    <w:p w14:paraId="07BE4CA6" w14:textId="77777777" w:rsidR="00212B3B" w:rsidRDefault="00212B3B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non hanno riportato una o più condanne per delitti non colposi puniti con sentenza passata in giudicato, anche nel caso di applicazione della pena su richiesta delle parti ai sensi degli articoli 444 e seguenti del codice di procedura penale, che da sole o sommate raggiungano:</w:t>
      </w:r>
    </w:p>
    <w:p w14:paraId="2A8F2CDC" w14:textId="77777777" w:rsidR="00212B3B" w:rsidRDefault="00212B3B" w:rsidP="00212B3B">
      <w:pPr>
        <w:autoSpaceDE w:val="0"/>
        <w:autoSpaceDN w:val="0"/>
        <w:adjustRightInd w:val="0"/>
        <w:ind w:left="532" w:hanging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un tempo superiore ad anni due di reclusione, sola o congiunta a pena pecuniaria, con effetti fino alla riabilitazione;</w:t>
      </w:r>
    </w:p>
    <w:p w14:paraId="51B8C25F" w14:textId="77777777" w:rsidR="00212B3B" w:rsidRDefault="00212B3B" w:rsidP="00212B3B">
      <w:pPr>
        <w:autoSpaceDE w:val="0"/>
        <w:autoSpaceDN w:val="0"/>
        <w:adjustRightInd w:val="0"/>
        <w:spacing w:after="240"/>
        <w:ind w:left="56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14:paraId="3805972C" w14:textId="77777777" w:rsidR="00212B3B" w:rsidRDefault="00212B3B" w:rsidP="00212B3B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sono consapevoli del fatto che nel caso previsto dalla lettera b) del precedente punto 1) la revoca della sospensione condizionale della pena comporta l’obbligo della restituzione del sostegno pubblico ricevuto; </w:t>
      </w:r>
    </w:p>
    <w:p w14:paraId="49853299" w14:textId="77777777" w:rsidR="00212B3B" w:rsidRDefault="00212B3B" w:rsidP="00212B3B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2010, n. 136”, per gli effetti di cui all’articolo 67, comma 1, lettera g), salvo riabilitazione;</w:t>
      </w:r>
    </w:p>
    <w:p w14:paraId="15F2F997" w14:textId="77777777" w:rsidR="00313D9A" w:rsidRDefault="00313D9A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</w:p>
    <w:p w14:paraId="255DDFD0" w14:textId="77777777" w:rsidR="00313D9A" w:rsidRDefault="00313D9A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</w:p>
    <w:p w14:paraId="1D5FECC1" w14:textId="77777777" w:rsidR="00212B3B" w:rsidRDefault="00212B3B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Dichiara, inoltre:</w:t>
      </w:r>
    </w:p>
    <w:p w14:paraId="040A78D1" w14:textId="77777777" w:rsidR="00212B3B" w:rsidRDefault="00212B3B" w:rsidP="00212B3B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14:paraId="20C98F18" w14:textId="77777777" w:rsidR="00212B3B" w:rsidRDefault="00212B3B" w:rsidP="00212B3B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che l’Ente che rappresenta non è stato condannato alla sanzione interdittiva di cui all’articolo 9, comma 2, lettera d), del decreto legislativo 8 giugno 2001, n. 231 “Disciplina della responsabilità amministrativa delle persone giuridiche, delle società e delle associazioni anche prive di personalità giuridica, a norma dell’articolo 11 della legge 29 settembre 2000, n. 300”;</w:t>
      </w:r>
    </w:p>
    <w:p w14:paraId="6F8342CA" w14:textId="77777777" w:rsidR="00212B3B" w:rsidRDefault="00212B3B" w:rsidP="00212B3B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di essere informato che, ai sensi e per gli effetti del Rego</w:t>
      </w:r>
      <w:bookmarkStart w:id="0" w:name="_GoBack"/>
      <w:bookmarkEnd w:id="0"/>
      <w:r>
        <w:rPr>
          <w:rFonts w:ascii="Times New Roman" w:hAnsi="Times New Roman" w:cs="Times New Roman"/>
        </w:rPr>
        <w:t xml:space="preserve">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 </w:t>
      </w:r>
      <w:r>
        <w:rPr>
          <w:rFonts w:ascii="Times New Roman" w:hAnsi="Times New Roman" w:cs="Times New Roman"/>
          <w:sz w:val="14"/>
          <w:szCs w:val="14"/>
        </w:rPr>
        <w:t>(2)</w:t>
      </w:r>
      <w:r>
        <w:rPr>
          <w:rFonts w:ascii="Times New Roman" w:hAnsi="Times New Roman" w:cs="Times New Roman"/>
        </w:rPr>
        <w:t>.</w:t>
      </w:r>
    </w:p>
    <w:p w14:paraId="19A62CA2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70AF009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9A7510E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2DD3A03" w14:textId="77777777" w:rsidR="00212B3B" w:rsidRDefault="00212B3B" w:rsidP="00212B3B">
      <w:r>
        <w:rPr>
          <w:rFonts w:ascii="Times New Roman" w:hAnsi="Times New Roman" w:cs="Times New Roman"/>
        </w:rPr>
        <w:t xml:space="preserve">Data ___________________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____________________________</w:t>
      </w:r>
    </w:p>
    <w:p w14:paraId="3C075A35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11C8A49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EF1BCA1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ADE4979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CB59C39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E36F472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(1) Nell’elenco ricomprendere anche il dichiarante.</w:t>
      </w:r>
    </w:p>
    <w:p w14:paraId="1D4CAD08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(2) L’Informativa generale privacy è pubblicata nella sezione “Privacy” del sito www.regione.veneto.it,</w:t>
      </w:r>
    </w:p>
    <w:p w14:paraId="2196C9E0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accessibile dal link in calce alla home page, o consultabile direttamente all’indirizzo:</w:t>
      </w:r>
      <w:r w:rsidRPr="00420818">
        <w:t xml:space="preserve"> </w:t>
      </w:r>
      <w:hyperlink r:id="rId12" w:history="1">
        <w:r w:rsidRPr="00283EDC">
          <w:rPr>
            <w:rStyle w:val="Collegamentoipertestuale"/>
            <w:rFonts w:ascii="Times New Roman" w:hAnsi="Times New Roman"/>
            <w:sz w:val="22"/>
            <w:szCs w:val="22"/>
          </w:rPr>
          <w:t>https://www.regione.veneto.it/web/guest/privacy</w:t>
        </w:r>
      </w:hyperlink>
    </w:p>
    <w:p w14:paraId="30CB522B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31C1384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72564E6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09CC35F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8FFC8A3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7C0E6BD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E60AC1D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DB7AB00" w14:textId="77777777" w:rsidR="008A61A1" w:rsidRPr="00524DE6" w:rsidRDefault="008A61A1">
      <w:pPr>
        <w:rPr>
          <w:rFonts w:ascii="Times New Roman" w:hAnsi="Times New Roman" w:cs="Times New Roman"/>
          <w:sz w:val="22"/>
          <w:szCs w:val="22"/>
        </w:rPr>
      </w:pPr>
    </w:p>
    <w:sectPr w:rsidR="008A61A1" w:rsidRPr="00524DE6">
      <w:headerReference w:type="default" r:id="rId13"/>
      <w:footerReference w:type="default" r:id="rId14"/>
      <w:headerReference w:type="first" r:id="rId15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79059" w14:textId="77777777" w:rsidR="00D13755" w:rsidRDefault="00D13755">
      <w:r>
        <w:separator/>
      </w:r>
    </w:p>
  </w:endnote>
  <w:endnote w:type="continuationSeparator" w:id="0">
    <w:p w14:paraId="087CA340" w14:textId="77777777" w:rsidR="00D13755" w:rsidRDefault="00D1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FFC99" w14:textId="77777777"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14545" w14:textId="77777777" w:rsidR="00D13755" w:rsidRDefault="00D13755">
      <w:r>
        <w:separator/>
      </w:r>
    </w:p>
  </w:footnote>
  <w:footnote w:type="continuationSeparator" w:id="0">
    <w:p w14:paraId="5E8FF4F3" w14:textId="77777777" w:rsidR="00D13755" w:rsidRDefault="00D13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 w14:paraId="463F96AC" w14:textId="77777777">
      <w:tblPrEx>
        <w:tblCellMar>
          <w:top w:w="0" w:type="dxa"/>
          <w:bottom w:w="0" w:type="dxa"/>
        </w:tblCellMar>
      </w:tblPrEx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53462D2A" w14:textId="77777777" w:rsidR="008A61A1" w:rsidRPr="008F18E5" w:rsidRDefault="008A61A1" w:rsidP="002801DD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>A</w:t>
          </w:r>
          <w:r w:rsidR="00446AC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llegato </w:t>
          </w:r>
          <w:r w:rsidR="001830A1">
            <w:rPr>
              <w:rFonts w:ascii="Times New Roman" w:hAnsi="Times New Roman"/>
              <w:sz w:val="28"/>
              <w:szCs w:val="28"/>
              <w:lang w:val="it-IT" w:eastAsia="it-IT"/>
            </w:rPr>
            <w:t>D</w:t>
          </w:r>
          <w:r w:rsidR="00446AC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>al Decreto n.</w:t>
          </w:r>
          <w:r w:rsidR="0069074F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="00510497">
            <w:rPr>
              <w:rFonts w:ascii="Times New Roman" w:hAnsi="Times New Roman"/>
              <w:sz w:val="28"/>
              <w:szCs w:val="28"/>
              <w:lang w:val="it-IT" w:eastAsia="it-IT"/>
            </w:rPr>
            <w:t>61</w:t>
          </w:r>
          <w:r w:rsidR="002801DD" w:rsidRPr="002801DD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del </w:t>
          </w:r>
          <w:r w:rsidR="00510497">
            <w:rPr>
              <w:rFonts w:ascii="Times New Roman" w:hAnsi="Times New Roman"/>
              <w:sz w:val="28"/>
              <w:szCs w:val="28"/>
              <w:lang w:val="it-IT" w:eastAsia="it-IT"/>
            </w:rPr>
            <w:t>11/07/2023</w:t>
          </w:r>
          <w:r w:rsidR="002801DD" w:rsidRPr="002801DD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="002801DD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   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                     </w:t>
          </w:r>
          <w:r w:rsidRPr="008F18E5">
            <w:rPr>
              <w:rFonts w:ascii="Times New Roman" w:hAnsi="Times New Roman"/>
              <w:lang w:val="it-IT" w:eastAsia="it-IT"/>
            </w:rPr>
            <w:t xml:space="preserve">pag. 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2801DD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2801DD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10842C57" w14:textId="77777777"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RPr="00BF3161" w14:paraId="2E6EBAE5" w14:textId="77777777" w:rsidTr="0006434E">
      <w:tblPrEx>
        <w:tblCellMar>
          <w:top w:w="0" w:type="dxa"/>
          <w:bottom w:w="0" w:type="dxa"/>
        </w:tblCellMar>
      </w:tblPrEx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57C1C776" w14:textId="77777777" w:rsidR="008A61A1" w:rsidRPr="008F18E5" w:rsidRDefault="00510497">
          <w:pPr>
            <w:pStyle w:val="Intestazione"/>
            <w:rPr>
              <w:rFonts w:ascii="Times New Roman" w:hAnsi="Times New Roman"/>
              <w:sz w:val="20"/>
              <w:szCs w:val="20"/>
              <w:lang w:val="it-IT" w:eastAsia="it-IT"/>
            </w:rPr>
          </w:pPr>
          <w:r w:rsidRPr="008F18E5">
            <w:rPr>
              <w:rFonts w:ascii="Times New Roman" w:hAnsi="Times New Roman"/>
              <w:noProof/>
              <w:sz w:val="20"/>
              <w:szCs w:val="20"/>
              <w:lang w:val="it-IT" w:eastAsia="it-IT"/>
            </w:rPr>
            <w:drawing>
              <wp:inline distT="0" distB="0" distL="0" distR="0" wp14:anchorId="25C723C8" wp14:editId="63B4739D">
                <wp:extent cx="2295525" cy="2857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0DDB59" w14:textId="77777777" w:rsidR="008A61A1" w:rsidRPr="008F18E5" w:rsidRDefault="002316B4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                    </w:t>
          </w:r>
          <w:r w:rsidR="008A61A1" w:rsidRPr="008F18E5"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giunta regionale </w:t>
          </w:r>
        </w:p>
        <w:p w14:paraId="6EA4CB3B" w14:textId="77777777" w:rsidR="008A61A1" w:rsidRPr="008F18E5" w:rsidRDefault="008A61A1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</w:p>
        <w:p w14:paraId="431597D6" w14:textId="77777777" w:rsidR="008A61A1" w:rsidRPr="0088295E" w:rsidRDefault="008A61A1" w:rsidP="002801DD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Allegato </w:t>
          </w:r>
          <w:r w:rsidR="001830A1">
            <w:rPr>
              <w:rFonts w:ascii="Times New Roman" w:hAnsi="Times New Roman"/>
              <w:b/>
              <w:bCs/>
              <w:lang w:val="it-IT" w:eastAsia="it-IT"/>
            </w:rPr>
            <w:t>D</w:t>
          </w:r>
          <w:r w:rsidR="00446AC7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al Decreto n.  </w:t>
          </w:r>
          <w:r w:rsidR="00510497">
            <w:rPr>
              <w:rFonts w:ascii="Times New Roman" w:hAnsi="Times New Roman"/>
              <w:b/>
              <w:bCs/>
              <w:lang w:val="it-IT" w:eastAsia="it-IT"/>
            </w:rPr>
            <w:t>61</w:t>
          </w:r>
          <w:r w:rsidR="002801DD" w:rsidRPr="002801DD">
            <w:rPr>
              <w:rFonts w:ascii="Times New Roman" w:hAnsi="Times New Roman"/>
              <w:b/>
              <w:bCs/>
              <w:lang w:val="it-IT" w:eastAsia="it-IT"/>
            </w:rPr>
            <w:t xml:space="preserve"> del </w:t>
          </w:r>
          <w:r w:rsidR="00510497">
            <w:rPr>
              <w:rFonts w:ascii="Times New Roman" w:hAnsi="Times New Roman"/>
              <w:b/>
              <w:bCs/>
              <w:lang w:val="it-IT" w:eastAsia="it-IT"/>
            </w:rPr>
            <w:t>11/07/2023</w:t>
          </w:r>
          <w:r w:rsidR="002801DD" w:rsidRPr="002801DD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2801DD">
            <w:rPr>
              <w:rFonts w:ascii="Times New Roman" w:hAnsi="Times New Roman"/>
              <w:b/>
              <w:bCs/>
              <w:lang w:val="it-IT" w:eastAsia="it-IT"/>
            </w:rPr>
            <w:t xml:space="preserve">     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        </w:t>
          </w:r>
          <w:r w:rsidR="0006434E"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             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              </w:t>
          </w:r>
          <w:r w:rsidRPr="0088295E">
            <w:rPr>
              <w:rFonts w:ascii="Times New Roman" w:hAnsi="Times New Roman"/>
              <w:lang w:val="it-IT" w:eastAsia="it-IT"/>
            </w:rPr>
            <w:t xml:space="preserve">pag. 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2801DD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2801DD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6904A7F9" w14:textId="77777777" w:rsidR="008A61A1" w:rsidRDefault="008A61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DA"/>
    <w:rsid w:val="00003941"/>
    <w:rsid w:val="0006434E"/>
    <w:rsid w:val="001830A1"/>
    <w:rsid w:val="00212B3B"/>
    <w:rsid w:val="002316B4"/>
    <w:rsid w:val="00243D24"/>
    <w:rsid w:val="002647DA"/>
    <w:rsid w:val="002801DD"/>
    <w:rsid w:val="002C64D9"/>
    <w:rsid w:val="002E3D71"/>
    <w:rsid w:val="003034A2"/>
    <w:rsid w:val="00313D9A"/>
    <w:rsid w:val="003C5BB3"/>
    <w:rsid w:val="003D30D5"/>
    <w:rsid w:val="003F4C6F"/>
    <w:rsid w:val="004019CC"/>
    <w:rsid w:val="00446AC7"/>
    <w:rsid w:val="00464466"/>
    <w:rsid w:val="004953D7"/>
    <w:rsid w:val="004D7F44"/>
    <w:rsid w:val="00510497"/>
    <w:rsid w:val="00524DE6"/>
    <w:rsid w:val="005D1E21"/>
    <w:rsid w:val="0065056A"/>
    <w:rsid w:val="0069074F"/>
    <w:rsid w:val="008525F9"/>
    <w:rsid w:val="0088295E"/>
    <w:rsid w:val="008A61A1"/>
    <w:rsid w:val="008F18E5"/>
    <w:rsid w:val="00961578"/>
    <w:rsid w:val="00A63A3C"/>
    <w:rsid w:val="00A9430A"/>
    <w:rsid w:val="00AD49D9"/>
    <w:rsid w:val="00BA54B9"/>
    <w:rsid w:val="00BC25F2"/>
    <w:rsid w:val="00BF3161"/>
    <w:rsid w:val="00CF53FE"/>
    <w:rsid w:val="00D13755"/>
    <w:rsid w:val="00D87E68"/>
    <w:rsid w:val="00E32EDB"/>
    <w:rsid w:val="00E33539"/>
    <w:rsid w:val="00EA1F9B"/>
    <w:rsid w:val="00ED3849"/>
    <w:rsid w:val="00F0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877C84"/>
  <w15:chartTrackingRefBased/>
  <w15:docId w15:val="{121E6EE9-EA02-4860-9850-8BB57E5B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rsid w:val="00212B3B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21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regione.veneto.it/web/guest/privac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FB67E-A6DD-41F6-ACF3-B4D5C36D79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11235F-15FB-4597-9962-45A3EA8D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74A53D2-5392-4865-91C3-03D443CB28F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9072268-EA0C-4A5C-B0BE-FD10A24191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164579F-5C63-4B98-B87E-7575E7DE5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4048</CharactersWithSpaces>
  <SharedDoc>false</SharedDoc>
  <HLinks>
    <vt:vector size="6" baseType="variant">
      <vt:variant>
        <vt:i4>2687090</vt:i4>
      </vt:variant>
      <vt:variant>
        <vt:i4>0</vt:i4>
      </vt:variant>
      <vt:variant>
        <vt:i4>0</vt:i4>
      </vt:variant>
      <vt:variant>
        <vt:i4>5</vt:i4>
      </vt:variant>
      <vt:variant>
        <vt:lpwstr>https://www.regione.veneto.it/web/guest/privacy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subject/>
  <dc:creator>maria-pastrello</dc:creator>
  <cp:keywords/>
  <cp:lastModifiedBy>Rosanna Francescato</cp:lastModifiedBy>
  <cp:revision>4</cp:revision>
  <cp:lastPrinted>2023-07-11T09:54:00Z</cp:lastPrinted>
  <dcterms:created xsi:type="dcterms:W3CDTF">2023-07-11T09:53:00Z</dcterms:created>
  <dcterms:modified xsi:type="dcterms:W3CDTF">2023-07-11T09:54:00Z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