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1B7CE" w14:textId="77777777" w:rsidR="0016322A" w:rsidRDefault="00AB3AD6" w:rsidP="00042D17">
      <w:pPr>
        <w:spacing w:after="160" w:line="259" w:lineRule="auto"/>
        <w:ind w:leftChars="118" w:left="283" w:firstLineChars="0" w:firstLine="1"/>
        <w:jc w:val="center"/>
        <w:rPr>
          <w:rFonts w:ascii="Times New Roman" w:eastAsia="Times New Roman" w:hAnsi="Times New Roman" w:cs="Times New Roman"/>
          <w:color w:val="3C3C3B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 wp14:anchorId="04349500" wp14:editId="7044CEEE">
            <wp:extent cx="5543240" cy="83820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24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152FEF" w14:textId="25F51A55" w:rsidR="0016322A" w:rsidRDefault="0016322A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14:paraId="46FFF41D" w14:textId="26B6F6F4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542CC914" w14:textId="08DF33D4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eastAsia="Verdana" w:hAnsi="Times New Roman" w:cs="Times New Roman"/>
          <w:b/>
          <w:color w:val="3C3C3B"/>
          <w:position w:val="0"/>
        </w:rPr>
      </w:pPr>
      <w:r>
        <w:rPr>
          <w:rFonts w:ascii="Verdana" w:eastAsia="Verdana" w:hAnsi="Verdana" w:cs="Verdana"/>
          <w:b/>
          <w:noProof/>
          <w:color w:val="3C3C3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40149" wp14:editId="614253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67475" cy="14573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45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992BA" w14:textId="77777777" w:rsidR="00B4091E" w:rsidRPr="00BE04B0" w:rsidRDefault="00B4091E" w:rsidP="00B4091E">
                            <w:pPr>
                              <w:spacing w:line="240" w:lineRule="auto"/>
                              <w:ind w:left="0" w:hanging="2"/>
                              <w:jc w:val="both"/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</w:pPr>
                            <w:r w:rsidRPr="00BE04B0"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  <w:t>Bando per rigenerare le imprese del comparto turistico ricettivo supportandone la maggiore accessibilità, lo sviluppo tecnologico, la transizione digitale ed ecologica</w:t>
                            </w:r>
                          </w:p>
                          <w:p w14:paraId="595ED5C4" w14:textId="77777777" w:rsidR="00B4091E" w:rsidRPr="00BE04B0" w:rsidRDefault="00B4091E" w:rsidP="00B4091E">
                            <w:pPr>
                              <w:spacing w:line="240" w:lineRule="auto"/>
                              <w:ind w:left="0" w:hanging="2"/>
                              <w:jc w:val="both"/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</w:pPr>
                            <w:r w:rsidRPr="00BE04B0"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  <w:t>Obiettivo Specifico 1.3</w:t>
                            </w:r>
                            <w:r w:rsidRPr="00BE04B0"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  <w:t xml:space="preserve"> “Rafforzare la crescita sostenibile e la competitività delle PMI e la creazione di posti di lavoro nelle PMI, anche grazie agli investimenti produttivi (FESR)”</w:t>
                            </w:r>
                          </w:p>
                          <w:p w14:paraId="263BA522" w14:textId="77777777" w:rsidR="00B4091E" w:rsidRPr="00BE04B0" w:rsidRDefault="00B4091E" w:rsidP="00B4091E">
                            <w:pPr>
                              <w:spacing w:line="240" w:lineRule="auto"/>
                              <w:ind w:left="0" w:hanging="2"/>
                              <w:jc w:val="both"/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</w:pPr>
                            <w:r w:rsidRPr="00BE04B0"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  <w:t>Azione 1.3.8</w:t>
                            </w:r>
                            <w:r w:rsidRPr="00BE04B0"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  <w:t xml:space="preserve"> “Rigenerazione e innovazione delle imprese. Interventi finalizzati a sostenere la valorizzazione turistica del territorio”</w:t>
                            </w:r>
                          </w:p>
                          <w:p w14:paraId="593AD687" w14:textId="77777777" w:rsidR="00B4091E" w:rsidRDefault="00B4091E" w:rsidP="00B4091E">
                            <w:pPr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D40149" id="Rettangolo 2" o:spid="_x0000_s1026" style="position:absolute;left:0;text-align:left;margin-left:0;margin-top:-.05pt;width:509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" filled="f" strokecolor="#243f60 [1604]" strokeweight="2pt">
                <v:textbox>
                  <w:txbxContent>
                    <w:p w14:paraId="7A5992BA" w14:textId="77777777" w:rsidR="00B4091E" w:rsidRPr="00BE04B0" w:rsidRDefault="00B4091E" w:rsidP="00B4091E">
                      <w:pPr>
                        <w:spacing w:line="240" w:lineRule="auto"/>
                        <w:ind w:left="0" w:hanging="2"/>
                        <w:jc w:val="both"/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</w:pPr>
                      <w:r w:rsidRPr="00BE04B0"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  <w:t>Bando per rigenerare le imprese del comparto turistico ricettivo supportandone la maggiore accessibilità, lo sviluppo tecnologico, la transizione digitale ed ecologica</w:t>
                      </w:r>
                    </w:p>
                    <w:p w14:paraId="595ED5C4" w14:textId="77777777" w:rsidR="00B4091E" w:rsidRPr="00BE04B0" w:rsidRDefault="00B4091E" w:rsidP="00B4091E">
                      <w:pPr>
                        <w:spacing w:line="240" w:lineRule="auto"/>
                        <w:ind w:left="0" w:hanging="2"/>
                        <w:jc w:val="both"/>
                        <w:rPr>
                          <w:rFonts w:ascii="Times New Roman" w:eastAsia="Verdana" w:hAnsi="Times New Roman" w:cs="Times New Roman"/>
                          <w:color w:val="3C3C3B"/>
                        </w:rPr>
                      </w:pPr>
                      <w:r w:rsidRPr="00BE04B0"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  <w:t>Obiettivo Specifico 1.3</w:t>
                      </w:r>
                      <w:r w:rsidRPr="00BE04B0">
                        <w:rPr>
                          <w:rFonts w:ascii="Times New Roman" w:eastAsia="Verdana" w:hAnsi="Times New Roman" w:cs="Times New Roman"/>
                          <w:color w:val="3C3C3B"/>
                        </w:rPr>
                        <w:t xml:space="preserve"> “Rafforzare la crescita sostenibile e la competitività delle PMI e la creazione di posti di lavoro nelle PMI, anche grazie agli investimenti produttivi (FESR)”</w:t>
                      </w:r>
                    </w:p>
                    <w:p w14:paraId="263BA522" w14:textId="77777777" w:rsidR="00B4091E" w:rsidRPr="00BE04B0" w:rsidRDefault="00B4091E" w:rsidP="00B4091E">
                      <w:pPr>
                        <w:spacing w:line="240" w:lineRule="auto"/>
                        <w:ind w:left="0" w:hanging="2"/>
                        <w:jc w:val="both"/>
                        <w:rPr>
                          <w:rFonts w:ascii="Times New Roman" w:eastAsia="Verdana" w:hAnsi="Times New Roman" w:cs="Times New Roman"/>
                          <w:color w:val="3C3C3B"/>
                        </w:rPr>
                      </w:pPr>
                      <w:r w:rsidRPr="00BE04B0"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  <w:t>Azione 1.3.8</w:t>
                      </w:r>
                      <w:r w:rsidRPr="00BE04B0">
                        <w:rPr>
                          <w:rFonts w:ascii="Times New Roman" w:eastAsia="Verdana" w:hAnsi="Times New Roman" w:cs="Times New Roman"/>
                          <w:color w:val="3C3C3B"/>
                        </w:rPr>
                        <w:t xml:space="preserve"> “Rigenerazione e innovazione delle imprese. Interventi finalizzati a sostenere la valorizzazione turistica del territorio”</w:t>
                      </w:r>
                    </w:p>
                    <w:p w14:paraId="593AD687" w14:textId="77777777" w:rsidR="00B4091E" w:rsidRDefault="00B4091E" w:rsidP="00B4091E">
                      <w:pPr>
                        <w:ind w:left="0" w:hanging="2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F91392" w14:textId="1370BFA1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67743311" w14:textId="6FD7FA20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4BA38D7E" w14:textId="5C77FBF4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0209B00A" w14:textId="48B30E6E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183D5E8B" w14:textId="0560B70B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6A5ACB7A" w14:textId="383D0726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Verdana" w:hAnsi="Times New Roman" w:cs="Times New Roman"/>
          <w:b/>
          <w:color w:val="3C3C3B"/>
          <w:position w:val="0"/>
        </w:rPr>
      </w:pPr>
    </w:p>
    <w:p w14:paraId="18481200" w14:textId="77777777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14:paraId="3EEF7D69" w14:textId="77777777" w:rsidR="00B4091E" w:rsidRDefault="00B4091E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3C3C3B"/>
          <w:sz w:val="22"/>
          <w:szCs w:val="22"/>
        </w:rPr>
      </w:pPr>
    </w:p>
    <w:p w14:paraId="46DC8BFC" w14:textId="77777777" w:rsidR="0016322A" w:rsidRDefault="00AB3AD6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ALLEGATO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</w:t>
      </w:r>
    </w:p>
    <w:p w14:paraId="15F32A2D" w14:textId="77777777" w:rsidR="0016322A" w:rsidRDefault="001632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CA5BBD8" w14:textId="77777777" w:rsidR="0016322A" w:rsidRDefault="00163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24097C" w14:textId="77777777" w:rsidR="0016322A" w:rsidRDefault="00AB3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RELAZIONE TECNICO-ILLUSTRATIVA DEL PROGETTO</w:t>
      </w:r>
    </w:p>
    <w:p w14:paraId="1A8CC6D8" w14:textId="77777777" w:rsidR="0016322A" w:rsidRDefault="0016322A" w:rsidP="00E3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5B51C6B" w14:textId="77777777" w:rsidR="00E30873" w:rsidRDefault="00E30873" w:rsidP="00E30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6322A" w14:paraId="71FA5A55" w14:textId="77777777" w:rsidTr="00B4091E">
        <w:trPr>
          <w:trHeight w:val="528"/>
        </w:trPr>
        <w:tc>
          <w:tcPr>
            <w:tcW w:w="10206" w:type="dxa"/>
            <w:shd w:val="clear" w:color="auto" w:fill="FFFFFF"/>
          </w:tcPr>
          <w:p w14:paraId="30100772" w14:textId="77777777" w:rsidR="0016322A" w:rsidRDefault="00AB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1. DESCRIZIONE DEL PROGETTO</w:t>
            </w:r>
          </w:p>
        </w:tc>
      </w:tr>
      <w:tr w:rsidR="0016322A" w14:paraId="7E928E65" w14:textId="77777777" w:rsidTr="00B4091E">
        <w:trPr>
          <w:trHeight w:val="2012"/>
        </w:trPr>
        <w:tc>
          <w:tcPr>
            <w:tcW w:w="10206" w:type="dxa"/>
            <w:shd w:val="clear" w:color="auto" w:fill="FFFFFF"/>
          </w:tcPr>
          <w:p w14:paraId="2C685861" w14:textId="77777777" w:rsidR="0016322A" w:rsidRDefault="005D72CA" w:rsidP="005D7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</w:t>
            </w:r>
            <w:r w:rsidR="00AB3AD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escrivere il progetto d’impresa, articolando il testo nei seguenti punti:</w:t>
            </w:r>
          </w:p>
          <w:p w14:paraId="3A13517D" w14:textId="77777777" w:rsidR="0016322A" w:rsidRDefault="0016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229F07F" w14:textId="77777777" w:rsidR="001252BE" w:rsidRDefault="0012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DFBE192" w14:textId="77777777" w:rsidR="0016322A" w:rsidRPr="00385AB7" w:rsidRDefault="00AB3AD6" w:rsidP="00385AB7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Times New Roman" w:eastAsia="Times New Roman" w:hAnsi="Times New Roman"/>
                <w:b/>
              </w:rPr>
            </w:pPr>
            <w:r w:rsidRPr="00385AB7">
              <w:rPr>
                <w:rFonts w:ascii="Times New Roman" w:eastAsia="Times New Roman" w:hAnsi="Times New Roman"/>
                <w:b/>
              </w:rPr>
              <w:t>CARATTERISTICHE RELATIVE AL POTENZIALE BENEFICIARIO</w:t>
            </w:r>
          </w:p>
          <w:p w14:paraId="73098909" w14:textId="77777777" w:rsidR="0016322A" w:rsidRDefault="0016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FDB06CB" w14:textId="77777777" w:rsidR="0016322A" w:rsidRPr="00242136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24213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A.1</w:t>
            </w:r>
            <w:r w:rsidRPr="0024213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Localizzazione intervento:</w:t>
            </w:r>
          </w:p>
          <w:p w14:paraId="20A08293" w14:textId="77777777" w:rsidR="00385AB7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8BDF94C" w14:textId="77777777" w:rsidR="00385AB7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11C5C8" w14:textId="77777777" w:rsidR="007202CA" w:rsidRDefault="007202CA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3DD5616" w14:textId="77777777" w:rsidR="00385AB7" w:rsidRPr="00242136" w:rsidRDefault="00385AB7" w:rsidP="00385AB7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4D3C47F5" w14:textId="77777777" w:rsidR="0016322A" w:rsidRPr="00242136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24213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A.2</w:t>
            </w:r>
            <w:r w:rsidRPr="0024213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Nome, tipologia e classificazione della struttura ricettiva, capacità ricettiva, dotazioni e prodotti/servizi attualmente disponibili ai turisti:</w:t>
            </w:r>
          </w:p>
          <w:p w14:paraId="1CA1642A" w14:textId="77777777" w:rsidR="00385AB7" w:rsidRPr="00242136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68C50C8" w14:textId="77777777" w:rsidR="0016322A" w:rsidRDefault="0016322A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040B56" w14:textId="77777777" w:rsidR="007202CA" w:rsidRPr="00242136" w:rsidRDefault="007202CA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338D54" w14:textId="77777777" w:rsidR="00385AB7" w:rsidRPr="00242136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C19400" w14:textId="77777777" w:rsidR="0016322A" w:rsidRPr="00242136" w:rsidRDefault="00AB3AD6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24213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A.3</w:t>
            </w:r>
            <w:r w:rsidRPr="0024213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Rilevanza della componente giovanile: impresa costituita da giovane imprenditore (età &lt; 35 anni compiuti alla data di presentazione della domanda)</w:t>
            </w:r>
            <w:r w:rsidR="00385AB7" w:rsidRPr="0024213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4213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e/o femminile con riferimento a:</w:t>
            </w:r>
          </w:p>
          <w:p w14:paraId="0757AC74" w14:textId="77777777" w:rsidR="0016322A" w:rsidRDefault="00AB3AD6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 titolare nel caso di ditte individuali</w:t>
            </w:r>
          </w:p>
          <w:p w14:paraId="497F99B5" w14:textId="77777777" w:rsidR="0016322A" w:rsidRDefault="00AB3AD6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- socio/soci che detengono la quota di maggioranza nel caso di società; se il socio/soci che detiene/detengono la quota di maggioranza non sono persona fisica ma giuridica sarà considerata l’età del legale rappresentante dell’impresa richiedente;</w:t>
            </w:r>
          </w:p>
          <w:p w14:paraId="3F389E1A" w14:textId="77777777" w:rsidR="0016322A" w:rsidRDefault="00AB3AD6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- legale rappresentante nel caso di cooperative </w:t>
            </w:r>
          </w:p>
          <w:p w14:paraId="7A16341E" w14:textId="77777777" w:rsidR="0016322A" w:rsidRDefault="0016322A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40DA5996" w14:textId="77777777" w:rsidR="0016322A" w:rsidRDefault="0016322A" w:rsidP="00242136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13AB9E8B" w14:textId="77777777" w:rsidR="0016322A" w:rsidRDefault="0016322A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9EE062D" w14:textId="58EDCBCE" w:rsidR="00E85746" w:rsidRDefault="00E85746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5B093C6" w14:textId="77777777" w:rsidR="00B4091E" w:rsidRDefault="00B4091E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B6FB15A" w14:textId="77777777" w:rsidR="0016322A" w:rsidRPr="00242136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4213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lastRenderedPageBreak/>
              <w:t>A</w:t>
            </w:r>
            <w:r w:rsidRPr="00242136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.</w:t>
            </w:r>
            <w:r w:rsidRPr="0024213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4</w:t>
            </w:r>
            <w:r w:rsidRPr="0024213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Specificare se il soggetto proponente </w:t>
            </w:r>
            <w:r w:rsidRPr="0024213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(ove sia tenuto) </w:t>
            </w:r>
            <w:r w:rsidRPr="00242136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ha conseguito il rating di legalità</w:t>
            </w:r>
            <w:r w:rsidRPr="00242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14:paraId="06F3D511" w14:textId="77777777" w:rsidR="00385AB7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3419AF5" w14:textId="77777777" w:rsidR="00385AB7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6E2822C" w14:textId="77777777" w:rsidR="007202CA" w:rsidRDefault="007202CA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AA88B4F" w14:textId="77777777" w:rsidR="00385AB7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EF50773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087CE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</w:t>
            </w:r>
            <w:r w:rsidRPr="00087CE7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.</w:t>
            </w:r>
            <w:r w:rsidRPr="00087CE7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5</w:t>
            </w:r>
            <w:r w:rsidRPr="00087CE7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Specificare se l</w:t>
            </w:r>
            <w:r w:rsidRPr="00087CE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 struttura ricettiva aderisce alla Carta dei Servizi delle Ville Venete o è iscritta al catalogo dell’Istituto Regionale delle Ville Venete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:</w:t>
            </w:r>
          </w:p>
          <w:p w14:paraId="192BB7FF" w14:textId="77777777" w:rsidR="00385AB7" w:rsidRDefault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D3E76CC" w14:textId="77777777" w:rsidR="00385AB7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603CB0" w14:textId="77777777" w:rsidR="007202CA" w:rsidRDefault="007202CA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704F7D7" w14:textId="77777777" w:rsidR="0016322A" w:rsidRDefault="0016322A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4A4CD06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  <w:u w:val="single"/>
              </w:rPr>
            </w:pPr>
          </w:p>
          <w:p w14:paraId="415A1175" w14:textId="77777777" w:rsidR="00385AB7" w:rsidRPr="007202CA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202C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A.6</w:t>
            </w:r>
            <w:r w:rsidRPr="007202C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Per soggetti proponenti le cui strutture ricettive siano insediate nei comuni montani così come individuati dalla l.r. n. 25/2014 (Allegato C al presente bando) specificare se:</w:t>
            </w:r>
          </w:p>
          <w:p w14:paraId="375C8AC6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4449C87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ha un’altimetria compresa tra 800 e 1200 mt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slm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;</w:t>
            </w:r>
          </w:p>
          <w:p w14:paraId="0735D5A4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ha un’altimetria compresa tra 1201 e 1700 mt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slm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;</w:t>
            </w:r>
          </w:p>
          <w:p w14:paraId="3751ABF3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ha un’altimetria superiore a 1701 e 2000 mt.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slm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;</w:t>
            </w:r>
          </w:p>
          <w:p w14:paraId="533E6C08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ha un'altimetria superiore a 2000 mt.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Slm</w:t>
            </w:r>
            <w:proofErr w:type="spellEnd"/>
          </w:p>
          <w:p w14:paraId="1CC3582F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D1ABE6C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607E350" w14:textId="77777777" w:rsidR="00385AB7" w:rsidRPr="007202CA" w:rsidRDefault="00385AB7" w:rsidP="00385AB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202C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A.7</w:t>
            </w:r>
            <w:r w:rsidRPr="007202C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Possesso al momento della domanda di almeno una certificazione ambientale o di turismo sostenibile ad esempio ISO 14001 EMAS GSTC ecc. (allegare eventuale documentazione)</w:t>
            </w:r>
          </w:p>
          <w:p w14:paraId="07A8691B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2D4D9A5" w14:textId="77777777" w:rsidR="00282E2F" w:rsidRDefault="00282E2F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1AAE688F" w14:textId="77777777" w:rsidR="00235ABD" w:rsidRDefault="00235ABD" w:rsidP="00235ABD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FEDF2B8" w14:textId="77777777" w:rsidR="00836702" w:rsidRDefault="00836702" w:rsidP="00235ABD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6853C3B" w14:textId="77777777" w:rsidR="00E85746" w:rsidRDefault="00E85746" w:rsidP="00235ABD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06496E6" w14:textId="77777777" w:rsidR="00235ABD" w:rsidRPr="00235ABD" w:rsidRDefault="00235ABD" w:rsidP="00235ABD">
            <w:pPr>
              <w:pStyle w:val="Paragrafoelenco"/>
              <w:numPr>
                <w:ilvl w:val="0"/>
                <w:numId w:val="2"/>
              </w:numPr>
              <w:ind w:leftChars="0" w:firstLineChars="0"/>
              <w:jc w:val="both"/>
              <w:rPr>
                <w:rFonts w:ascii="Times New Roman" w:eastAsia="Times New Roman" w:hAnsi="Times New Roman"/>
                <w:b/>
              </w:rPr>
            </w:pPr>
            <w:r w:rsidRPr="00235ABD">
              <w:rPr>
                <w:rFonts w:ascii="Times New Roman" w:eastAsia="Times New Roman" w:hAnsi="Times New Roman"/>
                <w:b/>
              </w:rPr>
              <w:t>DESCRIZIONE DEL PROGETTO: OBIETTIVI, COERENZA CON LE FINALITA’ DEL BANDO, TIPOLOGIE DI INTERVENTI, RISULTATI ATTESI</w:t>
            </w:r>
          </w:p>
          <w:p w14:paraId="3DFDCBDF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  <w:p w14:paraId="4C830D71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2E2F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B.1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Miglioramento e innovazione della struttura ricettiva attraverso investimenti coerenti con le finalità del bando:</w:t>
            </w:r>
          </w:p>
          <w:p w14:paraId="5AA78350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65770A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a)  </w:t>
            </w:r>
            <w:r w:rsidR="0036031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nterventi per la riduzione dell’impatto ambientale e del consumo di risorse (energia acqua) per l’utilizzo di fonti energetiche alternative e per l’ammodernamento strutturale e tecnologico</w:t>
            </w:r>
            <w:r w:rsidR="00C664A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orientati alla piena sostenibilità ambientale:</w:t>
            </w:r>
          </w:p>
          <w:p w14:paraId="3A94B8D0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682D8E7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b) </w:t>
            </w:r>
            <w:r w:rsidR="0036031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nterventi di innovazione digitale ed ecologica dell’impresa: </w:t>
            </w:r>
          </w:p>
          <w:p w14:paraId="14C811DA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619C74" w14:textId="77777777" w:rsidR="00282E2F" w:rsidRDefault="00282E2F" w:rsidP="00282E2F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c) </w:t>
            </w:r>
            <w:r w:rsidR="0036031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nterventi per favorire la piena accessibilità delle strutture ricettive e l’innovazione di prodotto e processo:</w:t>
            </w:r>
          </w:p>
          <w:p w14:paraId="6DBBFA2F" w14:textId="77777777" w:rsidR="00282E2F" w:rsidRDefault="00282E2F" w:rsidP="00EE6B5E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F79DA6D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2"/>
                <w:szCs w:val="22"/>
              </w:rPr>
              <w:t>d)</w:t>
            </w:r>
            <w:r>
              <w:rPr>
                <w:i/>
                <w:color w:val="222222"/>
                <w:sz w:val="22"/>
                <w:szCs w:val="22"/>
              </w:rPr>
              <w:t xml:space="preserve"> </w:t>
            </w:r>
            <w:r w:rsidR="0036031B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l progetto COMPORTA, in caso di interventi strutturali, un ulteriore consumo di suolo? Barrare l'opzione che interessa </w:t>
            </w:r>
          </w:p>
          <w:p w14:paraId="60BD8374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168DCA5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NO </w:t>
            </w:r>
            <w:r w:rsidR="002A246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2A2467" w:rsidRPr="002A2467">
              <w:rPr>
                <w:rFonts w:ascii="Times New Roman" w:eastAsia="Times New Roman" w:hAnsi="Times New Roman" w:cs="Times New Roman"/>
                <w:sz w:val="22"/>
                <w:szCs w:val="22"/>
              </w:rPr>
              <w:sym w:font="Wingdings" w:char="F06F"/>
            </w:r>
          </w:p>
          <w:p w14:paraId="0EE5882D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16A5DED9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SI</w:t>
            </w:r>
            <w:r w:rsidR="002A246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</w:t>
            </w:r>
            <w:r w:rsidR="002A2467" w:rsidRPr="002A2467">
              <w:rPr>
                <w:rFonts w:ascii="Times New Roman" w:eastAsia="Times New Roman" w:hAnsi="Times New Roman" w:cs="Times New Roman"/>
                <w:sz w:val="22"/>
                <w:szCs w:val="22"/>
              </w:rPr>
              <w:sym w:font="Wingdings" w:char="F06F"/>
            </w:r>
          </w:p>
          <w:p w14:paraId="7462DCA8" w14:textId="77777777" w:rsidR="00B330DE" w:rsidRDefault="00B330DE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FB81138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In caso di risposta positiva è necessario prevedere il recupero di una uguale superficie impermeabilizzata in area diversa. </w:t>
            </w:r>
          </w:p>
          <w:p w14:paraId="2379524F" w14:textId="77777777" w:rsidR="00282E2F" w:rsidRDefault="00282E2F" w:rsidP="00282E2F">
            <w:pPr>
              <w:shd w:val="clear" w:color="auto" w:fill="FFFFFF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Descrizione: ............</w:t>
            </w:r>
          </w:p>
          <w:p w14:paraId="005766B0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40B1414" w14:textId="77777777" w:rsidR="00385AB7" w:rsidRDefault="00385AB7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A615DB8" w14:textId="77777777" w:rsidR="00836702" w:rsidRDefault="00836702" w:rsidP="00B40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45556F5" w14:textId="77777777" w:rsidR="00836702" w:rsidRDefault="00836702" w:rsidP="0083670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3670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B.2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Progetti che consentono il passaggio di classe energetica della struttura ricettiva. </w:t>
            </w:r>
          </w:p>
          <w:p w14:paraId="58F5A9D4" w14:textId="77777777" w:rsidR="00836702" w:rsidRDefault="00836702" w:rsidP="00836702">
            <w:pPr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La verifica pone a confronto la classificazione posseduta e dichiarata (allegare APE attuale) al momento della presentazione della domanda con quella descritta nel progetto come risultato atteso:</w:t>
            </w:r>
          </w:p>
          <w:p w14:paraId="63810607" w14:textId="77777777" w:rsidR="00836702" w:rsidRDefault="00836702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7D1167A" w14:textId="77777777" w:rsidR="00282E2F" w:rsidRDefault="00282E2F" w:rsidP="00385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B5841A7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3DB7CC1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64DF730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3670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</w:t>
            </w:r>
            <w:r w:rsidRPr="00836702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.</w:t>
            </w:r>
            <w:r w:rsidRPr="0083670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Percentuale spesa ammissibile sul totale progetto per interventi finalizzati a garantire una migliore accessibilità della struttura ricettiva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:</w:t>
            </w:r>
          </w:p>
          <w:p w14:paraId="2810EF0A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CAF1D30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4FF8A03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A5E6B2E" w14:textId="77777777" w:rsidR="00836702" w:rsidRDefault="00836702" w:rsidP="00836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4342B899" w14:textId="77777777" w:rsidR="0016322A" w:rsidRDefault="00836702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3670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B.4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Capacità di creazione di nuovi prodotti e/o servizi per il turista attraverso le tipologie di interventi previsti dal presente bando in coerenza con gli ambiti tematici e le traiettorie individuate nella strategia di specializzazione intelligente (S3) - le traiettorie relative a Smart Living Energy e a Destinazione Intelligente</w:t>
            </w:r>
            <w:r w:rsidR="0051469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14:paraId="71B0AD35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1F1AC1D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4F6490B4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0101DC2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552898B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1469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B.5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Grado di coerenza del progetto con i prodotti principali e complementari previsti dal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Destination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Management Plan di riferimento:</w:t>
            </w:r>
          </w:p>
          <w:p w14:paraId="2A73932E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EE224F4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4B064EE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E1CD274" w14:textId="77777777" w:rsidR="00514690" w:rsidRDefault="00514690" w:rsidP="00C6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1469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B.6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Adesione alla data di pubblicazione del bando a uno dei club di prodotto finanziati con il POR FESR 2014-2020</w:t>
            </w:r>
          </w:p>
          <w:p w14:paraId="62C29DBB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F29F6DC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7F02D49" w14:textId="77777777" w:rsidR="00514690" w:rsidRDefault="00514690" w:rsidP="00D25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40641C9" w14:textId="77777777" w:rsidR="00514690" w:rsidRDefault="00514690" w:rsidP="00D25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F165D95" w14:textId="77777777" w:rsidR="00514690" w:rsidRDefault="00514690" w:rsidP="00D25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1469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B.7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Imprese che prevedono attraverso il progetto di conseguire una o più delle seguenti certificazioni:</w:t>
            </w:r>
          </w:p>
          <w:p w14:paraId="18112BB8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di sicurezza OHSAS 18001</w:t>
            </w:r>
          </w:p>
          <w:p w14:paraId="65C6FECB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di qualità ISO 9000</w:t>
            </w:r>
          </w:p>
          <w:p w14:paraId="1E29A07E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ambientale ISO 14001</w:t>
            </w:r>
          </w:p>
          <w:p w14:paraId="3DFEC715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ambientale EMAS</w:t>
            </w:r>
          </w:p>
          <w:p w14:paraId="72284B24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turismo sostenibile GSTC</w:t>
            </w:r>
          </w:p>
          <w:p w14:paraId="0ED78E1B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E73562E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29BE21A4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7E1D5F06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47D37033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1469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B.8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Invarianza/miglioramento delle prestazioni ambientali (l’investimento materiale comporta il miglioramento per unità di prodotto e/o servizio delle prestazioni ambientali)</w:t>
            </w:r>
          </w:p>
          <w:p w14:paraId="15843AA8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14:paraId="0CCB089D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14:paraId="641630BF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  <w:p w14:paraId="4258F4B1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9AFF3F4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1C5042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B.9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Progetto in linea con la macro strategia EUSAIR o con la strategia EUSALPS</w:t>
            </w:r>
          </w:p>
          <w:p w14:paraId="1E2EC6B0" w14:textId="77777777" w:rsidR="00514690" w:rsidRDefault="00514690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038908C3" w14:textId="77777777" w:rsidR="001C5042" w:rsidRDefault="001C5042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3B21C482" w14:textId="77777777" w:rsidR="001C5042" w:rsidRDefault="001C5042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197C7463" w14:textId="77777777" w:rsidR="001C5042" w:rsidRDefault="001C5042" w:rsidP="0051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689C68A" w14:textId="77777777" w:rsidR="0016322A" w:rsidRDefault="0016322A" w:rsidP="001C5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40D3C06" w14:textId="77777777" w:rsidR="00691693" w:rsidRDefault="00691693" w:rsidP="00B409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C48FE9" w14:textId="77777777" w:rsidR="0016322A" w:rsidRDefault="00163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6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6322A" w14:paraId="4C8EB043" w14:textId="77777777" w:rsidTr="00B4091E">
        <w:trPr>
          <w:trHeight w:val="617"/>
        </w:trPr>
        <w:tc>
          <w:tcPr>
            <w:tcW w:w="10206" w:type="dxa"/>
            <w:shd w:val="clear" w:color="auto" w:fill="FFFFFF"/>
          </w:tcPr>
          <w:p w14:paraId="61D1E6C3" w14:textId="77777777" w:rsidR="0016322A" w:rsidRDefault="00AB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2. CRONOPROGRAMMA DEL PROGETTO</w:t>
            </w:r>
          </w:p>
        </w:tc>
      </w:tr>
      <w:tr w:rsidR="0016322A" w14:paraId="4EDA92F6" w14:textId="77777777" w:rsidTr="00B4091E">
        <w:trPr>
          <w:trHeight w:val="800"/>
        </w:trPr>
        <w:tc>
          <w:tcPr>
            <w:tcW w:w="10206" w:type="dxa"/>
            <w:shd w:val="clear" w:color="auto" w:fill="FFFFFF"/>
          </w:tcPr>
          <w:p w14:paraId="190CE9FC" w14:textId="77777777" w:rsidR="0016322A" w:rsidRDefault="00AB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Descrivere:</w:t>
            </w:r>
          </w:p>
          <w:p w14:paraId="1F7934C0" w14:textId="77777777" w:rsidR="0016322A" w:rsidRDefault="00AB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tempi di realizzazione di ciascuna fase di sviluppo del progetto oggetto dell’impresa/prodotto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seguendo lo schema seguente:</w:t>
            </w:r>
          </w:p>
          <w:p w14:paraId="07E9792E" w14:textId="77777777" w:rsidR="0016322A" w:rsidRDefault="0016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f7"/>
              <w:tblW w:w="970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4"/>
              <w:gridCol w:w="3946"/>
              <w:gridCol w:w="1985"/>
              <w:gridCol w:w="1842"/>
            </w:tblGrid>
            <w:tr w:rsidR="0016322A" w14:paraId="09BA3C87" w14:textId="77777777">
              <w:tc>
                <w:tcPr>
                  <w:tcW w:w="1934" w:type="dxa"/>
                </w:tcPr>
                <w:p w14:paraId="22DA7B81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Denominazione attività</w:t>
                  </w:r>
                </w:p>
              </w:tc>
              <w:tc>
                <w:tcPr>
                  <w:tcW w:w="3946" w:type="dxa"/>
                </w:tcPr>
                <w:p w14:paraId="32C0DAA2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Descrizione attività</w:t>
                  </w:r>
                </w:p>
              </w:tc>
              <w:tc>
                <w:tcPr>
                  <w:tcW w:w="1985" w:type="dxa"/>
                </w:tcPr>
                <w:p w14:paraId="2B90395E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Date di inizio e termine attività</w:t>
                  </w:r>
                </w:p>
              </w:tc>
              <w:tc>
                <w:tcPr>
                  <w:tcW w:w="1842" w:type="dxa"/>
                </w:tcPr>
                <w:p w14:paraId="56F58DAF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Spese previste</w:t>
                  </w:r>
                </w:p>
                <w:p w14:paraId="254957CE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322A" w14:paraId="403A64E5" w14:textId="77777777">
              <w:tc>
                <w:tcPr>
                  <w:tcW w:w="1934" w:type="dxa"/>
                </w:tcPr>
                <w:p w14:paraId="48B0AD7B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14:paraId="3CFC287E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3946" w:type="dxa"/>
                </w:tcPr>
                <w:p w14:paraId="30AA3753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14:paraId="0D1944EB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14:paraId="1D75B614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Da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</w:p>
              </w:tc>
              <w:tc>
                <w:tcPr>
                  <w:tcW w:w="1842" w:type="dxa"/>
                </w:tcPr>
                <w:p w14:paraId="47D6D46A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€ …</w:t>
                  </w:r>
                </w:p>
                <w:p w14:paraId="179FB45C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€ …</w:t>
                  </w:r>
                </w:p>
                <w:p w14:paraId="64D6FCB2" w14:textId="77777777" w:rsidR="0016322A" w:rsidRDefault="006916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strike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AC36791" wp14:editId="5568D6C1">
                            <wp:simplePos x="0" y="0"/>
                            <wp:positionH relativeFrom="column">
                              <wp:posOffset>1519</wp:posOffset>
                            </wp:positionH>
                            <wp:positionV relativeFrom="paragraph">
                              <wp:posOffset>65693</wp:posOffset>
                            </wp:positionV>
                            <wp:extent cx="493664" cy="5610"/>
                            <wp:effectExtent l="38100" t="38100" r="59055" b="90170"/>
                            <wp:wrapNone/>
                            <wp:docPr id="1" name="Connettore dirit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93664" cy="561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line w14:anchorId="447EC625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15pt" to="38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" strokecolor="black [3213]" strokeweight=".5pt">
                            <v:shadow on="t" color="black" opacity="24903f" origin=",.5" offset="0,.55556mm"/>
                          </v:line>
                        </w:pict>
                      </mc:Fallback>
                    </mc:AlternateContent>
                  </w:r>
                  <w:r w:rsidR="00AB3AD6">
                    <w:rPr>
                      <w:rFonts w:ascii="Times New Roman" w:eastAsia="Times New Roman" w:hAnsi="Times New Roman" w:cs="Times New Roman"/>
                      <w:strike/>
                      <w:color w:val="000000"/>
                      <w:sz w:val="22"/>
                      <w:szCs w:val="22"/>
                    </w:rPr>
                    <w:t xml:space="preserve">         </w:t>
                  </w:r>
                </w:p>
                <w:p w14:paraId="26A91940" w14:textId="77777777" w:rsidR="0016322A" w:rsidRDefault="00AB3A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Tot. €</w:t>
                  </w:r>
                  <w:r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..</w:t>
                  </w:r>
                  <w:r w:rsidR="00523350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iva inclusa</w:t>
                  </w:r>
                </w:p>
              </w:tc>
            </w:tr>
            <w:tr w:rsidR="0016322A" w14:paraId="7FAF34BE" w14:textId="77777777">
              <w:tc>
                <w:tcPr>
                  <w:tcW w:w="1934" w:type="dxa"/>
                </w:tcPr>
                <w:p w14:paraId="1B3D8B52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14:paraId="2316925F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33FA083A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1A1A5803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322A" w14:paraId="6F9823FE" w14:textId="77777777">
              <w:tc>
                <w:tcPr>
                  <w:tcW w:w="1934" w:type="dxa"/>
                </w:tcPr>
                <w:p w14:paraId="7F874C10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14:paraId="047E0983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723F9844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0CC152F4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322A" w14:paraId="291FFFDE" w14:textId="77777777">
              <w:tc>
                <w:tcPr>
                  <w:tcW w:w="1934" w:type="dxa"/>
                </w:tcPr>
                <w:p w14:paraId="3AA9C0CF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14:paraId="1D5690A8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1CF82D23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77E862B7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6322A" w14:paraId="3285C067" w14:textId="77777777">
              <w:tc>
                <w:tcPr>
                  <w:tcW w:w="1934" w:type="dxa"/>
                </w:tcPr>
                <w:p w14:paraId="4BA7A504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14:paraId="79725B39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33229291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14:paraId="505D9E11" w14:textId="77777777" w:rsidR="0016322A" w:rsidRDefault="001632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032FB2B" w14:textId="77777777" w:rsidR="0016322A" w:rsidRDefault="0016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244C840" w14:textId="77777777" w:rsidR="0016322A" w:rsidRDefault="00163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3C313C6" w14:textId="77777777" w:rsidR="0016322A" w:rsidRDefault="00163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DA4236" w14:textId="77777777" w:rsidR="001C5042" w:rsidRDefault="001C50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8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6322A" w14:paraId="4178505A" w14:textId="77777777" w:rsidTr="00B4091E">
        <w:trPr>
          <w:trHeight w:val="528"/>
        </w:trPr>
        <w:tc>
          <w:tcPr>
            <w:tcW w:w="10206" w:type="dxa"/>
            <w:shd w:val="clear" w:color="auto" w:fill="FFFFFF"/>
          </w:tcPr>
          <w:p w14:paraId="792ADCB1" w14:textId="77777777" w:rsidR="0016322A" w:rsidRDefault="00AB3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 PIANO OPERATIVO-ECONOMICO-FINANZIARIO</w:t>
            </w:r>
          </w:p>
          <w:p w14:paraId="7C6172A6" w14:textId="77777777" w:rsidR="0016322A" w:rsidRDefault="0016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6322A" w14:paraId="761F0155" w14:textId="77777777" w:rsidTr="00B4091E">
        <w:trPr>
          <w:trHeight w:val="1727"/>
        </w:trPr>
        <w:tc>
          <w:tcPr>
            <w:tcW w:w="10206" w:type="dxa"/>
            <w:shd w:val="clear" w:color="auto" w:fill="FFFFFF"/>
          </w:tcPr>
          <w:p w14:paraId="3FAF64E3" w14:textId="77777777" w:rsidR="0016322A" w:rsidRDefault="00AB3AD6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Descrivere:</w:t>
            </w:r>
          </w:p>
          <w:p w14:paraId="46BE2A49" w14:textId="77777777" w:rsidR="0016322A" w:rsidRDefault="00AB3AD6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liquidità (mezzi propri e/o di terzi) in relazione agli investimenti; sostenibilità del progetto nel futuro; correlazione tra obiettivi, attività, mezzi e tempi di realizzazione del progett</w:t>
            </w:r>
            <w:r w:rsidR="0023497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o: </w:t>
            </w:r>
          </w:p>
          <w:p w14:paraId="086919D9" w14:textId="77777777" w:rsidR="0016322A" w:rsidRDefault="0016322A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3115FD1" w14:textId="77777777" w:rsidR="0016322A" w:rsidRDefault="0016322A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C95A16E" w14:textId="77777777" w:rsidR="0016322A" w:rsidRDefault="0016322A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35EBDE5" w14:textId="77777777" w:rsidR="0016322A" w:rsidRDefault="0016322A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4A7D83A" w14:textId="77777777" w:rsidR="0016322A" w:rsidRDefault="0016322A" w:rsidP="0023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E831909" w14:textId="77777777" w:rsidR="0016322A" w:rsidRDefault="00163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6642B30" w14:textId="77777777" w:rsidR="0016322A" w:rsidRDefault="0016322A" w:rsidP="00DD6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6BD99DC3" w14:textId="77777777" w:rsidR="00126C48" w:rsidRDefault="00AB3A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16862D11" w14:textId="77777777" w:rsidR="00126C48" w:rsidRDefault="00126C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47B95F5" w14:textId="77777777" w:rsidR="0016322A" w:rsidRDefault="00126C48" w:rsidP="00126C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  <w:r w:rsidR="00AB3AD6">
        <w:rPr>
          <w:rFonts w:ascii="Times New Roman" w:eastAsia="Times New Roman" w:hAnsi="Times New Roman" w:cs="Times New Roman"/>
          <w:color w:val="000000"/>
          <w:sz w:val="22"/>
          <w:szCs w:val="22"/>
        </w:rPr>
        <w:t>FIRMA DIGITALE DEL LEGALE RAPPRESENTANTE</w:t>
      </w:r>
    </w:p>
    <w:sectPr w:rsidR="0016322A">
      <w:headerReference w:type="first" r:id="rId9"/>
      <w:foot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6EAB" w14:textId="77777777" w:rsidR="00A55178" w:rsidRDefault="00A55178">
      <w:pPr>
        <w:spacing w:line="240" w:lineRule="auto"/>
        <w:ind w:left="0" w:hanging="2"/>
      </w:pPr>
      <w:r>
        <w:separator/>
      </w:r>
    </w:p>
  </w:endnote>
  <w:endnote w:type="continuationSeparator" w:id="0">
    <w:p w14:paraId="1826E81F" w14:textId="77777777" w:rsidR="00A55178" w:rsidRDefault="00A551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0607F" w14:textId="77777777" w:rsidR="0016322A" w:rsidRDefault="001632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14:paraId="14B29805" w14:textId="77777777" w:rsidR="0016322A" w:rsidRDefault="001632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D7B5A" w14:textId="77777777" w:rsidR="00A55178" w:rsidRDefault="00A55178">
      <w:pPr>
        <w:spacing w:line="240" w:lineRule="auto"/>
        <w:ind w:left="0" w:hanging="2"/>
      </w:pPr>
      <w:r>
        <w:separator/>
      </w:r>
    </w:p>
  </w:footnote>
  <w:footnote w:type="continuationSeparator" w:id="0">
    <w:p w14:paraId="3F828AD4" w14:textId="77777777" w:rsidR="00A55178" w:rsidRDefault="00A551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F582" w14:textId="77777777" w:rsidR="0016322A" w:rsidRDefault="0016322A">
    <w:pPr>
      <w:ind w:left="0" w:hanging="2"/>
      <w:rPr>
        <w:rFonts w:ascii="Times New Roman" w:eastAsia="Times New Roman" w:hAnsi="Times New Roman" w:cs="Times New Roman"/>
        <w:color w:val="3C3C3B"/>
        <w:sz w:val="22"/>
        <w:szCs w:val="22"/>
      </w:rPr>
    </w:pPr>
  </w:p>
  <w:p w14:paraId="548140A3" w14:textId="77777777" w:rsidR="0016322A" w:rsidRDefault="0016322A">
    <w:pPr>
      <w:ind w:left="0" w:hanging="2"/>
      <w:rPr>
        <w:rFonts w:ascii="Times New Roman" w:eastAsia="Times New Roman" w:hAnsi="Times New Roman" w:cs="Times New Roman"/>
        <w:color w:val="3C3C3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E24"/>
    <w:multiLevelType w:val="multilevel"/>
    <w:tmpl w:val="E4029B3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E42001D"/>
    <w:multiLevelType w:val="hybridMultilevel"/>
    <w:tmpl w:val="59A69A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2A"/>
    <w:rsid w:val="00042D17"/>
    <w:rsid w:val="00087CE7"/>
    <w:rsid w:val="001252BE"/>
    <w:rsid w:val="00126C48"/>
    <w:rsid w:val="0016322A"/>
    <w:rsid w:val="001C5042"/>
    <w:rsid w:val="0023497A"/>
    <w:rsid w:val="00235ABD"/>
    <w:rsid w:val="00242136"/>
    <w:rsid w:val="00282E2F"/>
    <w:rsid w:val="002A2467"/>
    <w:rsid w:val="003035C5"/>
    <w:rsid w:val="0036031B"/>
    <w:rsid w:val="00385AB7"/>
    <w:rsid w:val="00514690"/>
    <w:rsid w:val="00523350"/>
    <w:rsid w:val="005D72CA"/>
    <w:rsid w:val="00691693"/>
    <w:rsid w:val="006D0E43"/>
    <w:rsid w:val="007202CA"/>
    <w:rsid w:val="00780607"/>
    <w:rsid w:val="00836702"/>
    <w:rsid w:val="00A54698"/>
    <w:rsid w:val="00A55178"/>
    <w:rsid w:val="00AB3AD6"/>
    <w:rsid w:val="00B330DE"/>
    <w:rsid w:val="00B4091E"/>
    <w:rsid w:val="00C07728"/>
    <w:rsid w:val="00C664A2"/>
    <w:rsid w:val="00C72442"/>
    <w:rsid w:val="00CA5705"/>
    <w:rsid w:val="00D2596F"/>
    <w:rsid w:val="00DD6602"/>
    <w:rsid w:val="00DF77B8"/>
    <w:rsid w:val="00E30873"/>
    <w:rsid w:val="00E85746"/>
    <w:rsid w:val="00EE6B5E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232A"/>
  <w15:docId w15:val="{188CD8A0-0F06-4F32-B910-2EF31C49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lang w:eastAsia="ja-JP"/>
    </w:rPr>
  </w:style>
  <w:style w:type="character" w:styleId="Rimandocommento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7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YT2/nvgo4ZSvifbnK/BQcF/SiQ==">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Silvia Cavorso</cp:lastModifiedBy>
  <cp:revision>2</cp:revision>
  <dcterms:created xsi:type="dcterms:W3CDTF">2023-05-23T12:04:00Z</dcterms:created>
  <dcterms:modified xsi:type="dcterms:W3CDTF">2023-05-23T12:04:00Z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