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4C" w:rsidRDefault="00AE534C" w:rsidP="00AE534C">
      <w:pPr>
        <w:spacing w:after="160" w:line="240" w:lineRule="auto"/>
        <w:ind w:left="0" w:hanging="2"/>
        <w:jc w:val="right"/>
        <w:rPr>
          <w:rFonts w:eastAsia="Times New Roman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Allegato </w:t>
      </w:r>
      <w:r>
        <w:rPr>
          <w:rFonts w:eastAsia="Times New Roman"/>
          <w:b/>
          <w:bCs/>
          <w:color w:val="000000"/>
          <w:sz w:val="20"/>
          <w:szCs w:val="20"/>
        </w:rPr>
        <w:t>I</w:t>
      </w:r>
    </w:p>
    <w:p w:rsidR="00AE534C" w:rsidRPr="00CE7B90" w:rsidRDefault="00AE534C" w:rsidP="00AE534C">
      <w:pPr>
        <w:spacing w:after="160" w:line="240" w:lineRule="auto"/>
        <w:ind w:left="0" w:hanging="2"/>
        <w:jc w:val="center"/>
        <w:rPr>
          <w:rFonts w:eastAsia="Times New Roman"/>
          <w:sz w:val="20"/>
          <w:szCs w:val="20"/>
        </w:rPr>
      </w:pPr>
      <w:r w:rsidRPr="00CE7B90">
        <w:rPr>
          <w:rFonts w:eastAsia="Times New Roman"/>
          <w:b/>
          <w:bCs/>
          <w:color w:val="000000"/>
          <w:sz w:val="20"/>
          <w:szCs w:val="20"/>
        </w:rPr>
        <w:t>PR FESR 2021-2027</w:t>
      </w:r>
      <w:bookmarkStart w:id="0" w:name="_GoBack"/>
      <w:bookmarkEnd w:id="0"/>
    </w:p>
    <w:p w:rsidR="00AE534C" w:rsidRPr="00CE7B90" w:rsidRDefault="00AE534C" w:rsidP="00AE534C">
      <w:pPr>
        <w:spacing w:line="240" w:lineRule="auto"/>
        <w:ind w:left="0" w:hanging="2"/>
        <w:jc w:val="center"/>
        <w:rPr>
          <w:b/>
          <w:sz w:val="20"/>
          <w:szCs w:val="20"/>
        </w:rPr>
      </w:pPr>
      <w:r w:rsidRPr="00CE7B90">
        <w:rPr>
          <w:rFonts w:eastAsia="Times New Roman"/>
          <w:b/>
          <w:bCs/>
          <w:color w:val="3C3C3B"/>
          <w:sz w:val="20"/>
          <w:szCs w:val="20"/>
        </w:rPr>
        <w:t>Azione 1.3.11 Interventi a sostegno delle imprese culturali, creative e dell’audiovisivo - Sub C “Produzione audiovisiva”</w:t>
      </w:r>
    </w:p>
    <w:p w:rsidR="00AE534C" w:rsidRDefault="00AE534C" w:rsidP="00AE534C">
      <w:pPr>
        <w:ind w:left="0" w:hanging="2"/>
        <w:jc w:val="center"/>
        <w:rPr>
          <w:b/>
          <w:sz w:val="20"/>
          <w:szCs w:val="20"/>
        </w:rPr>
      </w:pPr>
    </w:p>
    <w:p w:rsidR="00A60BB2" w:rsidRPr="00AE534C" w:rsidRDefault="003F0C06" w:rsidP="00AE534C">
      <w:pPr>
        <w:ind w:left="0" w:hanging="2"/>
        <w:jc w:val="center"/>
        <w:rPr>
          <w:b/>
          <w:sz w:val="20"/>
          <w:szCs w:val="20"/>
        </w:rPr>
      </w:pPr>
      <w:r w:rsidRPr="00AE534C">
        <w:rPr>
          <w:b/>
          <w:sz w:val="20"/>
          <w:szCs w:val="20"/>
        </w:rPr>
        <w:t>INCARICO PER LA SOTTOSCRIZIONE DIGITALE E PRESENTAZIONE TELEMATICA DI DOCUMENTI PROCURA SPECIALE AI SENSI DELL'ARTICOLO 38, C. 3 BIS DEL DPR 28 DICEMBRE 2000, N. 445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sottoscritto/a (cognome e nome)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nato 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br/>
      </w: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qualità di: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>
            <wp:extent cx="189865" cy="142240"/>
            <wp:effectExtent l="0" t="0" r="0" b="0"/>
            <wp:docPr id="10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titolare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>
            <wp:extent cx="189865" cy="142240"/>
            <wp:effectExtent l="0" t="0" r="0" b="0"/>
            <wp:docPr id="10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legale rappresentante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dell'impresa/società</w:t>
      </w:r>
    </w:p>
    <w:p w:rsidR="00A60BB2" w:rsidRDefault="003F0C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5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ovvero in qualità di: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>
            <wp:extent cx="189865" cy="142240"/>
            <wp:effectExtent l="0" t="0" r="0" b="0"/>
            <wp:docPr id="10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libero professionista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>
            <wp:extent cx="189865" cy="142240"/>
            <wp:effectExtent l="0" t="0" r="0" b="0"/>
            <wp:docPr id="10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associazione professionale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 sede in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via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codice fiscale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partita iva</w:t>
      </w:r>
    </w:p>
    <w:p w:rsidR="00A60BB2" w:rsidRDefault="003F0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ovvero in qualità di: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>
            <wp:extent cx="189865" cy="142240"/>
            <wp:effectExtent l="0" t="0" r="0" b="0"/>
            <wp:docPr id="10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promotore d’impresa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keepNext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 DI CONFERIRE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al/alla Sig./Sig.ra (</w:t>
      </w:r>
      <w:r>
        <w:rPr>
          <w:rFonts w:ascii="Times New Roman" w:eastAsia="Times New Roman" w:hAnsi="Times New Roman" w:cs="Times New Roman"/>
          <w:i/>
          <w:color w:val="000000"/>
        </w:rPr>
        <w:t xml:space="preserve">cognome e nome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dell’intermediario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_____________________ codice fiscale </w:t>
      </w:r>
      <w:r>
        <w:rPr>
          <w:rFonts w:ascii="Times New Roman" w:eastAsia="Times New Roman" w:hAnsi="Times New Roman" w:cs="Times New Roman"/>
          <w:color w:val="000000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> Tel.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________ </w:t>
      </w:r>
      <w:r>
        <w:rPr>
          <w:rFonts w:ascii="Times New Roman" w:eastAsia="Times New Roman" w:hAnsi="Times New Roman" w:cs="Times New Roman"/>
          <w:color w:val="000000"/>
        </w:rPr>
        <w:t>fax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__________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__</w:t>
      </w:r>
      <w:r>
        <w:rPr>
          <w:rFonts w:ascii="Times New Roman" w:eastAsia="Times New Roman" w:hAnsi="Times New Roman" w:cs="Times New Roman"/>
          <w:color w:val="000000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___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98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Posta elettronica certificata – PEC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obbligatoria) </w:t>
      </w:r>
      <w:r>
        <w:rPr>
          <w:rFonts w:ascii="Times New Roman" w:eastAsia="Times New Roman" w:hAnsi="Times New Roman" w:cs="Times New Roman"/>
          <w:color w:val="000000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________________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keepNext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PROCURA SPECIALE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 la sottoscrizione digitale e presentazione telematica della pratica riferita al PR FESR 2021-2027 DEL VENETO Azione 1.3.11 Interventi a sostegno delle imprese culturali, creative e dell'audiovisivo - Sub 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</w:rPr>
        <w:t>Produzione audiovisiva</w:t>
      </w:r>
      <w:r>
        <w:rPr>
          <w:rFonts w:ascii="Times New Roman" w:eastAsia="Times New Roman" w:hAnsi="Times New Roman" w:cs="Times New Roman"/>
          <w:color w:val="000000"/>
        </w:rPr>
        <w:t>”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Il/I sottoscritto/i dichiara/no ai sensi dell’art. 47 DPR 445/2000, consapevole/i delle responsabilità penali di cui all’art.76 del DPR 445/2000 per le ipotesi di falsità in atti e dichiarazioni mendaci:</w:t>
      </w: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</w:p>
    <w:p w:rsidR="00A60BB2" w:rsidRDefault="003F0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le dichiarazioni contenute nella pratica in oggetto sono così rese al procuratore speciale;</w:t>
      </w:r>
    </w:p>
    <w:p w:rsidR="00A60BB2" w:rsidRDefault="003F0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 preso visione dei documenti informatici allegati alla pratica e che gli stessi sono conformi agli originali cartacei, muniti di propria firma autografa, previamente consegnati al procuratore speciale sopra identificato;</w:t>
      </w:r>
    </w:p>
    <w:p w:rsidR="00A60BB2" w:rsidRDefault="003F0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 provveduto a sottoscrivere con propria firma autografa copia cartacea delle domande (di partecipazione e/o di erogazione) di cui ha ricevuto copia;</w:t>
      </w:r>
    </w:p>
    <w:p w:rsidR="00A60BB2" w:rsidRDefault="003F0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eleggere quale domicilio speciale per l'invio di tutti gli atti e le comunicazioni inerenti il procedimento amministrativo in oggetto il seguente indirizzo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PEC:  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Al procuratore speciale viene conferita la facoltà di eseguire eventuali rettifiche di errori formali inerenti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modulistica elettronica.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9"/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2976"/>
        <w:gridCol w:w="2977"/>
      </w:tblGrid>
      <w:tr w:rsidR="00A60BB2">
        <w:trPr>
          <w:trHeight w:val="31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EAD5"/>
          </w:tcPr>
          <w:p w:rsidR="00A60BB2" w:rsidRDefault="003F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e cognome*</w:t>
            </w:r>
          </w:p>
        </w:tc>
        <w:tc>
          <w:tcPr>
            <w:tcW w:w="2976" w:type="dxa"/>
            <w:tcBorders>
              <w:top w:val="single" w:sz="4" w:space="0" w:color="000000"/>
            </w:tcBorders>
            <w:shd w:val="clear" w:color="auto" w:fill="EAEAD5"/>
          </w:tcPr>
          <w:p w:rsidR="00A60BB2" w:rsidRDefault="003F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Codice fiscale*</w:t>
            </w: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EAD5"/>
          </w:tcPr>
          <w:p w:rsidR="00A60BB2" w:rsidRDefault="003F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autografa*</w:t>
            </w:r>
          </w:p>
        </w:tc>
      </w:tr>
      <w:tr w:rsidR="00A60BB2">
        <w:trPr>
          <w:trHeight w:val="309"/>
        </w:trPr>
        <w:tc>
          <w:tcPr>
            <w:tcW w:w="3838" w:type="dxa"/>
            <w:tcBorders>
              <w:left w:val="single" w:sz="4" w:space="0" w:color="000000"/>
            </w:tcBorders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BB2">
        <w:trPr>
          <w:trHeight w:val="309"/>
        </w:trPr>
        <w:tc>
          <w:tcPr>
            <w:tcW w:w="3838" w:type="dxa"/>
            <w:tcBorders>
              <w:left w:val="single" w:sz="4" w:space="0" w:color="000000"/>
            </w:tcBorders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BB2">
        <w:trPr>
          <w:trHeight w:val="1193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EAD5"/>
          </w:tcPr>
          <w:p w:rsidR="00A60BB2" w:rsidRDefault="00A6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*del/i soggetto/i delegante/i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presente procura speciale va sottoscritta digitalmente dal procuratore ed allegata alla pratica unitamente a copia informatica di un documento d’identità valido di ognuno dei sottoscrittori con firma autografa.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Dichiarazione sostitutiva dell’atto di notorietà resa dal procuratore</w:t>
      </w: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ai sensi art. 47 DPR 445/2000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sottoscritto procuratore firmatario digitale del presente documento, consapevole delle responsabilità penali</w:t>
      </w: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cui all’art.76 del DPR 445/2000 per le ipotesi di falsità in atti e dichiarazioni mendaci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ai sensi dell’art. 46 lett. U), e art. 47 c. 3, DPR 445/2000 di agire in qualità di procuratore speciale in rappresentanza dei soggetti che hanno apposto la propria firma autografa;</w:t>
      </w:r>
    </w:p>
    <w:p w:rsidR="00A60BB2" w:rsidRDefault="003F0C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tutte le dichiarazioni contenute nella pratica in oggetto sono così ricevute dai dichiaranti e che i documenti informatici allegati alla pratica sono conformi agli originali cartacei consegnatigli dal/i delegante/i, muniti di firma autografa dello/gli stesso/i, che verranno custoditi in originale presso il proprio studio/ufficio nei termini previsti dalle norme vigenti, anche in caso di successiva revoca della procura, unitamente a copia cartacea delle domande (di partecipazione e/o di erogazione) munite di firma autografa del/i soggetto/i delegante/i;</w:t>
      </w:r>
    </w:p>
    <w:p w:rsidR="00A60BB2" w:rsidRDefault="003F0C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tutti i documenti di cui al precedente punto 2), ivi incluse le domande (di partecipazione e/o di erogazione) munite di firma autografa del/i soggetto/i delegante/i, sono stati consegnati in copia conforme all’originale allo/agli stesso/i soggetto/i delegante/i ai fini della loro conservazione.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60BB2" w:rsidRDefault="003F0C06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                                         Firma digitale del procuratore</w:t>
      </w:r>
    </w:p>
    <w:p w:rsidR="00A60BB2" w:rsidRDefault="00A60BB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A60BB2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C6C" w:rsidRDefault="00120C6C">
      <w:pPr>
        <w:spacing w:line="240" w:lineRule="auto"/>
        <w:ind w:left="0" w:hanging="2"/>
      </w:pPr>
      <w:r>
        <w:separator/>
      </w:r>
    </w:p>
  </w:endnote>
  <w:endnote w:type="continuationSeparator" w:id="0">
    <w:p w:rsidR="00120C6C" w:rsidRDefault="00120C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BB2" w:rsidRDefault="003F0C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C6C" w:rsidRDefault="00120C6C">
      <w:pPr>
        <w:spacing w:line="240" w:lineRule="auto"/>
        <w:ind w:left="0" w:hanging="2"/>
      </w:pPr>
      <w:r>
        <w:separator/>
      </w:r>
    </w:p>
  </w:footnote>
  <w:footnote w:type="continuationSeparator" w:id="0">
    <w:p w:rsidR="00120C6C" w:rsidRDefault="00120C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BB2" w:rsidRDefault="00A60B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BB2" w:rsidRDefault="00A60B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A63F4"/>
    <w:multiLevelType w:val="multilevel"/>
    <w:tmpl w:val="88B86756"/>
    <w:lvl w:ilvl="0">
      <w:start w:val="3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604E5B6F"/>
    <w:multiLevelType w:val="multilevel"/>
    <w:tmpl w:val="1548B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60806BDC"/>
    <w:multiLevelType w:val="multilevel"/>
    <w:tmpl w:val="33A24AE4"/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722F4824"/>
    <w:multiLevelType w:val="multilevel"/>
    <w:tmpl w:val="A6F23C46"/>
    <w:lvl w:ilvl="0">
      <w:start w:val="1"/>
      <w:numFmt w:val="decimal"/>
      <w:lvlText w:val="%1."/>
      <w:lvlJc w:val="left"/>
      <w:pPr>
        <w:ind w:left="724" w:hanging="359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4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4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4" w:hanging="36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B2"/>
    <w:rsid w:val="00120C6C"/>
    <w:rsid w:val="003F0C06"/>
    <w:rsid w:val="00A60BB2"/>
    <w:rsid w:val="00AE534C"/>
    <w:rsid w:val="00F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0352"/>
  <w15:docId w15:val="{51CB819F-6061-41BD-9D7A-5ED95265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4857CD"/>
    <w:pPr>
      <w:ind w:left="720"/>
      <w:contextualSpacing/>
    </w:p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Z28lCnn3QjxJP18d+DQIn7rLHw==">AMUW2mVw8GR3bXBp108bs9Lw2+9B6x2O5+jTyS3qQ24zMhNih0dX3wfeWmZI31HKCzIrEhesdnqWb1e0VNGBOFTvH6SyXjN9hTnaPRsIbii8q7Z+F9ZedDbWahRPZSeHN4E+YFEn36dJ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Decimo Poloniato</cp:lastModifiedBy>
  <cp:revision>3</cp:revision>
  <dcterms:created xsi:type="dcterms:W3CDTF">2023-03-27T10:44:00Z</dcterms:created>
  <dcterms:modified xsi:type="dcterms:W3CDTF">2023-03-28T09:10:00Z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