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 xml:space="preserve">ALLEGATO 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 FESR 2021-2027 DEL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Azione 1.3.11 Interventi a sostegno delle imprese culturali, creative e dell'audiovisivo - </w:t>
        <w:br w:type="textWrapping"/>
        <w:t xml:space="preserve">Sub A  - Consolidamento di imprese esistenti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SOSTITUTIVA DI CERTIFICAZIONE DI ISCRIZIONE ALL'ALBO PROFESSIONALE AI SENSI DELL'ARTICOLO 46 DEL DPR 28 DICEMBRE 2000, N. 445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Dr./Dr.ssa   ______________________________________________________</w:t>
        <w:br w:type="textWrapping"/>
        <w:t xml:space="preserve">nato/a a ________________ prov. ____ il _____     residente a ____________________prov. 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 _________________________________________________ n. ______________________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laureato in _____________________ presso l’Università degli Studi di 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data_______e abilitato all’esercizio della professione di________________________________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 l’Università degli Studi di _______________________con esame di Stato  nella_______________ sessione dell’anno______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anche penali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caso di rilascio di dichiarazioni mendaci, formazione di atti falsi e loro uso, e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conseguente decadenza dai benefici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concessi sulla base di una dichiarazione non veritiera, ai sensi degli articoli 75 e 76 del decreto del Presidente della Repubblica 28 dicembre 2000, n. 445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SOTTO LA PROPRIA RESPONSABILITA'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  essere   iscritto/a   all'Albo   Professionale  del/degli___________________ della   Provincia di _________________________ al n. ___________ dalla data del 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 li, _____________</w:t>
        <w:tab/>
        <w:tab/>
        <w:tab/>
        <w:tab/>
        <w:t xml:space="preserve">   il/la dichiarante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(apporre la firma digitale)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150"/>
      <w:gridCol w:w="1628"/>
      <w:tblGridChange w:id="0">
        <w:tblGrid>
          <w:gridCol w:w="8150"/>
          <w:gridCol w:w="1628"/>
        </w:tblGrid>
      </w:tblGridChange>
    </w:tblGrid>
    <w:tr>
      <w:trPr>
        <w:cantSplit w:val="0"/>
        <w:trHeight w:val="584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 4  Dgr n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.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1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575"/>
      <w:gridCol w:w="1276"/>
      <w:tblGridChange w:id="0">
        <w:tblGrid>
          <w:gridCol w:w="8575"/>
          <w:gridCol w:w="1276"/>
        </w:tblGrid>
      </w:tblGridChange>
    </w:tblGrid>
    <w:tr>
      <w:trPr>
        <w:cantSplit w:val="0"/>
        <w:trHeight w:val="1293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295525" cy="28448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ALLEGATO  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Dgr 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 </w:t>
          </w: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339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29.03.2023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Rientrocorpodeltesto3Carattere">
    <w:name w:val="Rientro corpo del testo 3 Carattere"/>
    <w:next w:val="Rientrocorpodeltesto3Carattere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U9TF3wDe8HroJQRYNzyF7KuCGA==">AMUW2mXEQJCiCwdcg3J8lorsZ76Ji71bZY+b+cI7Myof3m7YqfBTaOrrB7CB1Offct52aFZDFDm60MGrOvjp5heSfbvGYc1iuyG9ZI5TuXo1hk1UiPGHUH4=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2023-03-17T09:24:00Z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0x01010029958AFEB7547F40A87D8033C3EBDB72</vt:lpstr>
  </property>
  <property fmtid="{D5CDD505-2E9C-101B-9397-08002B2CF9AE}" pid="3" name="ContentType">
    <vt:lpstr>Documento</vt:lpstr>
  </property>
  <property fmtid="{D5CDD505-2E9C-101B-9397-08002B2CF9AE}" pid="4" name="Order">
    <vt:lpstr>9100.00000000000</vt:lpstr>
  </property>
</Properties>
</file>