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7020"/>
        <w:tblGridChange w:id="0">
          <w:tblGrid>
            <w:gridCol w:w="3630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Alla Regione del Veneto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Direzione Beni Attività Culturali e Sport</w:t>
              <w:br w:type="textWrapping"/>
              <w:t xml:space="preserve">U.O. Attività culturali e Spettacolo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Palazzo Sceriman, Cannaregio 168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30121 Venezia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beniattivitaculturalisport@pec.regione.veneto.it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0620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8820"/>
        <w:tblGridChange w:id="0">
          <w:tblGrid>
            <w:gridCol w:w="1800"/>
            <w:gridCol w:w="8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Domanda di contributo ai sensi della LR 17/2019 “Legge per la cultura”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Interventi della Regione a favore dello spettacolo dal vivo professionistico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Bando ordinario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  <w:t xml:space="preserve"> - Rif. DGR n. 885 del 19.07.2022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65.0" w:type="dxa"/>
        <w:jc w:val="left"/>
        <w:tblInd w:w="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255"/>
        <w:gridCol w:w="8700"/>
        <w:tblGridChange w:id="0">
          <w:tblGrid>
            <w:gridCol w:w="1710"/>
            <w:gridCol w:w="255"/>
            <w:gridCol w:w="8700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Marca da bollo di € 16,00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(ai sensi del D.P.R.642/72)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Numero identificativo della marca da bollo ____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Il soggetto sottoscrittore dichiara che la marca da bollo è stata annullata per la presentazione della presente domanda e non sarà utilizzata per altri adempimenti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Pagamento effettuato per via telematica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Soggetto esentato in quanto _____________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Amministrazioni dello Stato, regioni, province, comuni, loro consorzi e associazioni, nonché comunità montane, Onlus, Associazioni di volontariato (rif. D.P.R.642/72 allegato B artt.16 e 27 bis) 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6960"/>
        <w:tblGridChange w:id="0">
          <w:tblGrid>
            <w:gridCol w:w="366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DATI SOGGETTO RICHIEDENTE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nato/a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 qualità di Rappresentante legale di</w:t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6900"/>
        <w:tblGridChange w:id="0">
          <w:tblGrid>
            <w:gridCol w:w="3720"/>
            <w:gridCol w:w="69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DATI ENTE- ASSOCIAZIONE- FONDAZIONE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sede legale (via, comune)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sede operativa (via, comune)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partita Iva/codice fiscale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pec (indirizzo di posta certificato)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sito web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CHIEDE UN CONTRIBUTO </w:t>
        <w:br w:type="textWrapping"/>
      </w:r>
      <w:r w:rsidDel="00000000" w:rsidR="00000000" w:rsidRPr="00000000">
        <w:rPr>
          <w:rtl w:val="0"/>
        </w:rPr>
        <w:t xml:space="preserve">di essere ammesso al bando per la concessione di contributi a sostegno di iniziative progettuali per l’anno 2022 concernenti attività di produzione ed eventi, festival, stagioni, rassegne nel settore dello spettacolo dal vivo, con l’iniziativa di seguito riportata</w:t>
      </w:r>
    </w:p>
    <w:p w:rsidR="00000000" w:rsidDel="00000000" w:rsidP="00000000" w:rsidRDefault="00000000" w:rsidRPr="00000000" w14:paraId="0000003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7005"/>
        <w:tblGridChange w:id="0">
          <w:tblGrid>
            <w:gridCol w:w="3645"/>
            <w:gridCol w:w="70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INFORMAZIONI GENERALI DEL PROGETTO-INIZIATIVA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denominazione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spesa complessiva preventivata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contributo regionale richiesto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 tal fine, ai sensi e per gli effetti degli articoli 47 e 48 del DPR n. 445 del 28.12.2000 – Testo Unico delle disposizioni legislative e regolamentari in materia di documentazione amministrativa, consapevole delle sanzioni penali previste in caso di dichiarazioni non veritiere e di falsità negli atti e della conseguente decadenza dai benefici di cui agli artt. 75 e 76 del D.P.R. 445/2000,</w:t>
      </w:r>
    </w:p>
    <w:p w:rsidR="00000000" w:rsidDel="00000000" w:rsidP="00000000" w:rsidRDefault="00000000" w:rsidRPr="00000000" w14:paraId="000000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i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i w:val="1"/>
          <w:sz w:val="18"/>
          <w:szCs w:val="18"/>
          <w:rtl w:val="0"/>
        </w:rPr>
        <w:br w:type="textWrapping"/>
      </w:r>
    </w:p>
    <w:tbl>
      <w:tblPr>
        <w:tblStyle w:val="Table7"/>
        <w:tblW w:w="104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"/>
        <w:gridCol w:w="10095"/>
        <w:tblGridChange w:id="0">
          <w:tblGrid>
            <w:gridCol w:w="315"/>
            <w:gridCol w:w="10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 il soggetto richiedente è in possesso dei requisiti previsti nel Bando, in particolare all’art.4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non aver presentato domanda di finanziamento per il medesimo progetto ai sensi di altre leggi regionali del settore o in risposta a bandi e avvisi regionali concernenti lo spettacolo dal vivo, emanati ai sensi della LR 17/2019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avere presentato domanda per il/la medesimo/a progetto/iniziativa/intervento ai sensi della/e L.R. n._____ del _____________ 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 essere in regola con gli obblighi contributivi e assicurativi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che l’Ente/Associazione non persegue finalità di lucro o ha l’obbligo statutario di reinvestire gli utili e gli avanzi di gestione nello svolgimento delle attività previste da statuto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 la partecipazione agli organi collegiali, anche di amministrazioni, dell’ente che rappresento, nonché la titolarità degli organi del medesimo ente è onorifica e dà luogo esclusivamente ad eventuali rimborsi spese come previsto dall’art.6 comma 2 del D.L.78/2010, convertito con L.122/2010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(sono esclusi gli Enti locali)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che l’ente è escluso dall’applicazione delle disposizioni di cui dall’art.6 comma 2 del D.L.78/2010, convertito con L.122/2010, in quanto trattasi di ___________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(sono esclusi gli Enti locali)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di non versare in nessuna delle condizioni ostative alla concessione di contributo previste dall’art.1 della L.R. n.16/2018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(sono esclusi gli Enti locali)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raggiungano: </w:t>
              <w:br w:type="textWrapping"/>
              <w:t xml:space="preserve">a) un tempo superiore ad anni due di reclusione, sola o congiunta a pena pecuniaria, con effetti fino alla riabilitazione; </w:t>
              <w:br w:type="textWrapping"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 essere informato che, </w:t>
            </w:r>
            <w:r w:rsidDel="00000000" w:rsidR="00000000" w:rsidRPr="00000000">
              <w:rPr>
                <w:i w:val="1"/>
                <w:rtl w:val="0"/>
              </w:rPr>
              <w:t xml:space="preserve">ai sensi e per gli effetti del Regolamento 2016/679/UE (General Data Protection Regulation – GDPR)</w:t>
            </w:r>
            <w:r w:rsidDel="00000000" w:rsidR="00000000" w:rsidRPr="00000000">
              <w:rPr>
                <w:rtl w:val="0"/>
              </w:rPr>
              <w:t xml:space="preserve">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G.D.P.R, pubblicata nella sezione “Privacy” del sito www.regione.veneto.it , accessibile dal link in calce alla home page.</w:t>
            </w:r>
          </w:p>
        </w:tc>
      </w:tr>
    </w:tbl>
    <w:p w:rsidR="00000000" w:rsidDel="00000000" w:rsidP="00000000" w:rsidRDefault="00000000" w:rsidRPr="00000000" w14:paraId="000000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 </w:t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t xml:space="preserve">esclusivamente in formato PDF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03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"/>
        <w:gridCol w:w="10050"/>
        <w:tblGridChange w:id="0">
          <w:tblGrid>
            <w:gridCol w:w="285"/>
            <w:gridCol w:w="10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hd w:fill="ffffff" w:val="clear"/>
              <w:spacing w:after="160" w:lineRule="auto"/>
              <w:jc w:val="both"/>
              <w:rPr>
                <w:color w:val="444444"/>
                <w:highlight w:val="white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scheda del progetto</w:t>
            </w:r>
            <w:r w:rsidDel="00000000" w:rsidR="00000000" w:rsidRPr="00000000">
              <w:rPr>
                <w:color w:val="44444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(utilizzare l’apposito modulo previsto specificando gli elementi di dettaglio richiesti)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hd w:fill="ffffff" w:val="clear"/>
              <w:spacing w:after="160" w:lineRule="auto"/>
              <w:jc w:val="both"/>
              <w:rPr>
                <w:b w:val="1"/>
                <w:color w:val="444444"/>
                <w:highlight w:val="white"/>
              </w:rPr>
            </w:pPr>
            <w:r w:rsidDel="00000000" w:rsidR="00000000" w:rsidRPr="00000000">
              <w:rPr>
                <w:b w:val="1"/>
                <w:color w:val="444444"/>
                <w:highlight w:val="white"/>
                <w:rtl w:val="0"/>
              </w:rPr>
              <w:t xml:space="preserve">bilancio preventivo delle entrate e delle spese 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previste per la realizzazione del</w:t>
            </w:r>
            <w:r w:rsidDel="00000000" w:rsidR="00000000" w:rsidRPr="00000000">
              <w:rPr>
                <w:color w:val="444444"/>
                <w:rtl w:val="0"/>
              </w:rPr>
              <w:t xml:space="preserve"> progetto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, con indicazione </w:t>
            </w:r>
            <w:r w:rsidDel="00000000" w:rsidR="00000000" w:rsidRPr="00000000">
              <w:rPr>
                <w:b w:val="1"/>
                <w:color w:val="444444"/>
                <w:highlight w:val="white"/>
                <w:rtl w:val="0"/>
              </w:rPr>
              <w:t xml:space="preserve">del contributo richiesto alla Regione e della copertura finanziaria di almeno il 50% del costo totale con fondi propri e/o altri fondi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hd w:fill="ffffff" w:val="clear"/>
              <w:spacing w:after="160" w:lineRule="auto"/>
              <w:jc w:val="both"/>
              <w:rPr>
                <w:b w:val="1"/>
                <w:color w:val="444444"/>
                <w:highlight w:val="yellow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elenco degli eventuali soggetti coinvolti (anche in partnership) </w:t>
            </w:r>
            <w:r w:rsidDel="00000000" w:rsidR="00000000" w:rsidRPr="00000000">
              <w:rPr>
                <w:color w:val="444444"/>
                <w:rtl w:val="0"/>
              </w:rPr>
              <w:t xml:space="preserve">nel progetto e relativi ruoli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lineRule="auto"/>
              <w:jc w:val="both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curricula delle principali figure professionali coinvolte </w:t>
            </w:r>
            <w:r w:rsidDel="00000000" w:rsidR="00000000" w:rsidRPr="00000000">
              <w:rPr>
                <w:color w:val="444444"/>
                <w:rtl w:val="0"/>
              </w:rPr>
              <w:t xml:space="preserve">a livello artistico e organizzativo nella realizzazione del progetto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elenco dei finanziamenti e della loro natura ricevuti dal 01.01.2020 per le proprie progettualità ed attività di spettacolo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hd w:fill="ffffff" w:val="clear"/>
              <w:spacing w:after="160" w:lineRule="auto"/>
              <w:jc w:val="both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atto costitutivo e statuto</w:t>
            </w:r>
            <w:r w:rsidDel="00000000" w:rsidR="00000000" w:rsidRPr="00000000">
              <w:rPr>
                <w:color w:val="444444"/>
                <w:rtl w:val="0"/>
              </w:rPr>
              <w:t xml:space="preserve"> del soggetto richiedente redatto in forma pubblica o scrittura privata registrata se non sia già stato trasmesso all’Amministrazione regionale 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(non richiesto agli Enti locali)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hd w:fill="ffffff" w:val="clear"/>
              <w:spacing w:after="160" w:lineRule="auto"/>
              <w:jc w:val="both"/>
              <w:rPr>
                <w:color w:val="44444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444444"/>
                <w:rtl w:val="0"/>
              </w:rPr>
              <w:t xml:space="preserve">copia fotostatica di un documento d’identità</w:t>
            </w:r>
            <w:r w:rsidDel="00000000" w:rsidR="00000000" w:rsidRPr="00000000">
              <w:rPr>
                <w:color w:val="444444"/>
                <w:rtl w:val="0"/>
              </w:rPr>
              <w:t xml:space="preserve"> in corso di validità del soggetto sottoscrittore qualora la firma di sottoscrizione non sia digitale 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(non richiesto agli Enti locali)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80.0" w:type="dxa"/>
        <w:jc w:val="left"/>
        <w:tblInd w:w="2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8205"/>
        <w:tblGridChange w:id="0">
          <w:tblGrid>
            <w:gridCol w:w="2175"/>
            <w:gridCol w:w="8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LUOGO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 </w:t>
            </w:r>
            <w:r w:rsidDel="00000000" w:rsidR="00000000" w:rsidRPr="00000000">
              <w:rPr>
                <w:i w:val="1"/>
                <w:rtl w:val="0"/>
              </w:rPr>
              <w:t xml:space="preserve">(digitale o sottoscrizione autografa e conversione del modulo in rappresentazione digitale con estensione pdf)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90.0" w:type="dxa"/>
        <w:jc w:val="left"/>
        <w:tblInd w:w="3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5610"/>
        <w:tblGridChange w:id="0">
          <w:tblGrid>
            <w:gridCol w:w="4680"/>
            <w:gridCol w:w="5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Specificare il numero di allegati alla domanda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n. </w:t>
            </w:r>
          </w:p>
        </w:tc>
      </w:tr>
    </w:tbl>
    <w:p w:rsidR="00000000" w:rsidDel="00000000" w:rsidP="00000000" w:rsidRDefault="00000000" w:rsidRPr="00000000" w14:paraId="00000079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+F9T5w7jSXmwcV092pL6dMUpOQ==">AMUW2mVEZXQYJ+8Wyu5i6ERfj606Pvt47qO4AjR1TQYl/m1r5DBZqAdSrrHzG52TIYdptLk6c8HXcw63pYWQWVJsAe2PAPpNrw+uv0fu/1WJR4DzXp4M2fCHb/zuQzUJzNJlD69AfXlV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2022-07-21T10:24:00Z</dcterms:created>
  <dc:creator>Lucia Vivian</dc:creator>
</cp:coreProperties>
</file>