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righ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MODULO B </w:t>
      </w:r>
    </w:p>
    <w:p w:rsidR="00000000" w:rsidDel="00000000" w:rsidP="00000000" w:rsidRDefault="00000000" w:rsidRPr="00000000" w14:paraId="00000002">
      <w:pPr>
        <w:jc w:val="righ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SCHEDA PROGETTO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1"/>
        <w:spacing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INTERVENTI DELLA REGIONE A FAVORE DELLA COMMEMORAZIONE DI EVENTI E PERSONALIT</w:t>
      </w:r>
      <w:r w:rsidDel="00000000" w:rsidR="00000000" w:rsidRPr="00000000">
        <w:rPr>
          <w:b w:val="1"/>
          <w:rtl w:val="0"/>
        </w:rPr>
        <w:t xml:space="preserve">À</w:t>
      </w:r>
      <w:r w:rsidDel="00000000" w:rsidR="00000000" w:rsidRPr="00000000">
        <w:rPr>
          <w:b w:val="1"/>
          <w:rtl w:val="0"/>
        </w:rPr>
        <w:t xml:space="preserve"> CHE HANNO SEGNATO LA STORIA DEL VENETO</w:t>
      </w:r>
    </w:p>
    <w:p w:rsidR="00000000" w:rsidDel="00000000" w:rsidP="00000000" w:rsidRDefault="00000000" w:rsidRPr="00000000" w14:paraId="00000008">
      <w:pPr>
        <w:widowControl w:val="1"/>
        <w:spacing w:line="36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rtl w:val="0"/>
        </w:rPr>
        <w:t xml:space="preserve">L.R. n. 17/2019, art. 33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SOGGETTO 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TITOLO DEL PROGETTO ................................................................................................................  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Anno _________</w:t>
      </w:r>
      <w:r w:rsidDel="00000000" w:rsidR="00000000" w:rsidRPr="00000000">
        <w:rPr>
          <w:rtl w:val="0"/>
        </w:rPr>
        <w:t xml:space="preserve">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1"/>
        <w:spacing w:after="200" w:line="276" w:lineRule="auto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Numero delle pagine discrezionale. E’ possibile utilizzare la carta intestata del soggetto richiedente.</w:t>
      </w:r>
    </w:p>
    <w:tbl>
      <w:tblPr>
        <w:tblStyle w:val="Table1"/>
        <w:tblW w:w="9808.0" w:type="dxa"/>
        <w:jc w:val="left"/>
        <w:tblInd w:w="-15.0" w:type="dxa"/>
        <w:tblLayout w:type="fixed"/>
        <w:tblLook w:val="0000"/>
      </w:tblPr>
      <w:tblGrid>
        <w:gridCol w:w="9808"/>
        <w:tblGridChange w:id="0">
          <w:tblGrid>
            <w:gridCol w:w="980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widowControl w:val="1"/>
              <w:ind w:left="0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PROFILO STORICO DELL’EVENTO O BIOGRAFIA DELLA PERSONALITÀ PER LA QUALE SI PROPONGONO ATTIVITÀ DI CELEBRAZIONE</w:t>
            </w:r>
          </w:p>
          <w:p w:rsidR="00000000" w:rsidDel="00000000" w:rsidP="00000000" w:rsidRDefault="00000000" w:rsidRPr="00000000" w14:paraId="00000013">
            <w:pPr>
              <w:widowControl w:val="1"/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1"/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widowControl w:val="1"/>
        <w:spacing w:line="360" w:lineRule="auto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08.0" w:type="dxa"/>
        <w:jc w:val="left"/>
        <w:tblInd w:w="-15.0" w:type="dxa"/>
        <w:tblLayout w:type="fixed"/>
        <w:tblLook w:val="0000"/>
      </w:tblPr>
      <w:tblGrid>
        <w:gridCol w:w="9808"/>
        <w:tblGridChange w:id="0">
          <w:tblGrid>
            <w:gridCol w:w="980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widowControl w:val="1"/>
              <w:ind w:left="0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RELAZIONE CONTENENTE LE RAGIONI DELL’INIZIATIVA</w:t>
            </w:r>
          </w:p>
          <w:p w:rsidR="00000000" w:rsidDel="00000000" w:rsidP="00000000" w:rsidRDefault="00000000" w:rsidRPr="00000000" w14:paraId="00000017">
            <w:pPr>
              <w:widowControl w:val="1"/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1"/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widowControl w:val="1"/>
        <w:spacing w:after="200" w:line="276" w:lineRule="auto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808.0" w:type="dxa"/>
        <w:jc w:val="left"/>
        <w:tblInd w:w="-15.0" w:type="dxa"/>
        <w:tblLayout w:type="fixed"/>
        <w:tblLook w:val="0000"/>
      </w:tblPr>
      <w:tblGrid>
        <w:gridCol w:w="9808"/>
        <w:tblGridChange w:id="0">
          <w:tblGrid>
            <w:gridCol w:w="980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widowControl w:val="1"/>
              <w:ind w:left="0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ARTICOLAZIONE DEGLI EVENTI O DELLE AZIONI CHE COSTITUISCONO IL PROGETTO DI CELEBRAZIONE</w:t>
            </w:r>
          </w:p>
          <w:p w:rsidR="00000000" w:rsidDel="00000000" w:rsidP="00000000" w:rsidRDefault="00000000" w:rsidRPr="00000000" w14:paraId="0000001B">
            <w:pPr>
              <w:widowControl w:val="1"/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1"/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widowControl w:val="1"/>
        <w:spacing w:line="36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808.0" w:type="dxa"/>
        <w:jc w:val="left"/>
        <w:tblInd w:w="-15.0" w:type="dxa"/>
        <w:tblLayout w:type="fixed"/>
        <w:tblLook w:val="0000"/>
      </w:tblPr>
      <w:tblGrid>
        <w:gridCol w:w="9808"/>
        <w:tblGridChange w:id="0">
          <w:tblGrid>
            <w:gridCol w:w="980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widowControl w:val="1"/>
              <w:ind w:left="0" w:firstLine="0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BILANCIO PREVENTIVO DELLE ENTRATE E DELLE USCITE PREVISTE PER LA REALIZZAZIONE DEL PROGETTO DETTAGLIATO PER SINGOLE VOCI DI SPESA, IVA E OGNI ALTRO ONERE INCLUSO, CON INDICAZIONE DEL CONTRIBUTO RICHIESTO ALLA REGIONE E DELLE EVENTUALI PARTECIPAZIONI FINANZIARIE DI SOGGETTI PUBBLICI O PRIVATI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1"/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1"/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widowControl w:val="1"/>
        <w:spacing w:after="200" w:line="276" w:lineRule="auto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808.0" w:type="dxa"/>
        <w:jc w:val="left"/>
        <w:tblInd w:w="-15.0" w:type="dxa"/>
        <w:tblLayout w:type="fixed"/>
        <w:tblLook w:val="0000"/>
      </w:tblPr>
      <w:tblGrid>
        <w:gridCol w:w="9808"/>
        <w:tblGridChange w:id="0">
          <w:tblGrid>
            <w:gridCol w:w="980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widowControl w:val="1"/>
              <w:ind w:left="0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DESIGNAZIONE DI UN COMPONENTE CHE ANDRÀ A RAPPRESENTARE IL SOGGETTO PROPONENTE NEL COMITATO REGIONALE PER LE CELEBRAZIONI, NEL CASO DI PROPOSTA PROGETTUALE APPROVATA</w:t>
            </w:r>
          </w:p>
          <w:p w:rsidR="00000000" w:rsidDel="00000000" w:rsidP="00000000" w:rsidRDefault="00000000" w:rsidRPr="00000000" w14:paraId="00000023">
            <w:pPr>
              <w:widowControl w:val="1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1"/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widowControl w:val="1"/>
        <w:spacing w:line="36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808.0" w:type="dxa"/>
        <w:jc w:val="left"/>
        <w:tblInd w:w="-15.0" w:type="dxa"/>
        <w:tblLayout w:type="fixed"/>
        <w:tblLook w:val="0000"/>
      </w:tblPr>
      <w:tblGrid>
        <w:gridCol w:w="9808"/>
        <w:tblGridChange w:id="0">
          <w:tblGrid>
            <w:gridCol w:w="980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widowControl w:val="1"/>
              <w:ind w:left="0" w:firstLine="0"/>
              <w:jc w:val="both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PREVISIONE DELLA REALIZZAZIONE COMPLETA DELLA CELEBRAZIONE NEL TERRITORIO REGIONALE NEL 2023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1"/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1"/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widowControl w:val="1"/>
        <w:spacing w:line="36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808.0" w:type="dxa"/>
        <w:jc w:val="left"/>
        <w:tblInd w:w="-15.0" w:type="dxa"/>
        <w:tblLayout w:type="fixed"/>
        <w:tblLook w:val="0000"/>
      </w:tblPr>
      <w:tblGrid>
        <w:gridCol w:w="9808"/>
        <w:tblGridChange w:id="0">
          <w:tblGrid>
            <w:gridCol w:w="980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widowControl w:val="1"/>
              <w:spacing w:after="6" w:lineRule="auto"/>
              <w:ind w:right="3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PRECISAZIONE SE PER LA MEDESIMA CELEBRAZIONE SIA STATA RICHIESTA LA COSTITUZIONE DI UN COMITATO NAZIONALE PER LE CELEBRAZIONI</w:t>
            </w:r>
          </w:p>
          <w:p w:rsidR="00000000" w:rsidDel="00000000" w:rsidP="00000000" w:rsidRDefault="00000000" w:rsidRPr="00000000" w14:paraId="0000002B">
            <w:pPr>
              <w:widowControl w:val="1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1"/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highlight w:val="yellow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3095.0" w:type="dxa"/>
        <w:jc w:val="left"/>
        <w:tblInd w:w="115.0" w:type="dxa"/>
        <w:tblLayout w:type="fixed"/>
        <w:tblLook w:val="0400"/>
      </w:tblPr>
      <w:tblGrid>
        <w:gridCol w:w="11220"/>
        <w:gridCol w:w="1875"/>
        <w:tblGridChange w:id="0">
          <w:tblGrid>
            <w:gridCol w:w="11220"/>
            <w:gridCol w:w="1875"/>
          </w:tblGrid>
        </w:tblGridChange>
      </w:tblGrid>
      <w:tr>
        <w:trPr>
          <w:cantSplit w:val="0"/>
          <w:trHeight w:val="253.554687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2E">
            <w:pPr>
              <w:widowControl w:val="1"/>
              <w:ind w:right="1052.0078740157492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30">
            <w:pPr>
              <w:widowControl w:val="1"/>
              <w:ind w:right="1052.0078740157492"/>
              <w:jc w:val="both"/>
              <w:rPr>
                <w:rFonts w:ascii="Calibri" w:cs="Calibri" w:eastAsia="Calibri" w:hAnsi="Calibri"/>
                <w:b w:val="1"/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6237"/>
        </w:tabs>
        <w:spacing w:before="120" w:lineRule="auto"/>
        <w:jc w:val="both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ab/>
        <w:t xml:space="preserve">      Timbro e firma 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6237"/>
        </w:tabs>
        <w:spacing w:before="120" w:lineRule="auto"/>
        <w:jc w:val="both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Luogo e data </w:t>
        <w:tab/>
        <w:t xml:space="preserve">Legale Rappresentante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6237"/>
        </w:tabs>
        <w:spacing w:before="120" w:lineRule="auto"/>
        <w:jc w:val="both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________________________ </w:t>
        <w:tab/>
        <w:t xml:space="preserve">__________________________</w:t>
        <w:tab/>
        <w:tab/>
        <w:tab/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819"/>
        <w:tab w:val="right" w:pos="9638"/>
      </w:tabs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819"/>
        <w:tab w:val="right" w:pos="9638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819"/>
        <w:tab w:val="right" w:pos="9638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19" w:before="1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19" w:before="1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19" w:before="1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rsid w:val="00E95E22"/>
    <w:pPr>
      <w:suppressAutoHyphens w:val="1"/>
      <w:autoSpaceDN w:val="0"/>
      <w:textAlignment w:val="baseline"/>
    </w:pPr>
    <w:rPr>
      <w:rFonts w:cs="Tahoma"/>
      <w:kern w:val="3"/>
      <w:lang w:bidi="fa-IR" w:eastAsia="ja-JP" w:val="it-IT"/>
    </w:rPr>
  </w:style>
  <w:style w:type="paragraph" w:styleId="Titolo1">
    <w:name w:val="heading 1"/>
    <w:basedOn w:val="Standard"/>
    <w:next w:val="Normale"/>
    <w:link w:val="Titolo1Carattere"/>
    <w:uiPriority w:val="9"/>
    <w:rsid w:val="00E95E22"/>
    <w:pPr>
      <w:spacing w:after="119" w:before="100"/>
      <w:outlineLvl w:val="0"/>
    </w:pPr>
    <w:rPr>
      <w:b w:val="1"/>
      <w:bCs w:val="1"/>
      <w:sz w:val="48"/>
      <w:szCs w:val="48"/>
    </w:rPr>
  </w:style>
  <w:style w:type="paragraph" w:styleId="Titolo2">
    <w:name w:val="heading 2"/>
    <w:basedOn w:val="Normale"/>
    <w:next w:val="Normale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e"/>
    <w:next w:val="Normale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pPr>
      <w:keepNext w:val="1"/>
      <w:keepLines w:val="1"/>
      <w:spacing w:after="40" w:before="240"/>
      <w:outlineLvl w:val="3"/>
    </w:pPr>
    <w:rPr>
      <w:b w:val="1"/>
    </w:rPr>
  </w:style>
  <w:style w:type="paragraph" w:styleId="Titolo5">
    <w:name w:val="heading 5"/>
    <w:basedOn w:val="Normale"/>
    <w:next w:val="Normale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itolo6">
    <w:name w:val="heading 6"/>
    <w:basedOn w:val="Normale"/>
    <w:next w:val="Normale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Titolo1Carattere" w:customStyle="1">
    <w:name w:val="Titolo 1 Carattere"/>
    <w:basedOn w:val="Carpredefinitoparagrafo"/>
    <w:link w:val="Titolo1"/>
    <w:uiPriority w:val="9"/>
    <w:locked w:val="1"/>
    <w:rsid w:val="00E95E22"/>
    <w:rPr>
      <w:rFonts w:ascii="Times New Roman" w:cs="Tahoma" w:hAnsi="Times New Roman"/>
      <w:b w:val="1"/>
      <w:bCs w:val="1"/>
      <w:kern w:val="3"/>
      <w:sz w:val="48"/>
      <w:szCs w:val="48"/>
      <w:lang w:bidi="fa-IR" w:eastAsia="ja-JP" w:val="de-DE"/>
    </w:rPr>
  </w:style>
  <w:style w:type="paragraph" w:styleId="Standard" w:customStyle="1">
    <w:name w:val="Standard"/>
    <w:rsid w:val="00E95E22"/>
    <w:pPr>
      <w:suppressAutoHyphens w:val="1"/>
      <w:autoSpaceDN w:val="0"/>
      <w:textAlignment w:val="baseline"/>
    </w:pPr>
    <w:rPr>
      <w:rFonts w:cs="Tahoma"/>
      <w:kern w:val="3"/>
      <w:lang w:bidi="fa-IR" w:eastAsia="ja-JP"/>
    </w:rPr>
  </w:style>
  <w:style w:type="paragraph" w:styleId="TableContents" w:customStyle="1">
    <w:name w:val="Table Contents"/>
    <w:basedOn w:val="Standard"/>
    <w:rsid w:val="00E95E22"/>
    <w:pPr>
      <w:suppressLineNumbers w:val="1"/>
    </w:pPr>
  </w:style>
  <w:style w:type="paragraph" w:styleId="Revisione">
    <w:name w:val="Revision"/>
    <w:hidden w:val="1"/>
    <w:uiPriority w:val="99"/>
    <w:semiHidden w:val="1"/>
    <w:rsid w:val="00BE4936"/>
    <w:rPr>
      <w:rFonts w:cs="Tahoma"/>
      <w:kern w:val="3"/>
      <w:lang w:bidi="fa-IR" w:eastAsia="ja-JP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BE4936"/>
    <w:rPr>
      <w:rFonts w:ascii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locked w:val="1"/>
    <w:rsid w:val="00BE4936"/>
    <w:rPr>
      <w:rFonts w:ascii="Tahoma" w:cs="Tahoma" w:hAnsi="Tahoma"/>
      <w:kern w:val="3"/>
      <w:sz w:val="16"/>
      <w:szCs w:val="16"/>
      <w:lang w:bidi="fa-IR" w:eastAsia="ja-JP" w:val="de-DE"/>
    </w:rPr>
  </w:style>
  <w:style w:type="table" w:styleId="Grigliatabella">
    <w:name w:val="Table Grid"/>
    <w:basedOn w:val="Tabellanormale"/>
    <w:uiPriority w:val="59"/>
    <w:rsid w:val="00BE4936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Intestazione">
    <w:name w:val="header"/>
    <w:basedOn w:val="Normale"/>
    <w:link w:val="IntestazioneCarattere"/>
    <w:uiPriority w:val="99"/>
    <w:unhideWhenUsed w:val="1"/>
    <w:rsid w:val="00A31FBE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locked w:val="1"/>
    <w:rsid w:val="00A31FBE"/>
    <w:rPr>
      <w:rFonts w:ascii="Times New Roman" w:cs="Tahoma" w:hAnsi="Times New Roman"/>
      <w:kern w:val="3"/>
      <w:sz w:val="24"/>
      <w:szCs w:val="24"/>
      <w:lang w:bidi="fa-IR" w:eastAsia="ja-JP" w:val="de-DE"/>
    </w:rPr>
  </w:style>
  <w:style w:type="paragraph" w:styleId="Pidipagina">
    <w:name w:val="footer"/>
    <w:basedOn w:val="Normale"/>
    <w:link w:val="PidipaginaCarattere"/>
    <w:uiPriority w:val="99"/>
    <w:unhideWhenUsed w:val="1"/>
    <w:rsid w:val="00A31FBE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locked w:val="1"/>
    <w:rsid w:val="00A31FBE"/>
    <w:rPr>
      <w:rFonts w:ascii="Times New Roman" w:cs="Tahoma" w:hAnsi="Times New Roman"/>
      <w:kern w:val="3"/>
      <w:sz w:val="24"/>
      <w:szCs w:val="24"/>
      <w:lang w:bidi="fa-IR" w:eastAsia="ja-JP" w:val="de-DE"/>
    </w:rPr>
  </w:style>
  <w:style w:type="paragraph" w:styleId="Sottotitolo">
    <w:name w:val="Subtitle"/>
    <w:basedOn w:val="Normale"/>
    <w:next w:val="Normale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NormaleWeb">
    <w:name w:val="Normal (Web)"/>
    <w:basedOn w:val="Normale"/>
    <w:uiPriority w:val="99"/>
    <w:semiHidden w:val="1"/>
    <w:unhideWhenUsed w:val="1"/>
    <w:rsid w:val="00C066DF"/>
    <w:pPr>
      <w:widowControl w:val="1"/>
      <w:suppressAutoHyphens w:val="0"/>
      <w:autoSpaceDN w:val="1"/>
      <w:spacing w:after="100" w:afterAutospacing="1" w:before="100" w:beforeAutospacing="1"/>
      <w:textAlignment w:val="auto"/>
    </w:pPr>
    <w:rPr>
      <w:rFonts w:cs="Times New Roman"/>
      <w:kern w:val="0"/>
      <w:lang w:bidi="ar-SA" w:eastAsia="it-IT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/PIpJiwGVB1mwq1UaXWEy/gpMzw==">AMUW2mV7x5vpvvbIsf1bfIJd+Pv6c0vmPODf98NxdS0yTRt6nE0tlbxUI0atCoOD/6Ly3uRjyS7jIxbdOn7RwWKxGmxQXdeDXImL1IyJf8tbId73gYOBH5E=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2021-01-14T08:45:00Z</dcterms:created>
  <dc:creator>claudia-lucchetta</dc:creator>
</cp:coreProperties>
</file>