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720" w:hanging="0"/>
        <w:rPr/>
      </w:pPr>
      <w:r>
        <w:rPr/>
      </w:r>
      <w:bookmarkStart w:id="0" w:name="_GoBack"/>
      <w:bookmarkStart w:id="1" w:name="_GoBack"/>
      <w:bookmarkEnd w:id="1"/>
    </w:p>
    <w:tbl>
      <w:tblPr>
        <w:tblStyle w:val="a"/>
        <w:tblW w:w="10590" w:type="dxa"/>
        <w:jc w:val="left"/>
        <w:tblInd w:w="115" w:type="dxa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3630"/>
        <w:gridCol w:w="6959"/>
      </w:tblGrid>
      <w:tr>
        <w:trPr/>
        <w:tc>
          <w:tcPr>
            <w:tcW w:w="3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  <w:tc>
          <w:tcPr>
            <w:tcW w:w="69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Alla Regione del Veneto</w:t>
            </w:r>
          </w:p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Direzione Beni Attività Culturali e Sport</w:t>
            </w:r>
          </w:p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 xml:space="preserve">Palazzo Sceriman, Cannaregio 168 </w:t>
            </w:r>
          </w:p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30121 Venezia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u w:val="single"/>
              </w:rPr>
            </w:pPr>
            <w:r>
              <w:rPr>
                <w:u w:val="single"/>
              </w:rPr>
              <w:t>beniattivitaculturalisport@pec.regione.veneto.it</w:t>
            </w:r>
          </w:p>
        </w:tc>
      </w:tr>
    </w:tbl>
    <w:p>
      <w:pPr>
        <w:pStyle w:val="Normal"/>
        <w:rPr/>
      </w:pPr>
      <w:r>
        <w:rPr/>
        <w:t xml:space="preserve"> </w:t>
      </w:r>
    </w:p>
    <w:tbl>
      <w:tblPr>
        <w:tblStyle w:val="a0"/>
        <w:tblW w:w="10590" w:type="dxa"/>
        <w:jc w:val="left"/>
        <w:tblInd w:w="115" w:type="dxa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1559"/>
        <w:gridCol w:w="9030"/>
      </w:tblGrid>
      <w:tr>
        <w:trPr/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 xml:space="preserve">Oggetto </w:t>
            </w:r>
          </w:p>
        </w:tc>
        <w:tc>
          <w:tcPr>
            <w:tcW w:w="9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Domanda di contributo ai sensi dell’art 1</w:t>
            </w:r>
            <w:r>
              <w:rPr/>
              <w:t>8</w:t>
            </w:r>
            <w:r>
              <w:rPr/>
              <w:t xml:space="preserve"> della LR 17/2019 “Legge per la cultura”</w:t>
            </w:r>
          </w:p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S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ostegno all’avvio delle attività di popolamento</w:t>
            </w:r>
            <w:r>
              <w:rPr/>
              <w:t xml:space="preserve"> </w:t>
            </w:r>
            <w:bookmarkStart w:id="2" w:name="docs-internal-guid-9bb73ac9-7fff-b756-f0"/>
            <w:bookmarkEnd w:id="2"/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del Registro del patrimonio culturale immateriale del Veneto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</w:rPr>
              <w:t>.</w:t>
            </w:r>
          </w:p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 xml:space="preserve">DGR </w:t>
            </w:r>
            <w:r>
              <w:rPr/>
              <w:t>967</w:t>
            </w:r>
            <w:r>
              <w:rPr/>
              <w:t xml:space="preserve"> del 0</w:t>
            </w:r>
            <w:r>
              <w:rPr/>
              <w:t>2</w:t>
            </w:r>
            <w:r>
              <w:rPr/>
              <w:t>/0</w:t>
            </w:r>
            <w:r>
              <w:rPr/>
              <w:t>8</w:t>
            </w:r>
            <w:r>
              <w:rPr/>
              <w:t>/2022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Style w:val="a1"/>
        <w:tblW w:w="10635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3660"/>
        <w:gridCol w:w="6974"/>
      </w:tblGrid>
      <w:tr>
        <w:trPr/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Il/la sottoscritto/a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nato/a a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 xml:space="preserve">il 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telefono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email</w:t>
            </w:r>
          </w:p>
        </w:tc>
        <w:tc>
          <w:tcPr>
            <w:tcW w:w="6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</w:rPr>
      </w:pPr>
      <w:r>
        <w:rPr>
          <w:b/>
        </w:rPr>
        <w:t>IN QUALITÀ DI LEGALE RAPPRESENTANTE DEL</w:t>
      </w:r>
      <w:r>
        <w:rPr>
          <w:b/>
        </w:rPr>
        <w:t>L'</w:t>
      </w:r>
      <w:r>
        <w:rPr>
          <w:b/>
        </w:rPr>
        <w:t xml:space="preserve"> 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tbl>
      <w:tblPr>
        <w:tblStyle w:val="a2"/>
        <w:tblW w:w="10650" w:type="dxa"/>
        <w:jc w:val="left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3720"/>
        <w:gridCol w:w="6929"/>
      </w:tblGrid>
      <w:tr>
        <w:trPr/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Ente (denominazione)</w:t>
            </w:r>
          </w:p>
        </w:tc>
        <w:tc>
          <w:tcPr>
            <w:tcW w:w="6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partita Iva/codice fiscale</w:t>
            </w:r>
          </w:p>
        </w:tc>
        <w:tc>
          <w:tcPr>
            <w:tcW w:w="6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telefono</w:t>
            </w:r>
          </w:p>
        </w:tc>
        <w:tc>
          <w:tcPr>
            <w:tcW w:w="6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pec (indirizzo di posta certificato)</w:t>
            </w:r>
          </w:p>
        </w:tc>
        <w:tc>
          <w:tcPr>
            <w:tcW w:w="69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CHIEDE UN CONTRIBUTO </w:t>
        <w:br/>
      </w:r>
    </w:p>
    <w:tbl>
      <w:tblPr>
        <w:tblStyle w:val="a3"/>
        <w:tblW w:w="10650" w:type="dxa"/>
        <w:jc w:val="center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6584"/>
        <w:gridCol w:w="4065"/>
      </w:tblGrid>
      <w:tr>
        <w:trPr>
          <w:trHeight w:val="440" w:hRule="atLeast"/>
        </w:trPr>
        <w:tc>
          <w:tcPr>
            <w:tcW w:w="106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jc w:val="both"/>
              <w:rPr>
                <w:b/>
                <w:b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destinato a concorrere alle spese necessarie per la creazione e la validazione scientifica di un record relativo al seguente elemento culturale immateriale da inserire nel costituendo “Registro del patrimonio culturale immateriale del Veneto”</w:t>
            </w:r>
          </w:p>
        </w:tc>
      </w:tr>
      <w:tr>
        <w:trPr>
          <w:trHeight w:val="420" w:hRule="atLeast"/>
        </w:trPr>
        <w:tc>
          <w:tcPr>
            <w:tcW w:w="106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sintetica definizione del</w:t>
            </w:r>
            <w:r>
              <w:rPr>
                <w:i/>
                <w:sz w:val="16"/>
                <w:szCs w:val="16"/>
              </w:rPr>
              <w:t>l'elemento o degli elementi oggetto della proposta</w:t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</w:p>
          <w:p>
            <w:pPr>
              <w:pStyle w:val="Normal"/>
              <w:widowControl w:val="false"/>
              <w:pBdr/>
              <w:spacing w:lineRule="auto" w:line="240"/>
              <w:rPr>
                <w:i/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</w:r>
          </w:p>
        </w:tc>
      </w:tr>
      <w:tr>
        <w:trPr>
          <w:trHeight w:val="440" w:hRule="atLeast"/>
        </w:trPr>
        <w:tc>
          <w:tcPr>
            <w:tcW w:w="106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b/>
                <w:b/>
              </w:rPr>
            </w:pPr>
            <w:r>
              <w:rPr>
                <w:b/>
              </w:rPr>
              <w:t xml:space="preserve">PIANO FINANZIARIO </w:t>
            </w:r>
          </w:p>
        </w:tc>
      </w:tr>
      <w:tr>
        <w:trPr/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i/>
                <w:i/>
                <w:sz w:val="16"/>
                <w:szCs w:val="16"/>
              </w:rPr>
            </w:pPr>
            <w:r>
              <w:rPr>
                <w:b/>
              </w:rPr>
              <w:t>spesa complessiva preventivata</w:t>
            </w:r>
            <w:r>
              <w:rPr/>
              <w:t xml:space="preserve"> </w:t>
            </w:r>
            <w:r>
              <w:rPr>
                <w:i/>
                <w:sz w:val="16"/>
                <w:szCs w:val="16"/>
              </w:rPr>
              <w:t>(Iva e ogni altro onere incluso)</w:t>
            </w:r>
          </w:p>
        </w:tc>
        <w:tc>
          <w:tcPr>
            <w:tcW w:w="40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€</w:t>
            </w:r>
          </w:p>
        </w:tc>
      </w:tr>
      <w:tr>
        <w:trPr/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>
                <w:b/>
              </w:rPr>
              <w:t>contributo regionale richiesto</w:t>
            </w:r>
            <w:r>
              <w:rPr>
                <w:i/>
                <w:sz w:val="16"/>
                <w:szCs w:val="16"/>
              </w:rPr>
              <w:t xml:space="preserve"> (max </w:t>
            </w:r>
            <w:r>
              <w:rPr>
                <w:i/>
                <w:sz w:val="16"/>
                <w:szCs w:val="16"/>
              </w:rPr>
              <w:t>1.000,00 euro</w:t>
            </w:r>
            <w:r>
              <w:rPr/>
              <w:t>)</w:t>
            </w:r>
          </w:p>
        </w:tc>
        <w:tc>
          <w:tcPr>
            <w:tcW w:w="40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€</w:t>
            </w:r>
          </w:p>
        </w:tc>
      </w:tr>
      <w:tr>
        <w:trPr/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i/>
                <w:i/>
                <w:sz w:val="16"/>
                <w:szCs w:val="16"/>
              </w:rPr>
            </w:pPr>
            <w:r>
              <w:rPr>
                <w:b/>
              </w:rPr>
              <w:t xml:space="preserve">eventuale </w:t>
            </w:r>
            <w:r>
              <w:rPr>
                <w:b/>
              </w:rPr>
              <w:t>partecipazione finanziaria</w:t>
            </w:r>
            <w:r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40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</w:tr>
      <w:tr>
        <w:trPr/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autofinanziamento</w:t>
            </w:r>
          </w:p>
        </w:tc>
        <w:tc>
          <w:tcPr>
            <w:tcW w:w="40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€</w:t>
            </w:r>
          </w:p>
        </w:tc>
      </w:tr>
      <w:tr>
        <w:trPr/>
        <w:tc>
          <w:tcPr>
            <w:tcW w:w="6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 xml:space="preserve">finanziamento di __________________ </w:t>
              <w:br/>
              <w:t>(</w:t>
            </w:r>
            <w:r>
              <w:rPr>
                <w:i/>
                <w:sz w:val="16"/>
                <w:szCs w:val="16"/>
              </w:rPr>
              <w:t>specificare i soggetti finanziatori )</w:t>
            </w:r>
          </w:p>
        </w:tc>
        <w:tc>
          <w:tcPr>
            <w:tcW w:w="40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€</w:t>
            </w:r>
          </w:p>
        </w:tc>
      </w:tr>
    </w:tbl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DICHIARA</w:t>
      </w:r>
    </w:p>
    <w:p>
      <w:pPr>
        <w:pStyle w:val="Normal"/>
        <w:widowControl w:val="false"/>
        <w:pBdr/>
        <w:spacing w:lineRule="auto" w:line="240"/>
        <w:jc w:val="center"/>
        <w:rPr>
          <w:i/>
          <w:i/>
          <w:sz w:val="18"/>
          <w:szCs w:val="18"/>
        </w:rPr>
      </w:pPr>
      <w:r>
        <w:rPr>
          <w:i/>
          <w:sz w:val="18"/>
          <w:szCs w:val="18"/>
        </w:rPr>
        <w:t>consapevole delle sanzioni penali previste dall’art.76 del D.P.R. 28 dicembre 2000, n. 445 nel caso di falsità in atti e dichiarazioni mendaci e della decadenza dei benefici prevista ai sensi dell’art.75</w:t>
      </w:r>
    </w:p>
    <w:p>
      <w:pPr>
        <w:pStyle w:val="Normal"/>
        <w:widowControl w:val="false"/>
        <w:pBdr/>
        <w:spacing w:lineRule="auto" w:line="240"/>
        <w:jc w:val="center"/>
        <w:rPr>
          <w:i/>
          <w:i/>
          <w:sz w:val="18"/>
          <w:szCs w:val="18"/>
        </w:rPr>
      </w:pPr>
      <w:r>
        <w:rPr>
          <w:i/>
          <w:sz w:val="18"/>
          <w:szCs w:val="18"/>
        </w:rPr>
        <w:br/>
      </w:r>
    </w:p>
    <w:tbl>
      <w:tblPr>
        <w:tblStyle w:val="a4"/>
        <w:tblW w:w="10410" w:type="dxa"/>
        <w:jc w:val="center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315"/>
        <w:gridCol w:w="10094"/>
      </w:tblGrid>
      <w:tr>
        <w:trPr/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  <w:tc>
          <w:tcPr>
            <w:tcW w:w="10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>
                <w:i/>
                <w:i/>
                <w:sz w:val="16"/>
                <w:szCs w:val="16"/>
              </w:rPr>
            </w:pPr>
            <w:r>
              <w:rPr>
                <w:i w:val="false"/>
                <w:iCs w:val="false"/>
                <w:sz w:val="22"/>
                <w:szCs w:val="22"/>
              </w:rPr>
              <w:t>di presentare istanza di finanziamento in qualità di ________________________________</w:t>
            </w:r>
            <w:r>
              <w:rPr>
                <w:i/>
                <w:sz w:val="16"/>
                <w:szCs w:val="16"/>
              </w:rPr>
              <w:t xml:space="preserve"> (depositario, detentore, praticante, deputato e/o interessato alla salvaguardia e alla continuità della conservazione dell’elemento culturale immateriale oggetto della proposta)</w:t>
            </w:r>
          </w:p>
        </w:tc>
      </w:tr>
      <w:tr>
        <w:trPr/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  <w:tc>
          <w:tcPr>
            <w:tcW w:w="10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 xml:space="preserve">che l'elemento oggetto della proposta rientra nella seguente  classe, come  definita dalle linee guida della Convenzione Unesco 2003:____________________ </w:t>
            </w:r>
            <w:bookmarkStart w:id="3" w:name="docs-internal-guid-caf6f1f3-7fff-39a5-ad"/>
            <w:bookmarkEnd w:id="3"/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>(</w:t>
            </w:r>
            <w:r>
              <w:rPr>
                <w:rFonts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a) tradizioni ed espressioni orali; b) arti dello spettacolo; c) pratiche sociali e ritualità; d) cognizioni e prassi su natura e universo (cd. saperi naturalistici); e) artigianato tradizionale (cd. saperi tecnici))</w:t>
            </w:r>
          </w:p>
        </w:tc>
      </w:tr>
      <w:tr>
        <w:trPr/>
        <w:tc>
          <w:tcPr>
            <w:tcW w:w="3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  <w:tc>
          <w:tcPr>
            <w:tcW w:w="1009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che tutti i dati e le informazioni su</w:t>
            </w:r>
            <w:r>
              <w:rPr/>
              <w:t xml:space="preserve">ll'elemento </w:t>
            </w:r>
            <w:r>
              <w:rPr/>
              <w:t>i</w:t>
            </w:r>
            <w:r>
              <w:rPr/>
              <w:t>mmateriale</w:t>
            </w:r>
            <w:r>
              <w:rPr/>
              <w:t xml:space="preserve"> contenuti nella presente domanda e nella documentazione allegata  corrispondono al vero </w:t>
            </w:r>
          </w:p>
        </w:tc>
      </w:tr>
      <w:tr>
        <w:trPr/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  <w:tc>
          <w:tcPr>
            <w:tcW w:w="10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di aver preso piena conoscenza del Bando e di accettare integralmente quanto disposto dallo stesso</w:t>
            </w:r>
          </w:p>
        </w:tc>
      </w:tr>
      <w:tr>
        <w:trPr/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  <w:tc>
          <w:tcPr>
            <w:tcW w:w="10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/>
            </w:pPr>
            <w:r>
              <w:rPr/>
              <w:t>che l’iniziativa non gode di contributi da parte della Regione del Veneto, a valere su alcuna legge regionale</w:t>
            </w:r>
          </w:p>
        </w:tc>
      </w:tr>
      <w:tr>
        <w:trPr/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  <w:tc>
          <w:tcPr>
            <w:tcW w:w="10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di aver preso atto della comunicazione di avvio del procedimento ai sensi della L.241/1990 e ss.mm.ii, di cui all’art.8 del Bando</w:t>
            </w:r>
          </w:p>
        </w:tc>
      </w:tr>
      <w:tr>
        <w:trPr/>
        <w:tc>
          <w:tcPr>
            <w:tcW w:w="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</w:r>
          </w:p>
        </w:tc>
        <w:tc>
          <w:tcPr>
            <w:tcW w:w="100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 xml:space="preserve">di aver preso visione dell’informativa ex art.13 del Regolamento 2016/679/EU - General Data Protection Regulation di cui all’art.17 del Bando </w:t>
            </w:r>
          </w:p>
        </w:tc>
      </w:tr>
    </w:tbl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tbl>
      <w:tblPr>
        <w:tblStyle w:val="a5"/>
        <w:tblW w:w="9840" w:type="dxa"/>
        <w:jc w:val="left"/>
        <w:tblInd w:w="640" w:type="dxa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3870"/>
        <w:gridCol w:w="5969"/>
      </w:tblGrid>
      <w:tr>
        <w:trPr/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  <w:t xml:space="preserve">DATA E LUOGO </w:t>
            </w:r>
          </w:p>
        </w:tc>
        <w:tc>
          <w:tcPr>
            <w:tcW w:w="5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  <w:t>FIRMA</w:t>
            </w:r>
          </w:p>
        </w:tc>
      </w:tr>
      <w:tr>
        <w:trPr/>
        <w:tc>
          <w:tcPr>
            <w:tcW w:w="3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i/>
          <w:i/>
        </w:rPr>
      </w:pPr>
      <w:r>
        <w:rPr>
          <w:i/>
        </w:rPr>
      </w:r>
    </w:p>
    <w:tbl>
      <w:tblPr>
        <w:tblStyle w:val="a6"/>
        <w:tblW w:w="9795" w:type="dxa"/>
        <w:jc w:val="left"/>
        <w:tblInd w:w="655" w:type="dxa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5730"/>
        <w:gridCol w:w="4064"/>
      </w:tblGrid>
      <w:tr>
        <w:trPr/>
        <w:tc>
          <w:tcPr>
            <w:tcW w:w="5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i/>
                <w:i/>
              </w:rPr>
            </w:pPr>
            <w:r>
              <w:rPr>
                <w:i/>
              </w:rPr>
              <w:t>Specificare il numero di allegati alla domanda</w:t>
            </w:r>
          </w:p>
        </w:tc>
        <w:tc>
          <w:tcPr>
            <w:tcW w:w="40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/>
              <w:rPr>
                <w:i/>
                <w:i/>
              </w:rPr>
            </w:pPr>
            <w:r>
              <w:rPr>
                <w:i/>
              </w:rPr>
              <w:t xml:space="preserve">n. </w:t>
            </w:r>
          </w:p>
        </w:tc>
      </w:tr>
    </w:tbl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ALLEGA</w:t>
        <w:br/>
      </w:r>
      <w:r>
        <w:rPr>
          <w:sz w:val="24"/>
          <w:szCs w:val="24"/>
        </w:rPr>
        <w:t xml:space="preserve"> </w:t>
      </w:r>
    </w:p>
    <w:tbl>
      <w:tblPr>
        <w:tblStyle w:val="a7"/>
        <w:tblW w:w="10320" w:type="dxa"/>
        <w:jc w:val="center"/>
        <w:tblInd w:w="0" w:type="dxa"/>
        <w:tblCellMar>
          <w:top w:w="100" w:type="dxa"/>
          <w:left w:w="100" w:type="dxa"/>
          <w:bottom w:w="100" w:type="dxa"/>
          <w:right w:w="100" w:type="dxa"/>
        </w:tblCellMar>
        <w:tblLook w:firstRow="0" w:noVBand="1" w:lastRow="0" w:firstColumn="0" w:lastColumn="0" w:noHBand="1" w:val="0600"/>
      </w:tblPr>
      <w:tblGrid>
        <w:gridCol w:w="764"/>
        <w:gridCol w:w="9555"/>
      </w:tblGrid>
      <w:tr>
        <w:trPr/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284" w:leader="none"/>
              </w:tabs>
              <w:spacing w:lineRule="auto" w:line="240"/>
              <w:jc w:val="both"/>
              <w:rPr>
                <w:rFonts w:ascii="Arial" w:hAnsi="Arial"/>
              </w:rPr>
            </w:pPr>
            <w:bookmarkStart w:id="4" w:name="docs-internal-guid-add187e6-7fff-7d79-80"/>
            <w:bookmarkEnd w:id="4"/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</w:rPr>
              <w:t>descrizione della proposta e relazione sull’elemento, corredata di eventuale documentazione già esistente e validata da un professionista qualificato, specializzato in beni demoetnoantropologici immateriali con CV in allegato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0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(</w:t>
            </w:r>
            <w:r>
              <w:rPr>
                <w:rFonts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redatta secondo l’apposito modello</w:t>
            </w:r>
            <w:r>
              <w:rPr>
                <w:rFonts w:ascii="Arial" w:hAnsi="Arial"/>
                <w:b w:val="false"/>
                <w:i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-guida)</w:t>
            </w:r>
            <w:r>
              <w:rPr>
                <w:rFonts w:ascii="Arial" w:hAnsi="Arial"/>
              </w:rPr>
              <w:t xml:space="preserve"> </w:t>
            </w:r>
          </w:p>
        </w:tc>
      </w:tr>
      <w:tr>
        <w:trPr/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20"/>
                <w:tab w:val="left" w:pos="284" w:leader="none"/>
              </w:tabs>
              <w:spacing w:lineRule="auto" w:line="240"/>
              <w:jc w:val="both"/>
              <w:rPr/>
            </w:pPr>
            <w:r>
              <w:rPr/>
              <w:t>prospetto dettagliato dei costi, IVA e ogni altro onere incluso</w:t>
            </w:r>
          </w:p>
        </w:tc>
      </w:tr>
      <w:tr>
        <w:trPr/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pBdr/>
              <w:tabs>
                <w:tab w:val="clear" w:pos="720"/>
                <w:tab w:val="left" w:pos="284" w:leader="none"/>
              </w:tabs>
              <w:spacing w:lineRule="auto" w:line="240"/>
              <w:jc w:val="both"/>
              <w:rPr>
                <w:b/>
                <w:b/>
                <w:highlight w:val="white"/>
                <w:u w:val="single"/>
              </w:rPr>
            </w:pPr>
            <w:r>
              <w:rPr>
                <w:b w:val="false"/>
                <w:bCs w:val="false"/>
                <w:highlight w:val="white"/>
                <w:u w:val="none"/>
              </w:rPr>
              <w:t>copia atto costitutivo e statuto del soggetto richiedente redatto in forma pubblica o scrittura privata registrata se non sia già stato trasmesso all’Amministrazione regionale</w:t>
            </w:r>
            <w:r>
              <w:rPr>
                <w:b w:val="false"/>
                <w:bCs w:val="false"/>
                <w:i/>
                <w:iCs/>
                <w:sz w:val="16"/>
                <w:szCs w:val="16"/>
                <w:highlight w:val="white"/>
                <w:u w:val="none"/>
              </w:rPr>
              <w:t xml:space="preserve"> (solo per soggetti privati)</w:t>
            </w:r>
          </w:p>
        </w:tc>
      </w:tr>
      <w:tr>
        <w:trPr/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pBdr/>
              <w:spacing w:lineRule="auto" w:line="240"/>
              <w:rPr/>
            </w:pPr>
            <w:r>
              <w:rPr/>
              <w:t>copia fotostatica di un documento d’identità in corso di validità del soggetto sottoscrittore qualora la firma di sottoscrizione non sia digitale</w:t>
            </w:r>
          </w:p>
        </w:tc>
      </w:tr>
    </w:tbl>
    <w:p>
      <w:pPr>
        <w:pStyle w:val="Normal"/>
        <w:jc w:val="center"/>
        <w:rPr>
          <w:b/>
          <w:b/>
        </w:rPr>
      </w:pPr>
      <w:r>
        <w:rPr/>
      </w:r>
    </w:p>
    <w:sectPr>
      <w:type w:val="nextPage"/>
      <w:pgSz w:w="11906" w:h="16838"/>
      <w:pgMar w:left="566" w:right="566" w:header="0" w:top="566" w:footer="0" w:bottom="566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Times New Roman"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" w:eastAsia="it-IT" w:bidi="ar-SA"/>
    </w:rPr>
  </w:style>
  <w:style w:type="paragraph" w:styleId="Tito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ottotito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LibreOffice/6.4.1.2$Windows_X86_64 LibreOffice_project/4d224e95b98b138af42a64d84056446d09082932</Application>
  <Pages>2</Pages>
  <Words>458</Words>
  <Characters>2959</Characters>
  <CharactersWithSpaces>3388</CharactersWithSpaces>
  <Paragraphs>52</Paragraphs>
  <Company>Regione del Veneto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2022-07-08T07:53:00Z</dcterms:created>
  <dc:creator>Lucia Vivian</dc:creator>
  <dc:description/>
  <dc:language>it-IT</dc:language>
  <cp:lastModifiedBy/>
  <dcterms:modified xsi:type="dcterms:W3CDTF">2022-08-04T14:25:40Z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Regione del Veneto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