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2A" w:rsidRDefault="00BD4B2A" w:rsidP="00BD4B2A">
      <w:pPr>
        <w:pStyle w:val="TableContents"/>
        <w:jc w:val="right"/>
        <w:rPr>
          <w:rFonts w:eastAsia="Segoe UI" w:cs="Times New Roman"/>
          <w:bCs/>
          <w:i/>
          <w:sz w:val="20"/>
          <w:szCs w:val="20"/>
        </w:rPr>
      </w:pPr>
      <w:r>
        <w:rPr>
          <w:rFonts w:eastAsia="Segoe UI" w:cs="Times New Roman"/>
          <w:bCs/>
          <w:i/>
          <w:sz w:val="20"/>
          <w:szCs w:val="20"/>
        </w:rPr>
        <w:t>Modulo D</w:t>
      </w:r>
    </w:p>
    <w:p w:rsidR="00BD4B2A" w:rsidRDefault="00BD4B2A" w:rsidP="00BD4B2A">
      <w:pPr>
        <w:pStyle w:val="TableContents"/>
        <w:jc w:val="right"/>
        <w:rPr>
          <w:rFonts w:cs="Times New Roman"/>
          <w:sz w:val="22"/>
          <w:szCs w:val="22"/>
        </w:rPr>
      </w:pPr>
    </w:p>
    <w:p w:rsidR="00BD4B2A" w:rsidRDefault="00BD4B2A" w:rsidP="00BD4B2A">
      <w:pPr>
        <w:pStyle w:val="TableContents"/>
        <w:jc w:val="center"/>
        <w:rPr>
          <w:rFonts w:cs="Times New Roman"/>
          <w:sz w:val="22"/>
          <w:szCs w:val="22"/>
        </w:rPr>
      </w:pPr>
      <w:r w:rsidRPr="00F12FD5">
        <w:rPr>
          <w:rFonts w:cs="Times New Roman"/>
          <w:sz w:val="22"/>
          <w:szCs w:val="22"/>
        </w:rPr>
        <w:t xml:space="preserve">MODULO PER L’ATTESTAZIONE DI PAGAMENTO DELL’IMPOSTA DI BOLLO </w:t>
      </w:r>
    </w:p>
    <w:p w:rsidR="00BD4B2A" w:rsidRPr="00F12FD5" w:rsidRDefault="00BD4B2A" w:rsidP="00BD4B2A">
      <w:pPr>
        <w:pStyle w:val="TableContents"/>
        <w:jc w:val="center"/>
        <w:rPr>
          <w:rFonts w:eastAsia="Calibri-Bold" w:cs="Times New Roman"/>
          <w:sz w:val="22"/>
          <w:szCs w:val="22"/>
        </w:rPr>
      </w:pPr>
      <w:r w:rsidRPr="00F12FD5">
        <w:rPr>
          <w:rFonts w:cs="Times New Roman"/>
          <w:sz w:val="22"/>
          <w:szCs w:val="22"/>
        </w:rPr>
        <w:t>CON CONTRASSEGNO TELEMATICO</w:t>
      </w:r>
    </w:p>
    <w:p w:rsidR="00BD4B2A" w:rsidRPr="00F12FD5" w:rsidRDefault="00BD4B2A" w:rsidP="00BD4B2A">
      <w:pPr>
        <w:pStyle w:val="TableContents"/>
        <w:jc w:val="center"/>
        <w:rPr>
          <w:rFonts w:eastAsia="Calibri-Bold" w:cs="Times New Roman"/>
          <w:sz w:val="22"/>
          <w:szCs w:val="22"/>
        </w:rPr>
      </w:pPr>
    </w:p>
    <w:p w:rsidR="00BD4B2A" w:rsidRPr="00F12FD5" w:rsidRDefault="00BD4B2A" w:rsidP="00BD4B2A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F12FD5">
        <w:rPr>
          <w:rFonts w:ascii="Times New Roman" w:hAnsi="Times New Roman" w:cs="Times New Roman"/>
          <w:sz w:val="22"/>
          <w:szCs w:val="22"/>
        </w:rPr>
        <w:t>DICHIARAZIONE SOSTITUTIVA DI ATTO DI NOTORIETA’</w:t>
      </w:r>
    </w:p>
    <w:p w:rsidR="00BD4B2A" w:rsidRPr="00F12FD5" w:rsidRDefault="00BD4B2A" w:rsidP="00BD4B2A">
      <w:pPr>
        <w:pStyle w:val="TableContents"/>
        <w:jc w:val="center"/>
        <w:rPr>
          <w:rFonts w:eastAsia="Calibri-Bold" w:cs="Times New Roman"/>
          <w:sz w:val="22"/>
          <w:szCs w:val="22"/>
        </w:rPr>
      </w:pPr>
      <w:r w:rsidRPr="00F12FD5">
        <w:rPr>
          <w:rFonts w:cs="Times New Roman"/>
          <w:sz w:val="22"/>
          <w:szCs w:val="22"/>
        </w:rPr>
        <w:t>Ai sensi degli artt. 46 e 47 del decreto del Preside</w:t>
      </w:r>
      <w:r>
        <w:rPr>
          <w:rFonts w:cs="Times New Roman"/>
          <w:sz w:val="22"/>
          <w:szCs w:val="22"/>
        </w:rPr>
        <w:t>nte della Repubblica 28.12.2000,</w:t>
      </w:r>
      <w:bookmarkStart w:id="0" w:name="_GoBack"/>
      <w:bookmarkEnd w:id="0"/>
      <w:r w:rsidRPr="00F12FD5">
        <w:rPr>
          <w:rFonts w:cs="Times New Roman"/>
          <w:sz w:val="22"/>
          <w:szCs w:val="22"/>
        </w:rPr>
        <w:t xml:space="preserve"> n. 445 e succ.mod</w:t>
      </w:r>
      <w:r>
        <w:rPr>
          <w:rFonts w:cs="Times New Roman"/>
          <w:sz w:val="22"/>
          <w:szCs w:val="22"/>
        </w:rPr>
        <w:t>.</w:t>
      </w:r>
    </w:p>
    <w:p w:rsidR="00BD4B2A" w:rsidRDefault="00BD4B2A" w:rsidP="00BD4B2A">
      <w:pPr>
        <w:pStyle w:val="TableContents"/>
        <w:rPr>
          <w:rFonts w:eastAsia="Calibri-Bold" w:cs="Times New Roman"/>
        </w:rPr>
      </w:pPr>
    </w:p>
    <w:p w:rsidR="00BD4B2A" w:rsidRPr="007D7B9E" w:rsidRDefault="00BD4B2A" w:rsidP="00BD4B2A">
      <w:pPr>
        <w:pStyle w:val="TableContents"/>
        <w:rPr>
          <w:rFonts w:eastAsia="Calibri-Bold" w:cs="Times New Roman"/>
        </w:rPr>
      </w:pP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845"/>
        <w:gridCol w:w="566"/>
        <w:gridCol w:w="3399"/>
        <w:gridCol w:w="572"/>
        <w:gridCol w:w="855"/>
        <w:gridCol w:w="274"/>
        <w:gridCol w:w="709"/>
        <w:gridCol w:w="708"/>
        <w:gridCol w:w="426"/>
        <w:gridCol w:w="708"/>
        <w:gridCol w:w="426"/>
        <w:gridCol w:w="572"/>
      </w:tblGrid>
      <w:tr w:rsidR="00BD4B2A" w:rsidRPr="007D7B9E" w:rsidTr="008154A0">
        <w:trPr>
          <w:trHeight w:val="340"/>
        </w:trPr>
        <w:tc>
          <w:tcPr>
            <w:tcW w:w="1413" w:type="dxa"/>
            <w:gridSpan w:val="2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647" w:type="dxa"/>
            <w:gridSpan w:val="10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D4B2A" w:rsidRPr="007D7B9E" w:rsidTr="008154A0">
        <w:trPr>
          <w:trHeight w:val="340"/>
        </w:trPr>
        <w:tc>
          <w:tcPr>
            <w:tcW w:w="1413" w:type="dxa"/>
            <w:gridSpan w:val="2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5103" w:type="dxa"/>
            <w:gridSpan w:val="4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proofErr w:type="spellStart"/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Prov</w:t>
            </w:r>
            <w:proofErr w:type="spellEnd"/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701" w:type="dxa"/>
            <w:gridSpan w:val="3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D4B2A" w:rsidRPr="007D7B9E" w:rsidTr="008154A0">
        <w:trPr>
          <w:trHeight w:val="340"/>
        </w:trPr>
        <w:tc>
          <w:tcPr>
            <w:tcW w:w="1413" w:type="dxa"/>
            <w:gridSpan w:val="2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3402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572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Via</w:t>
            </w:r>
          </w:p>
        </w:tc>
        <w:tc>
          <w:tcPr>
            <w:tcW w:w="3680" w:type="dxa"/>
            <w:gridSpan w:val="6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n.</w:t>
            </w:r>
          </w:p>
        </w:tc>
        <w:tc>
          <w:tcPr>
            <w:tcW w:w="567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D4B2A" w:rsidRPr="007D7B9E" w:rsidTr="008154A0">
        <w:trPr>
          <w:trHeight w:val="340"/>
        </w:trPr>
        <w:tc>
          <w:tcPr>
            <w:tcW w:w="846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Tel.</w:t>
            </w:r>
          </w:p>
        </w:tc>
        <w:tc>
          <w:tcPr>
            <w:tcW w:w="4536" w:type="dxa"/>
            <w:gridSpan w:val="3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proofErr w:type="spellStart"/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Mob</w:t>
            </w:r>
            <w:proofErr w:type="spellEnd"/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3" w:type="dxa"/>
            <w:gridSpan w:val="7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D4B2A" w:rsidRPr="007D7B9E" w:rsidTr="008154A0">
        <w:trPr>
          <w:trHeight w:val="340"/>
        </w:trPr>
        <w:tc>
          <w:tcPr>
            <w:tcW w:w="846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7D7B9E">
              <w:rPr>
                <w:rFonts w:eastAsia="Calibri" w:cs="Times New Roman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9214" w:type="dxa"/>
            <w:gridSpan w:val="11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D4B2A" w:rsidRPr="007D7B9E" w:rsidTr="008154A0">
        <w:trPr>
          <w:trHeight w:val="340"/>
        </w:trPr>
        <w:tc>
          <w:tcPr>
            <w:tcW w:w="846" w:type="dxa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PEC</w:t>
            </w:r>
          </w:p>
        </w:tc>
        <w:tc>
          <w:tcPr>
            <w:tcW w:w="9214" w:type="dxa"/>
            <w:gridSpan w:val="11"/>
          </w:tcPr>
          <w:p w:rsidR="00BD4B2A" w:rsidRPr="007D7B9E" w:rsidRDefault="00BD4B2A" w:rsidP="008154A0">
            <w:pPr>
              <w:pStyle w:val="Standard"/>
              <w:autoSpaceDE w:val="0"/>
              <w:spacing w:after="113" w:line="397" w:lineRule="exact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:rsidR="00BD4B2A" w:rsidRDefault="00BD4B2A" w:rsidP="00BD4B2A">
      <w:pPr>
        <w:pStyle w:val="Standard"/>
        <w:autoSpaceDE w:val="0"/>
        <w:spacing w:before="60" w:after="60"/>
        <w:jc w:val="center"/>
        <w:rPr>
          <w:rFonts w:eastAsia="Calibri" w:cs="Times New Roman"/>
          <w:i/>
          <w:iCs/>
          <w:color w:val="000000"/>
          <w:sz w:val="22"/>
          <w:szCs w:val="22"/>
        </w:rPr>
      </w:pPr>
    </w:p>
    <w:p w:rsidR="00BD4B2A" w:rsidRDefault="00BD4B2A" w:rsidP="00BD4B2A">
      <w:pPr>
        <w:pStyle w:val="Standard"/>
        <w:autoSpaceDE w:val="0"/>
        <w:spacing w:before="60" w:after="60"/>
        <w:rPr>
          <w:rFonts w:eastAsia="Calibri" w:cs="Times New Roman"/>
          <w:i/>
          <w:iCs/>
          <w:color w:val="000000"/>
          <w:sz w:val="22"/>
          <w:szCs w:val="22"/>
        </w:rPr>
      </w:pPr>
      <w:r w:rsidRPr="007D7B9E">
        <w:rPr>
          <w:rFonts w:eastAsia="Calibri" w:cs="Times New Roman"/>
          <w:i/>
          <w:iCs/>
          <w:color w:val="000000"/>
          <w:sz w:val="22"/>
          <w:szCs w:val="22"/>
        </w:rPr>
        <w:t>in</w:t>
      </w:r>
      <w:r>
        <w:rPr>
          <w:rFonts w:eastAsia="Calibri" w:cs="Times New Roman"/>
          <w:i/>
          <w:iCs/>
          <w:color w:val="000000"/>
          <w:sz w:val="22"/>
          <w:szCs w:val="22"/>
        </w:rPr>
        <w:t xml:space="preserve"> qualità di:</w:t>
      </w:r>
    </w:p>
    <w:p w:rsidR="00BD4B2A" w:rsidRDefault="00BD4B2A" w:rsidP="00BD4B2A">
      <w:pPr>
        <w:pStyle w:val="Standard"/>
        <w:autoSpaceDE w:val="0"/>
        <w:spacing w:before="60" w:after="60"/>
        <w:rPr>
          <w:rFonts w:eastAsia="Calibri" w:cs="Times New Roman"/>
          <w:i/>
          <w:iCs/>
          <w:color w:val="000000"/>
          <w:sz w:val="22"/>
          <w:szCs w:val="22"/>
        </w:rPr>
      </w:pPr>
    </w:p>
    <w:p w:rsidR="00BD4B2A" w:rsidRDefault="00BD4B2A" w:rsidP="00BD4B2A">
      <w:pPr>
        <w:pStyle w:val="Standard"/>
        <w:numPr>
          <w:ilvl w:val="0"/>
          <w:numId w:val="1"/>
        </w:numPr>
        <w:autoSpaceDE w:val="0"/>
        <w:spacing w:before="60" w:after="60"/>
        <w:rPr>
          <w:rFonts w:eastAsia="Calibri" w:cs="Times New Roman"/>
          <w:i/>
          <w:iCs/>
          <w:color w:val="000000"/>
          <w:sz w:val="22"/>
          <w:szCs w:val="22"/>
        </w:rPr>
      </w:pPr>
      <w:r>
        <w:rPr>
          <w:rFonts w:eastAsia="Calibri" w:cs="Times New Roman"/>
          <w:i/>
          <w:iCs/>
          <w:color w:val="000000"/>
          <w:sz w:val="22"/>
          <w:szCs w:val="22"/>
        </w:rPr>
        <w:t>Legale rappresentante</w:t>
      </w:r>
    </w:p>
    <w:p w:rsidR="00BD4B2A" w:rsidRDefault="00BD4B2A" w:rsidP="00BD4B2A">
      <w:pPr>
        <w:pStyle w:val="Standard"/>
        <w:numPr>
          <w:ilvl w:val="0"/>
          <w:numId w:val="1"/>
        </w:numPr>
        <w:autoSpaceDE w:val="0"/>
        <w:spacing w:before="60" w:after="60"/>
        <w:rPr>
          <w:rFonts w:eastAsia="Calibri" w:cs="Times New Roman"/>
          <w:i/>
          <w:iCs/>
          <w:color w:val="000000"/>
          <w:sz w:val="22"/>
          <w:szCs w:val="22"/>
        </w:rPr>
      </w:pPr>
      <w:r>
        <w:rPr>
          <w:rFonts w:eastAsia="Calibri" w:cs="Times New Roman"/>
          <w:i/>
          <w:iCs/>
          <w:color w:val="000000"/>
          <w:sz w:val="22"/>
          <w:szCs w:val="22"/>
        </w:rPr>
        <w:t>Procuratore speciale</w:t>
      </w:r>
    </w:p>
    <w:p w:rsidR="00BD4B2A" w:rsidRDefault="00BD4B2A" w:rsidP="00BD4B2A">
      <w:pPr>
        <w:pStyle w:val="Standard"/>
        <w:autoSpaceDE w:val="0"/>
        <w:spacing w:before="60" w:after="60"/>
        <w:rPr>
          <w:rFonts w:eastAsia="Calibri" w:cs="Times New Roman"/>
          <w:i/>
          <w:iCs/>
          <w:color w:val="000000"/>
          <w:sz w:val="22"/>
          <w:szCs w:val="22"/>
        </w:rPr>
      </w:pPr>
    </w:p>
    <w:p w:rsidR="00BD4B2A" w:rsidRPr="00BA5A20" w:rsidRDefault="00BD4B2A" w:rsidP="00BD4B2A">
      <w:pPr>
        <w:jc w:val="center"/>
        <w:rPr>
          <w:rFonts w:cs="Times New Roman"/>
          <w:b/>
          <w:sz w:val="22"/>
          <w:szCs w:val="22"/>
        </w:rPr>
      </w:pPr>
      <w:r w:rsidRPr="00BA5A20">
        <w:rPr>
          <w:rFonts w:cs="Times New Roman"/>
          <w:b/>
          <w:sz w:val="22"/>
          <w:szCs w:val="22"/>
        </w:rPr>
        <w:t xml:space="preserve">DICHIARA </w:t>
      </w:r>
    </w:p>
    <w:p w:rsidR="00BD4B2A" w:rsidRPr="00BA5A20" w:rsidRDefault="00BD4B2A" w:rsidP="00BD4B2A">
      <w:pPr>
        <w:jc w:val="center"/>
        <w:rPr>
          <w:rFonts w:cs="Times New Roman"/>
          <w:b/>
          <w:sz w:val="22"/>
          <w:szCs w:val="22"/>
        </w:rPr>
      </w:pPr>
    </w:p>
    <w:p w:rsidR="00BD4B2A" w:rsidRPr="00BA5A20" w:rsidRDefault="00BD4B2A" w:rsidP="00BD4B2A">
      <w:pPr>
        <w:autoSpaceDE w:val="0"/>
        <w:adjustRightInd w:val="0"/>
        <w:jc w:val="both"/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cs="Times New Roman"/>
          <w:b/>
          <w:sz w:val="22"/>
          <w:szCs w:val="22"/>
        </w:rPr>
        <w:t>che</w:t>
      </w:r>
      <w:r w:rsidRPr="00BA5A20">
        <w:rPr>
          <w:rFonts w:cs="Times New Roman"/>
          <w:b/>
          <w:sz w:val="22"/>
          <w:szCs w:val="22"/>
        </w:rPr>
        <w:t xml:space="preserve"> </w:t>
      </w:r>
      <w:r w:rsidRPr="00BA5A20">
        <w:rPr>
          <w:rFonts w:eastAsia="Calibri" w:cs="Times New Roman"/>
          <w:b/>
          <w:bCs/>
          <w:color w:val="000000"/>
          <w:sz w:val="22"/>
          <w:szCs w:val="22"/>
          <w:lang w:eastAsia="en-US"/>
        </w:rPr>
        <w:t xml:space="preserve">l’imposta di bollo è stata assolta in modo virtuale </w:t>
      </w:r>
      <w:r w:rsidRPr="00BA5A20">
        <w:rPr>
          <w:rFonts w:eastAsia="Calibri" w:cs="Times New Roman"/>
          <w:i/>
          <w:iCs/>
          <w:color w:val="000000"/>
          <w:sz w:val="22"/>
          <w:szCs w:val="22"/>
          <w:lang w:eastAsia="en-US"/>
        </w:rPr>
        <w:t xml:space="preserve">tramite apposizione ed annullamento del contrassegno telematico sul testo trattenuto, in originale, presso il mittente, a disposizione degli organi di controllo, a tal proposito dichiara inoltre che la </w:t>
      </w:r>
      <w:r w:rsidRPr="00BA5A20"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 xml:space="preserve">marca da bollo di </w:t>
      </w:r>
      <w:r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E</w:t>
      </w:r>
      <w:r w:rsidRPr="00BA5A20"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uro 16,00 applicata sul documento ha:</w:t>
      </w:r>
    </w:p>
    <w:p w:rsidR="00BD4B2A" w:rsidRPr="00BA5A20" w:rsidRDefault="00BD4B2A" w:rsidP="00BD4B2A">
      <w:pPr>
        <w:autoSpaceDE w:val="0"/>
        <w:adjustRightInd w:val="0"/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</w:pPr>
    </w:p>
    <w:p w:rsidR="00BD4B2A" w:rsidRPr="00BA5A20" w:rsidRDefault="00BD4B2A" w:rsidP="00BD4B2A">
      <w:pPr>
        <w:autoSpaceDE w:val="0"/>
        <w:adjustRightInd w:val="0"/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</w:pPr>
      <w:r w:rsidRPr="00BA5A20"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1)  IDENTIFICATIVO n</w:t>
      </w:r>
      <w:r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.</w:t>
      </w:r>
      <w:r w:rsidRPr="00BA5A20"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[………</w:t>
      </w:r>
      <w:proofErr w:type="gramStart"/>
      <w:r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…….</w:t>
      </w:r>
      <w:proofErr w:type="gramEnd"/>
      <w:r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…]</w:t>
      </w:r>
      <w:r w:rsidRPr="00BA5A20"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  <w:t>_</w:t>
      </w:r>
    </w:p>
    <w:p w:rsidR="00BD4B2A" w:rsidRPr="00BA5A20" w:rsidRDefault="00BD4B2A" w:rsidP="00BD4B2A">
      <w:pPr>
        <w:autoSpaceDE w:val="0"/>
        <w:adjustRightInd w:val="0"/>
        <w:rPr>
          <w:rFonts w:eastAsia="Calibri" w:cs="Times New Roman"/>
          <w:b/>
          <w:bCs/>
          <w:i/>
          <w:iCs/>
          <w:color w:val="000000"/>
          <w:sz w:val="22"/>
          <w:szCs w:val="22"/>
          <w:lang w:eastAsia="en-US"/>
        </w:rPr>
      </w:pPr>
    </w:p>
    <w:p w:rsidR="00BD4B2A" w:rsidRDefault="00BD4B2A" w:rsidP="00BD4B2A">
      <w:pPr>
        <w:pStyle w:val="Standard"/>
        <w:autoSpaceDE w:val="0"/>
        <w:spacing w:before="60" w:after="60"/>
        <w:jc w:val="center"/>
        <w:rPr>
          <w:rFonts w:eastAsia="Calibri" w:cs="Times New Roman"/>
          <w:i/>
          <w:iCs/>
          <w:color w:val="000000"/>
          <w:sz w:val="22"/>
          <w:szCs w:val="22"/>
        </w:rPr>
      </w:pPr>
    </w:p>
    <w:p w:rsidR="00BD4B2A" w:rsidRPr="00BA5A20" w:rsidRDefault="00BD4B2A" w:rsidP="00BD4B2A">
      <w:pPr>
        <w:pStyle w:val="Standard"/>
        <w:numPr>
          <w:ilvl w:val="0"/>
          <w:numId w:val="1"/>
        </w:numPr>
        <w:autoSpaceDE w:val="0"/>
        <w:spacing w:before="60" w:after="60"/>
        <w:rPr>
          <w:rFonts w:eastAsia="Calibri" w:cs="Times New Roman"/>
          <w:i/>
          <w:iCs/>
          <w:color w:val="000000"/>
          <w:sz w:val="22"/>
          <w:szCs w:val="22"/>
        </w:rPr>
      </w:pPr>
      <w:r>
        <w:rPr>
          <w:rFonts w:eastAsia="Calibri" w:cs="Times New Roman"/>
          <w:i/>
          <w:iCs/>
          <w:color w:val="000000"/>
          <w:sz w:val="22"/>
          <w:szCs w:val="22"/>
        </w:rPr>
        <w:t>D</w:t>
      </w:r>
      <w:r w:rsidRPr="00BA5A20">
        <w:rPr>
          <w:rFonts w:eastAsia="Calibri" w:cs="Times New Roman"/>
          <w:i/>
          <w:iCs/>
          <w:color w:val="000000"/>
          <w:sz w:val="22"/>
          <w:szCs w:val="22"/>
        </w:rPr>
        <w:t>i essere a conoscenza che la Regione del Veneto potrà effettuare controlli sulle pratiche presentate e pertanto si impegna a conservare il presente documento e a renderlo disponibile ai fini dei successivi controlli.</w:t>
      </w:r>
    </w:p>
    <w:p w:rsidR="00BD4B2A" w:rsidRPr="00CE5486" w:rsidRDefault="00BD4B2A" w:rsidP="00BD4B2A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</w:p>
    <w:p w:rsidR="00BD4B2A" w:rsidRPr="00CE5486" w:rsidRDefault="00BD4B2A" w:rsidP="00BD4B2A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</w:p>
    <w:p w:rsidR="00BD4B2A" w:rsidRPr="007D7B9E" w:rsidRDefault="00BD4B2A" w:rsidP="00BD4B2A">
      <w:pPr>
        <w:pStyle w:val="Standard"/>
        <w:tabs>
          <w:tab w:val="left" w:pos="426"/>
        </w:tabs>
        <w:autoSpaceDE w:val="0"/>
        <w:rPr>
          <w:rFonts w:cs="Times New Roman"/>
        </w:rPr>
      </w:pPr>
      <w:r>
        <w:rPr>
          <w:rFonts w:eastAsia="Calibri" w:cs="Times New Roman"/>
          <w:iCs/>
          <w:color w:val="000000"/>
          <w:sz w:val="22"/>
          <w:szCs w:val="22"/>
        </w:rPr>
        <w:tab/>
      </w:r>
      <w:r w:rsidRPr="002B23CF">
        <w:rPr>
          <w:rFonts w:eastAsia="Calibri" w:cs="Times New Roman"/>
          <w:iCs/>
          <w:color w:val="000000"/>
          <w:sz w:val="22"/>
          <w:szCs w:val="22"/>
        </w:rPr>
        <w:t>Luogo e data</w:t>
      </w:r>
      <w:r w:rsidRPr="002B23CF">
        <w:rPr>
          <w:rFonts w:eastAsia="Calibri" w:cs="Times New Roman"/>
          <w:color w:val="000000"/>
          <w:sz w:val="22"/>
          <w:szCs w:val="22"/>
        </w:rPr>
        <w:t xml:space="preserve"> </w:t>
      </w:r>
      <w:r w:rsidRPr="002B23CF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  <w:t xml:space="preserve"> Timbro e Firma</w:t>
      </w:r>
    </w:p>
    <w:p w:rsidR="00BD4B2A" w:rsidRPr="007D7B9E" w:rsidRDefault="00BD4B2A" w:rsidP="00BD4B2A">
      <w:pPr>
        <w:pStyle w:val="Standard"/>
        <w:autoSpaceDE w:val="0"/>
        <w:rPr>
          <w:rFonts w:eastAsia="Calibri" w:cs="Times New Roman"/>
          <w:color w:val="000000"/>
          <w:sz w:val="22"/>
          <w:szCs w:val="22"/>
        </w:rPr>
      </w:pPr>
    </w:p>
    <w:p w:rsidR="00414E9C" w:rsidRDefault="00BD4B2A" w:rsidP="00BD4B2A">
      <w:r w:rsidRPr="007D7B9E">
        <w:rPr>
          <w:rFonts w:eastAsia="Calibri" w:cs="Times New Roman"/>
          <w:color w:val="000000"/>
          <w:sz w:val="22"/>
          <w:szCs w:val="22"/>
        </w:rPr>
        <w:t>____________________</w:t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 w:rsidRPr="007D7B9E">
        <w:rPr>
          <w:rFonts w:eastAsia="Calibri" w:cs="Times New Roman"/>
          <w:color w:val="000000"/>
          <w:sz w:val="22"/>
          <w:szCs w:val="22"/>
        </w:rPr>
        <w:tab/>
      </w:r>
      <w:r>
        <w:rPr>
          <w:rFonts w:eastAsia="Calibri" w:cs="Times New Roman"/>
          <w:color w:val="000000"/>
          <w:sz w:val="22"/>
          <w:szCs w:val="22"/>
        </w:rPr>
        <w:t xml:space="preserve">     </w:t>
      </w:r>
      <w:r w:rsidRPr="007D7B9E">
        <w:rPr>
          <w:rFonts w:eastAsia="Calibri" w:cs="Times New Roman"/>
          <w:color w:val="000000"/>
          <w:sz w:val="22"/>
          <w:szCs w:val="22"/>
        </w:rPr>
        <w:t>________________________</w:t>
      </w:r>
    </w:p>
    <w:sectPr w:rsidR="00414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E0B71"/>
    <w:multiLevelType w:val="hybridMultilevel"/>
    <w:tmpl w:val="42A4098C"/>
    <w:lvl w:ilvl="0" w:tplc="160406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2A"/>
    <w:rsid w:val="00165C71"/>
    <w:rsid w:val="00414E9C"/>
    <w:rsid w:val="00BD4B2A"/>
    <w:rsid w:val="00E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6575"/>
  <w15:chartTrackingRefBased/>
  <w15:docId w15:val="{69611EFC-0D67-4D40-8256-1A416F39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D4B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BD4B2A"/>
    <w:pPr>
      <w:keepNext/>
      <w:widowControl/>
      <w:suppressAutoHyphens w:val="0"/>
      <w:autoSpaceDN/>
      <w:jc w:val="center"/>
      <w:textAlignment w:val="auto"/>
      <w:outlineLvl w:val="1"/>
    </w:pPr>
    <w:rPr>
      <w:rFonts w:ascii="Arial" w:eastAsia="Times New Roman" w:hAnsi="Arial" w:cs="Arial"/>
      <w:b/>
      <w:bCs/>
      <w:kern w:val="0"/>
      <w:sz w:val="17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D4B2A"/>
    <w:rPr>
      <w:rFonts w:ascii="Arial" w:eastAsia="Times New Roman" w:hAnsi="Arial" w:cs="Arial"/>
      <w:b/>
      <w:bCs/>
      <w:sz w:val="17"/>
      <w:szCs w:val="20"/>
      <w:lang w:eastAsia="it-IT"/>
    </w:rPr>
  </w:style>
  <w:style w:type="paragraph" w:customStyle="1" w:styleId="Standard">
    <w:name w:val="Standard"/>
    <w:rsid w:val="00BD4B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D4B2A"/>
    <w:pPr>
      <w:suppressLineNumbers/>
    </w:pPr>
  </w:style>
  <w:style w:type="paragraph" w:styleId="Pidipagina">
    <w:name w:val="footer"/>
    <w:basedOn w:val="Standard"/>
    <w:link w:val="PidipaginaCarattere"/>
    <w:rsid w:val="00BD4B2A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D4B2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BD4B2A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Pagnacco</dc:creator>
  <cp:keywords/>
  <dc:description/>
  <cp:lastModifiedBy>Marialuisa Pagnacco</cp:lastModifiedBy>
  <cp:revision>1</cp:revision>
  <dcterms:created xsi:type="dcterms:W3CDTF">2022-07-27T07:19:00Z</dcterms:created>
  <dcterms:modified xsi:type="dcterms:W3CDTF">2022-07-27T07:23:00Z</dcterms:modified>
</cp:coreProperties>
</file>