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86" w:rsidRDefault="007F5686">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c"/>
        <w:tblW w:w="6591" w:type="dxa"/>
        <w:tblInd w:w="0" w:type="dxa"/>
        <w:tblLayout w:type="fixed"/>
        <w:tblLook w:val="0000" w:firstRow="0" w:lastRow="0" w:firstColumn="0" w:lastColumn="0" w:noHBand="0" w:noVBand="0"/>
      </w:tblPr>
      <w:tblGrid>
        <w:gridCol w:w="6591"/>
      </w:tblGrid>
      <w:tr w:rsidR="007F5686">
        <w:trPr>
          <w:trHeight w:val="306"/>
        </w:trPr>
        <w:tc>
          <w:tcPr>
            <w:tcW w:w="659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F5686" w:rsidRDefault="00020AC7">
            <w:pPr>
              <w:pBdr>
                <w:top w:val="nil"/>
                <w:left w:val="nil"/>
                <w:bottom w:val="nil"/>
                <w:right w:val="nil"/>
                <w:between w:val="nil"/>
              </w:pBdr>
              <w:spacing w:line="240" w:lineRule="auto"/>
              <w:ind w:left="0" w:hanging="2"/>
              <w:rPr>
                <w:b/>
                <w:color w:val="000000"/>
                <w:sz w:val="22"/>
                <w:szCs w:val="22"/>
              </w:rPr>
            </w:pPr>
            <w:r>
              <w:rPr>
                <w:b/>
                <w:color w:val="000000"/>
                <w:sz w:val="22"/>
                <w:szCs w:val="22"/>
              </w:rPr>
              <w:t>ALLEGATO B2a – SCHEDA PROGETTUALE 2021</w:t>
            </w:r>
          </w:p>
        </w:tc>
      </w:tr>
    </w:tbl>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after="120" w:line="240" w:lineRule="auto"/>
        <w:ind w:left="0" w:hanging="2"/>
        <w:jc w:val="both"/>
        <w:rPr>
          <w:color w:val="000000"/>
          <w:sz w:val="22"/>
          <w:szCs w:val="22"/>
        </w:rPr>
      </w:pPr>
      <w:r>
        <w:rPr>
          <w:b/>
          <w:color w:val="000000"/>
          <w:sz w:val="22"/>
          <w:szCs w:val="22"/>
        </w:rPr>
        <w:t xml:space="preserve">AVVISO PUBBLICO PER IL FINANZIAMENTO DI INIZIATIVE E PROGETTI A RILEVANZA REGIONALE PROMOSSI DA SOGGETTI INDIVIDUATI ALL’ART. 4 L.R. N. 23 DEL 8 AGOSTO 2017 “PROMOZIONE E VALORIZZAZIONE DELL’INVECCHIAMENTO ATTIVO” </w:t>
      </w:r>
      <w:r>
        <w:rPr>
          <w:b/>
          <w:sz w:val="22"/>
          <w:szCs w:val="22"/>
        </w:rPr>
        <w:t>ANNO</w:t>
      </w:r>
      <w:r>
        <w:rPr>
          <w:b/>
          <w:color w:val="000000"/>
          <w:sz w:val="22"/>
          <w:szCs w:val="22"/>
        </w:rPr>
        <w:t xml:space="preserve"> 2021</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 xml:space="preserve">Titolo </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rPr>
          <w:color w:val="000000"/>
        </w:rPr>
      </w:pPr>
      <w:r>
        <w:rPr>
          <w:b/>
          <w:color w:val="000000"/>
        </w:rPr>
        <w:t>Progetto replicabile:</w:t>
      </w:r>
    </w:p>
    <w:p w:rsidR="007F5686" w:rsidRDefault="007F5686">
      <w:pPr>
        <w:pBdr>
          <w:top w:val="nil"/>
          <w:left w:val="nil"/>
          <w:bottom w:val="nil"/>
          <w:right w:val="nil"/>
          <w:between w:val="nil"/>
        </w:pBdr>
        <w:spacing w:line="240" w:lineRule="auto"/>
        <w:ind w:left="0" w:hanging="2"/>
        <w:rPr>
          <w:color w:val="000000"/>
        </w:rPr>
      </w:pPr>
    </w:p>
    <w:p w:rsidR="007F5686" w:rsidRDefault="00020AC7">
      <w:pPr>
        <w:pBdr>
          <w:top w:val="nil"/>
          <w:left w:val="nil"/>
          <w:bottom w:val="nil"/>
          <w:right w:val="nil"/>
          <w:between w:val="nil"/>
        </w:pBdr>
        <w:spacing w:line="240" w:lineRule="auto"/>
        <w:ind w:left="0" w:hanging="2"/>
        <w:rPr>
          <w:color w:val="000000"/>
        </w:rPr>
      </w:pPr>
      <w:r>
        <w:rPr>
          <w:color w:val="000000"/>
        </w:rPr>
        <w:t>Annualità Bando che viene replicato: _________________________</w:t>
      </w:r>
      <w:proofErr w:type="gramStart"/>
      <w:r>
        <w:rPr>
          <w:color w:val="000000"/>
        </w:rPr>
        <w:t>_(</w:t>
      </w:r>
      <w:proofErr w:type="gramEnd"/>
      <w:r>
        <w:rPr>
          <w:color w:val="000000"/>
        </w:rPr>
        <w:t xml:space="preserve">allegare la vecchia domanda completa di </w:t>
      </w:r>
      <w:r>
        <w:rPr>
          <w:color w:val="000000"/>
          <w:u w:val="single"/>
        </w:rPr>
        <w:t>tutti</w:t>
      </w:r>
      <w:r>
        <w:rPr>
          <w:color w:val="000000"/>
        </w:rPr>
        <w:t xml:space="preserve"> i moduli)</w:t>
      </w:r>
    </w:p>
    <w:p w:rsidR="007F5686" w:rsidRDefault="00020AC7">
      <w:pPr>
        <w:pBdr>
          <w:top w:val="nil"/>
          <w:left w:val="nil"/>
          <w:bottom w:val="nil"/>
          <w:right w:val="nil"/>
          <w:between w:val="nil"/>
        </w:pBdr>
        <w:spacing w:line="240" w:lineRule="auto"/>
        <w:ind w:left="0" w:hanging="2"/>
        <w:rPr>
          <w:color w:val="000000"/>
        </w:rPr>
      </w:pPr>
      <w:r>
        <w:t xml:space="preserve">Numero Decreto di approvazione della </w:t>
      </w:r>
      <w:proofErr w:type="gramStart"/>
      <w:r>
        <w:t>graduatoria</w:t>
      </w:r>
      <w:r>
        <w:rPr>
          <w:color w:val="000000"/>
        </w:rPr>
        <w:t>:</w:t>
      </w:r>
      <w:r>
        <w:rPr>
          <w:color w:val="000000"/>
        </w:rPr>
        <w:tab/>
      </w:r>
      <w:proofErr w:type="gramEnd"/>
      <w:r>
        <w:rPr>
          <w:color w:val="000000"/>
        </w:rPr>
        <w:t xml:space="preserve">      __________________________</w:t>
      </w:r>
    </w:p>
    <w:p w:rsidR="007F5686" w:rsidRDefault="00020AC7">
      <w:pPr>
        <w:pBdr>
          <w:top w:val="nil"/>
          <w:left w:val="nil"/>
          <w:bottom w:val="nil"/>
          <w:right w:val="nil"/>
          <w:between w:val="nil"/>
        </w:pBdr>
        <w:spacing w:line="240" w:lineRule="auto"/>
        <w:ind w:left="0" w:hanging="2"/>
        <w:rPr>
          <w:color w:val="000000"/>
        </w:rPr>
      </w:pPr>
      <w:r>
        <w:rPr>
          <w:color w:val="000000"/>
        </w:rPr>
        <w:t>Data inizio e termine effettivo: _______/________</w:t>
      </w: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numPr>
          <w:ilvl w:val="0"/>
          <w:numId w:val="1"/>
        </w:numPr>
        <w:pBdr>
          <w:top w:val="nil"/>
          <w:left w:val="nil"/>
          <w:bottom w:val="nil"/>
          <w:right w:val="nil"/>
          <w:between w:val="nil"/>
        </w:pBdr>
        <w:spacing w:line="240" w:lineRule="auto"/>
        <w:ind w:left="0" w:hanging="2"/>
        <w:rPr>
          <w:color w:val="000000"/>
          <w:sz w:val="22"/>
          <w:szCs w:val="22"/>
        </w:rPr>
      </w:pPr>
      <w:r>
        <w:rPr>
          <w:rFonts w:ascii="Tahoma" w:eastAsia="Tahoma" w:hAnsi="Tahoma" w:cs="Tahoma"/>
          <w:b/>
          <w:color w:val="000000"/>
          <w:sz w:val="22"/>
          <w:szCs w:val="22"/>
        </w:rPr>
        <w:t>Durata</w:t>
      </w:r>
    </w:p>
    <w:tbl>
      <w:tblPr>
        <w:tblStyle w:val="ad"/>
        <w:tblW w:w="14565" w:type="dxa"/>
        <w:tblInd w:w="0" w:type="dxa"/>
        <w:tblLayout w:type="fixed"/>
        <w:tblLook w:val="0000" w:firstRow="0" w:lastRow="0" w:firstColumn="0" w:lastColumn="0" w:noHBand="0" w:noVBand="0"/>
      </w:tblPr>
      <w:tblGrid>
        <w:gridCol w:w="14565"/>
      </w:tblGrid>
      <w:tr w:rsidR="007F5686">
        <w:tc>
          <w:tcPr>
            <w:tcW w:w="1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after="120"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Indicare la durata in mesi (non inferiore a 12 mesi - TERMINE MINIMO PROGETTO)</w:t>
            </w: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r>
      <w:tr w:rsidR="007F5686">
        <w:tc>
          <w:tcPr>
            <w:tcW w:w="14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after="120"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after="120" w:line="240" w:lineRule="auto"/>
              <w:ind w:left="0" w:hanging="2"/>
              <w:rPr>
                <w:rFonts w:ascii="Tahoma" w:eastAsia="Tahoma" w:hAnsi="Tahoma" w:cs="Tahoma"/>
                <w:color w:val="000000"/>
                <w:sz w:val="22"/>
                <w:szCs w:val="22"/>
              </w:rPr>
            </w:pPr>
          </w:p>
        </w:tc>
      </w:tr>
    </w:tbl>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020AC7">
      <w:pPr>
        <w:numPr>
          <w:ilvl w:val="0"/>
          <w:numId w:val="1"/>
        </w:numPr>
        <w:pBdr>
          <w:top w:val="nil"/>
          <w:left w:val="nil"/>
          <w:bottom w:val="nil"/>
          <w:right w:val="nil"/>
          <w:between w:val="nil"/>
        </w:pBdr>
        <w:spacing w:line="240" w:lineRule="auto"/>
        <w:ind w:left="0" w:hanging="2"/>
        <w:rPr>
          <w:color w:val="000000"/>
          <w:sz w:val="22"/>
          <w:szCs w:val="22"/>
        </w:rPr>
      </w:pPr>
      <w:r>
        <w:rPr>
          <w:rFonts w:ascii="Tahoma" w:eastAsia="Tahoma" w:hAnsi="Tahoma" w:cs="Tahoma"/>
          <w:b/>
          <w:color w:val="000000"/>
          <w:sz w:val="22"/>
          <w:szCs w:val="22"/>
        </w:rPr>
        <w:lastRenderedPageBreak/>
        <w:t>Azioni progettuali</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r>
        <w:rPr>
          <w:rFonts w:ascii="Tahoma" w:eastAsia="Tahoma" w:hAnsi="Tahoma" w:cs="Tahoma"/>
          <w:i/>
          <w:color w:val="000000"/>
          <w:sz w:val="22"/>
          <w:szCs w:val="22"/>
        </w:rPr>
        <w:t>Deve essere indicata l’unica azione progettuale prescelta, con una crocetta.</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roofErr w:type="gramStart"/>
      <w:r>
        <w:rPr>
          <w:rFonts w:ascii="Tahoma" w:eastAsia="Tahoma" w:hAnsi="Tahoma" w:cs="Tahoma"/>
          <w:b/>
          <w:color w:val="000000"/>
          <w:sz w:val="22"/>
          <w:szCs w:val="22"/>
        </w:rPr>
        <w:t xml:space="preserve">[  </w:t>
      </w:r>
      <w:proofErr w:type="gramEnd"/>
      <w:r>
        <w:rPr>
          <w:rFonts w:ascii="Tahoma" w:eastAsia="Tahoma" w:hAnsi="Tahoma" w:cs="Tahoma"/>
          <w:b/>
          <w:color w:val="000000"/>
          <w:sz w:val="22"/>
          <w:szCs w:val="22"/>
        </w:rPr>
        <w:t xml:space="preserve"> ] Azione 1:</w:t>
      </w:r>
      <w:r>
        <w:rPr>
          <w:rFonts w:ascii="Tahoma" w:eastAsia="Tahoma" w:hAnsi="Tahoma" w:cs="Tahoma"/>
          <w:color w:val="000000"/>
          <w:sz w:val="22"/>
          <w:szCs w:val="22"/>
        </w:rPr>
        <w:t xml:space="preserve"> UNA VITA AUTONOMA ATTRAVERSO L’ACCRESCIMENTO DELLA SALUTE E DEL BENESSERE.</w:t>
      </w: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roofErr w:type="gramStart"/>
      <w:r>
        <w:rPr>
          <w:rFonts w:ascii="Tahoma" w:eastAsia="Tahoma" w:hAnsi="Tahoma" w:cs="Tahoma"/>
          <w:b/>
          <w:color w:val="000000"/>
          <w:sz w:val="22"/>
          <w:szCs w:val="22"/>
        </w:rPr>
        <w:t xml:space="preserve">[  </w:t>
      </w:r>
      <w:proofErr w:type="gramEnd"/>
      <w:r>
        <w:rPr>
          <w:rFonts w:ascii="Tahoma" w:eastAsia="Tahoma" w:hAnsi="Tahoma" w:cs="Tahoma"/>
          <w:b/>
          <w:color w:val="000000"/>
          <w:sz w:val="22"/>
          <w:szCs w:val="22"/>
        </w:rPr>
        <w:t xml:space="preserve"> ] Azione 2:</w:t>
      </w:r>
      <w:r>
        <w:rPr>
          <w:rFonts w:ascii="Tahoma" w:eastAsia="Tahoma" w:hAnsi="Tahoma" w:cs="Tahoma"/>
          <w:color w:val="000000"/>
          <w:sz w:val="22"/>
          <w:szCs w:val="22"/>
        </w:rPr>
        <w:t xml:space="preserve"> PARTECIPAZIONE ATTIVA.</w:t>
      </w: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rFonts w:ascii="Tahoma" w:eastAsia="Tahoma" w:hAnsi="Tahoma" w:cs="Tahoma"/>
          <w:color w:val="000000"/>
          <w:sz w:val="22"/>
          <w:szCs w:val="22"/>
        </w:rPr>
      </w:pPr>
      <w:proofErr w:type="gramStart"/>
      <w:r>
        <w:rPr>
          <w:rFonts w:ascii="Tahoma" w:eastAsia="Tahoma" w:hAnsi="Tahoma" w:cs="Tahoma"/>
          <w:b/>
          <w:color w:val="000000"/>
          <w:sz w:val="22"/>
          <w:szCs w:val="22"/>
        </w:rPr>
        <w:t xml:space="preserve">[  </w:t>
      </w:r>
      <w:proofErr w:type="gramEnd"/>
      <w:r>
        <w:rPr>
          <w:rFonts w:ascii="Tahoma" w:eastAsia="Tahoma" w:hAnsi="Tahoma" w:cs="Tahoma"/>
          <w:b/>
          <w:color w:val="000000"/>
          <w:sz w:val="22"/>
          <w:szCs w:val="22"/>
        </w:rPr>
        <w:t xml:space="preserve"> ] Azione 3:</w:t>
      </w:r>
      <w:r>
        <w:rPr>
          <w:rFonts w:ascii="Tahoma" w:eastAsia="Tahoma" w:hAnsi="Tahoma" w:cs="Tahoma"/>
          <w:color w:val="000000"/>
          <w:sz w:val="22"/>
          <w:szCs w:val="22"/>
        </w:rPr>
        <w:t xml:space="preserve"> FORMAZIONE.</w:t>
      </w: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pBdr>
          <w:top w:val="nil"/>
          <w:left w:val="nil"/>
          <w:bottom w:val="nil"/>
          <w:right w:val="nil"/>
          <w:between w:val="nil"/>
        </w:pBdr>
        <w:spacing w:before="120" w:after="120" w:line="240" w:lineRule="auto"/>
        <w:ind w:left="0" w:hanging="2"/>
        <w:rPr>
          <w:color w:val="000000"/>
          <w:sz w:val="22"/>
          <w:szCs w:val="22"/>
        </w:rPr>
      </w:pPr>
      <w:r>
        <w:rPr>
          <w:rFonts w:ascii="Tahoma" w:eastAsia="Tahoma" w:hAnsi="Tahoma" w:cs="Tahoma"/>
          <w:b/>
          <w:color w:val="000000"/>
          <w:sz w:val="22"/>
          <w:szCs w:val="22"/>
        </w:rPr>
        <w:t xml:space="preserve">Linee di attività 1 </w:t>
      </w:r>
    </w:p>
    <w:p w:rsidR="007F5686" w:rsidRDefault="00020AC7">
      <w:pPr>
        <w:pBdr>
          <w:top w:val="single" w:sz="4" w:space="1" w:color="000000"/>
          <w:left w:val="single" w:sz="4" w:space="4" w:color="000000"/>
          <w:bottom w:val="single" w:sz="4" w:space="1" w:color="000000"/>
          <w:right w:val="single" w:sz="4" w:space="4" w:color="000000"/>
          <w:between w:val="nil"/>
        </w:pBdr>
        <w:spacing w:after="120" w:line="240" w:lineRule="auto"/>
        <w:ind w:left="0" w:hanging="2"/>
        <w:jc w:val="both"/>
        <w:rPr>
          <w:rFonts w:ascii="Tahoma" w:eastAsia="Tahoma" w:hAnsi="Tahoma" w:cs="Tahoma"/>
          <w:color w:val="000000"/>
          <w:sz w:val="22"/>
          <w:szCs w:val="22"/>
        </w:rPr>
      </w:pPr>
      <w:r>
        <w:rPr>
          <w:rFonts w:ascii="Tahoma" w:eastAsia="Tahoma" w:hAnsi="Tahoma" w:cs="Tahoma"/>
          <w:b/>
          <w:i/>
          <w:color w:val="000000"/>
          <w:sz w:val="22"/>
          <w:szCs w:val="22"/>
        </w:rPr>
        <w:t>Azione 1</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[_]</w:t>
      </w:r>
      <w:r>
        <w:rPr>
          <w:rFonts w:ascii="Tahoma" w:eastAsia="Tahoma" w:hAnsi="Tahoma" w:cs="Tahoma"/>
          <w:color w:val="000000"/>
          <w:sz w:val="22"/>
          <w:szCs w:val="22"/>
        </w:rPr>
        <w:t xml:space="preserve"> </w:t>
      </w:r>
      <w:r>
        <w:rPr>
          <w:rFonts w:ascii="Tahoma" w:eastAsia="Tahoma" w:hAnsi="Tahoma" w:cs="Tahoma"/>
          <w:sz w:val="22"/>
          <w:szCs w:val="22"/>
        </w:rPr>
        <w:t xml:space="preserve">a) </w:t>
      </w:r>
      <w:r>
        <w:rPr>
          <w:rFonts w:ascii="Tahoma" w:eastAsia="Tahoma" w:hAnsi="Tahoma" w:cs="Tahoma"/>
          <w:color w:val="000000"/>
          <w:sz w:val="22"/>
          <w:szCs w:val="22"/>
        </w:rPr>
        <w:t>Azioni volte a stimolare lo sviluppo di politiche di prossimità, anche in relazione alle esperienze maturate durante il periodo pandemico, capaci di sostenere le famiglie, anche attraverso l’apporto degli enti del terzo settore, per permettere lo sviluppo di interventi sperimentali volti all’ottimizzazione di modelli di cura territoriale orientati a massimizzare la resistenza nelle sinergie di funzione, nelle relazioni e negli affetti;</w:t>
      </w:r>
    </w:p>
    <w:p w:rsidR="007F5686" w:rsidRDefault="00020AC7">
      <w:pPr>
        <w:pBdr>
          <w:top w:val="single" w:sz="4" w:space="1" w:color="000000"/>
          <w:left w:val="single" w:sz="4" w:space="4" w:color="000000"/>
          <w:bottom w:val="single" w:sz="4" w:space="1" w:color="000000"/>
          <w:right w:val="single" w:sz="4" w:space="4" w:color="000000"/>
        </w:pBdr>
        <w:ind w:left="0" w:hanging="2"/>
        <w:jc w:val="both"/>
        <w:rPr>
          <w:rFonts w:ascii="Tahoma" w:eastAsia="Tahoma" w:hAnsi="Tahoma" w:cs="Tahoma"/>
          <w:color w:val="000000"/>
          <w:sz w:val="22"/>
          <w:szCs w:val="22"/>
        </w:rPr>
      </w:pPr>
      <w:r>
        <w:rPr>
          <w:rFonts w:ascii="Tahoma" w:eastAsia="Tahoma" w:hAnsi="Tahoma" w:cs="Tahoma"/>
          <w:b/>
          <w:sz w:val="22"/>
          <w:szCs w:val="22"/>
        </w:rPr>
        <w:t xml:space="preserve">[_] </w:t>
      </w:r>
      <w:r>
        <w:rPr>
          <w:rFonts w:ascii="Tahoma" w:eastAsia="Tahoma" w:hAnsi="Tahoma" w:cs="Tahoma"/>
          <w:sz w:val="22"/>
          <w:szCs w:val="22"/>
        </w:rPr>
        <w:t xml:space="preserve">b) </w:t>
      </w:r>
      <w:r>
        <w:rPr>
          <w:rFonts w:ascii="Tahoma" w:eastAsia="Tahoma" w:hAnsi="Tahoma" w:cs="Tahoma"/>
          <w:color w:val="000000"/>
          <w:sz w:val="22"/>
          <w:szCs w:val="22"/>
        </w:rPr>
        <w:t xml:space="preserve">Azioni volte a </w:t>
      </w:r>
      <w:r w:rsidR="007F2CB8">
        <w:rPr>
          <w:rFonts w:ascii="Tahoma" w:eastAsia="Tahoma" w:hAnsi="Tahoma" w:cs="Tahoma"/>
          <w:color w:val="000000"/>
          <w:sz w:val="22"/>
          <w:szCs w:val="22"/>
        </w:rPr>
        <w:t>incentivare lo</w:t>
      </w:r>
      <w:r>
        <w:rPr>
          <w:rFonts w:ascii="Tahoma" w:eastAsia="Tahoma" w:hAnsi="Tahoma" w:cs="Tahoma"/>
          <w:color w:val="000000"/>
          <w:sz w:val="22"/>
          <w:szCs w:val="22"/>
        </w:rPr>
        <w:t xml:space="preserve"> sviluppo di ambienti e contesti adeguati e favorevoli che supportino l'Invecchiamento attivo attraverso interventi di promozione della salute e prevenzione delle malattie, mirati a contrastare i fattori di rischio per le persone anziane ponendo particolare attenzione alla prevenzione e al supporto di nuove forme di fragilità e vulnerabilità emerse durante la pandemia. Le azioni di promozione di un invecchiamento sano e in benessere devono guardare con attenzione alle differenze di genere sia nello stato di salute, sia nei percorsi di malattia secondo l’ottica dell’evoluzione del ciclo di vita, della relazione tra stato di salute, lavoro di cura e contesto familiare;</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 xml:space="preserve">[_] </w:t>
      </w:r>
      <w:r>
        <w:rPr>
          <w:rFonts w:ascii="Tahoma" w:eastAsia="Tahoma" w:hAnsi="Tahoma" w:cs="Tahoma"/>
          <w:sz w:val="22"/>
          <w:szCs w:val="22"/>
        </w:rPr>
        <w:t xml:space="preserve">c) </w:t>
      </w:r>
      <w:r>
        <w:rPr>
          <w:rFonts w:ascii="Tahoma" w:eastAsia="Tahoma" w:hAnsi="Tahoma" w:cs="Tahoma"/>
          <w:color w:val="000000"/>
          <w:sz w:val="22"/>
          <w:szCs w:val="22"/>
        </w:rPr>
        <w:t xml:space="preserve">Azioni volte a promuovere l’attività fisica e cognitiva, elemento fondamentale nel raggiungimento degli obiettivi delle strategie di invecchiamento sano e attivo, per la sua capacità di preservare l'indipendenza </w:t>
      </w:r>
      <w:proofErr w:type="spellStart"/>
      <w:r>
        <w:rPr>
          <w:rFonts w:ascii="Tahoma" w:eastAsia="Tahoma" w:hAnsi="Tahoma" w:cs="Tahoma"/>
          <w:color w:val="000000"/>
          <w:sz w:val="22"/>
          <w:szCs w:val="22"/>
        </w:rPr>
        <w:t>psico</w:t>
      </w:r>
      <w:proofErr w:type="spellEnd"/>
      <w:r>
        <w:rPr>
          <w:rFonts w:ascii="Tahoma" w:eastAsia="Tahoma" w:hAnsi="Tahoma" w:cs="Tahoma"/>
          <w:color w:val="000000"/>
          <w:sz w:val="22"/>
          <w:szCs w:val="22"/>
        </w:rPr>
        <w:t>-funzionale in età avanzata e di mantenere una buona qualità di vita. L’esercizio infatti aiuta a invecchiare meglio sia fisicamente sia psicologicamente. Lo sviluppo di programmi di esercizio per persone con problemi cronici di salute, svolti in gruppo e indirizzati all'acquisizione, promuove stili di vita attivi volti alla prevenzione o mitigazione della non autosufficienza con particolare attenzione alla prevenzione del fenomeno delle cadute;</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 xml:space="preserve">[_] </w:t>
      </w:r>
      <w:r>
        <w:rPr>
          <w:rFonts w:ascii="Tahoma" w:eastAsia="Tahoma" w:hAnsi="Tahoma" w:cs="Tahoma"/>
          <w:sz w:val="22"/>
          <w:szCs w:val="22"/>
        </w:rPr>
        <w:t xml:space="preserve">d) </w:t>
      </w:r>
      <w:r>
        <w:rPr>
          <w:rFonts w:ascii="Tahoma" w:eastAsia="Tahoma" w:hAnsi="Tahoma" w:cs="Tahoma"/>
          <w:color w:val="000000"/>
          <w:sz w:val="22"/>
          <w:szCs w:val="22"/>
        </w:rPr>
        <w:t xml:space="preserve">Azioni volte a promuovere la creazione di comunità territoriali inclusive per migliorare la cura, la qualità di vita e il benessere delle persone anziane. Nella costruzione di un modello efficace e integrato di presa in carico e cura globale territoriale è fondamentale l’implementazione, anche in collaborazione con il terzo settore, di un contesto di vita inclusivo di tutti gli aspetti </w:t>
      </w:r>
      <w:proofErr w:type="spellStart"/>
      <w:r>
        <w:rPr>
          <w:rFonts w:ascii="Tahoma" w:eastAsia="Tahoma" w:hAnsi="Tahoma" w:cs="Tahoma"/>
          <w:color w:val="000000"/>
          <w:sz w:val="22"/>
          <w:szCs w:val="22"/>
        </w:rPr>
        <w:t>bio</w:t>
      </w:r>
      <w:proofErr w:type="spellEnd"/>
      <w:r>
        <w:rPr>
          <w:rFonts w:ascii="Tahoma" w:eastAsia="Tahoma" w:hAnsi="Tahoma" w:cs="Tahoma"/>
          <w:color w:val="000000"/>
          <w:sz w:val="22"/>
          <w:szCs w:val="22"/>
        </w:rPr>
        <w:t>-</w:t>
      </w:r>
      <w:proofErr w:type="spellStart"/>
      <w:r>
        <w:rPr>
          <w:rFonts w:ascii="Tahoma" w:eastAsia="Tahoma" w:hAnsi="Tahoma" w:cs="Tahoma"/>
          <w:color w:val="000000"/>
          <w:sz w:val="22"/>
          <w:szCs w:val="22"/>
        </w:rPr>
        <w:t>psico</w:t>
      </w:r>
      <w:proofErr w:type="spellEnd"/>
      <w:r>
        <w:rPr>
          <w:rFonts w:ascii="Tahoma" w:eastAsia="Tahoma" w:hAnsi="Tahoma" w:cs="Tahoma"/>
          <w:color w:val="000000"/>
          <w:sz w:val="22"/>
          <w:szCs w:val="22"/>
        </w:rPr>
        <w:t>-sociali ed etici che caratterizzano e determinano il benessere dell’anziano, permettendo loro di rivestire un ruolo attivo nella creazione del proprio ambiente sociale e nell’elaborazione delle politiche locali per un invecchiamento sano;</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lastRenderedPageBreak/>
        <w:t xml:space="preserve">[_] </w:t>
      </w:r>
      <w:r>
        <w:rPr>
          <w:rFonts w:ascii="Tahoma" w:eastAsia="Tahoma" w:hAnsi="Tahoma" w:cs="Tahoma"/>
          <w:sz w:val="22"/>
          <w:szCs w:val="22"/>
        </w:rPr>
        <w:t xml:space="preserve">e) </w:t>
      </w:r>
      <w:r>
        <w:rPr>
          <w:rFonts w:ascii="Tahoma" w:eastAsia="Tahoma" w:hAnsi="Tahoma" w:cs="Tahoma"/>
          <w:color w:val="000000"/>
          <w:sz w:val="22"/>
          <w:szCs w:val="22"/>
        </w:rPr>
        <w:t>Azioni volte a sostenere la cultura e pratica della prevenzione tramite la promozione di stili di vita sani (es. corretta alimentazione, astensione dal fumo, contenimento del consumo di alcool, ecc.), diagnosi precoci e strategie di contenimento delle recidive che contrastino i rischi di non autosufficienza;</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 xml:space="preserve">[_] </w:t>
      </w:r>
      <w:r>
        <w:rPr>
          <w:rFonts w:ascii="Tahoma" w:eastAsia="Tahoma" w:hAnsi="Tahoma" w:cs="Tahoma"/>
          <w:sz w:val="22"/>
          <w:szCs w:val="22"/>
        </w:rPr>
        <w:t xml:space="preserve">f) </w:t>
      </w:r>
      <w:r>
        <w:rPr>
          <w:rFonts w:ascii="Tahoma" w:eastAsia="Tahoma" w:hAnsi="Tahoma" w:cs="Tahoma"/>
          <w:color w:val="000000"/>
          <w:sz w:val="22"/>
          <w:szCs w:val="22"/>
        </w:rPr>
        <w:t>Azioni volte a favorire la prevenzione degli abusi e dell’abbandono degli anziani con lo scopo di accrescere la consapevolezza sul problema sempre più emergente per incrementare la protezione della dignità delle persone anziane e per favorire una migliore comprensione del fenomeno.</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sz w:val="22"/>
          <w:szCs w:val="22"/>
        </w:rPr>
      </w:pPr>
    </w:p>
    <w:p w:rsidR="007F5686" w:rsidRDefault="00020AC7">
      <w:pPr>
        <w:pBdr>
          <w:top w:val="single" w:sz="4" w:space="1" w:color="000000"/>
          <w:left w:val="single" w:sz="4" w:space="4" w:color="000000"/>
          <w:bottom w:val="single" w:sz="4" w:space="1" w:color="000000"/>
          <w:right w:val="single" w:sz="4" w:space="4" w:color="000000"/>
          <w:between w:val="nil"/>
        </w:pBdr>
        <w:spacing w:after="120" w:line="240" w:lineRule="auto"/>
        <w:ind w:left="0" w:hanging="2"/>
        <w:jc w:val="both"/>
        <w:rPr>
          <w:color w:val="000000"/>
          <w:sz w:val="22"/>
          <w:szCs w:val="22"/>
        </w:rPr>
      </w:pPr>
      <w:r>
        <w:rPr>
          <w:rFonts w:ascii="Tahoma" w:eastAsia="Tahoma" w:hAnsi="Tahoma" w:cs="Tahoma"/>
          <w:b/>
          <w:i/>
          <w:color w:val="000000"/>
          <w:sz w:val="22"/>
          <w:szCs w:val="22"/>
        </w:rPr>
        <w:t>Azione 2</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[_]</w:t>
      </w:r>
      <w:r>
        <w:rPr>
          <w:rFonts w:ascii="Tahoma" w:eastAsia="Tahoma" w:hAnsi="Tahoma" w:cs="Tahoma"/>
          <w:color w:val="000000"/>
          <w:sz w:val="22"/>
          <w:szCs w:val="22"/>
        </w:rPr>
        <w:t xml:space="preserve"> a) Azioni volte a sviluppare progetti di “vicinato solidale” per contrastare l’isolamento sociale, che favoriscano relazioni sociali e di supporto sia intragenerazionale che intergenerazionale e l’accessibilità ai luoghi di incontro </w:t>
      </w:r>
      <w:r w:rsidR="007F2CB8">
        <w:rPr>
          <w:rFonts w:ascii="Tahoma" w:eastAsia="Tahoma" w:hAnsi="Tahoma" w:cs="Tahoma"/>
          <w:color w:val="000000"/>
          <w:sz w:val="22"/>
          <w:szCs w:val="22"/>
        </w:rPr>
        <w:t>attraverso momenti</w:t>
      </w:r>
      <w:r>
        <w:rPr>
          <w:rFonts w:ascii="Tahoma" w:eastAsia="Tahoma" w:hAnsi="Tahoma" w:cs="Tahoma"/>
          <w:color w:val="000000"/>
          <w:sz w:val="22"/>
          <w:szCs w:val="22"/>
        </w:rPr>
        <w:t xml:space="preserve"> di aggregazione per il quartiere;</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[_]</w:t>
      </w:r>
      <w:r>
        <w:rPr>
          <w:rFonts w:ascii="Tahoma" w:eastAsia="Tahoma" w:hAnsi="Tahoma" w:cs="Tahoma"/>
          <w:sz w:val="22"/>
          <w:szCs w:val="22"/>
        </w:rPr>
        <w:t xml:space="preserve"> b) </w:t>
      </w:r>
      <w:r>
        <w:rPr>
          <w:rFonts w:ascii="Tahoma" w:eastAsia="Tahoma" w:hAnsi="Tahoma" w:cs="Tahoma"/>
          <w:color w:val="000000"/>
          <w:sz w:val="22"/>
          <w:szCs w:val="22"/>
        </w:rPr>
        <w:t>Azioni volte a sviluppare modelli di monitoraggio delle situazioni a rischio implementati nei contesti di erogazione della rete dei servizi sociali e socio sanitari anche con il contributo degli enti del terzo settore;</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sz w:val="22"/>
          <w:szCs w:val="22"/>
        </w:rPr>
      </w:pPr>
      <w:r>
        <w:rPr>
          <w:rFonts w:ascii="Tahoma" w:eastAsia="Tahoma" w:hAnsi="Tahoma" w:cs="Tahoma"/>
          <w:b/>
          <w:sz w:val="22"/>
          <w:szCs w:val="22"/>
        </w:rPr>
        <w:t xml:space="preserve">[_] </w:t>
      </w:r>
      <w:r>
        <w:rPr>
          <w:rFonts w:ascii="Tahoma" w:eastAsia="Tahoma" w:hAnsi="Tahoma" w:cs="Tahoma"/>
          <w:sz w:val="22"/>
          <w:szCs w:val="22"/>
        </w:rPr>
        <w:t xml:space="preserve">c) Azioni volte a promuovere l’impegno civile e sociale delle persone anziane nel ruolo di docenti e discenti con la finalità di creare supporto, nell’ambito dei contesti operativi propri del terzo settore, </w:t>
      </w:r>
      <w:r w:rsidR="007F2CB8">
        <w:rPr>
          <w:rFonts w:ascii="Tahoma" w:eastAsia="Tahoma" w:hAnsi="Tahoma" w:cs="Tahoma"/>
          <w:sz w:val="22"/>
          <w:szCs w:val="22"/>
        </w:rPr>
        <w:t>ai servizi</w:t>
      </w:r>
      <w:r>
        <w:rPr>
          <w:rFonts w:ascii="Tahoma" w:eastAsia="Tahoma" w:hAnsi="Tahoma" w:cs="Tahoma"/>
          <w:sz w:val="22"/>
          <w:szCs w:val="22"/>
        </w:rPr>
        <w:t xml:space="preserve"> di utilità sociale e a progetti di assistenza nonché per la realizzazione di sinergie positive in contesti residenziali di erogazione di servizi socio sanitari a favore di persone non autosufficienti anche gravate dagli effetti negativi della pandemia. L’azione è volta a espletare i propri effetti positivi anche nei confronti di parenti e appartenenti alla rete delle persone non autosufficienti che spesso hanno, soprattutto in periodo di pandemia, patito limiti all’esercizio delle relazioni coi propri cari;  </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[_]</w:t>
      </w:r>
      <w:r>
        <w:rPr>
          <w:rFonts w:ascii="Tahoma" w:eastAsia="Tahoma" w:hAnsi="Tahoma" w:cs="Tahoma"/>
          <w:sz w:val="22"/>
          <w:szCs w:val="22"/>
        </w:rPr>
        <w:t xml:space="preserve"> d) </w:t>
      </w:r>
      <w:r>
        <w:rPr>
          <w:rFonts w:ascii="Tahoma" w:eastAsia="Tahoma" w:hAnsi="Tahoma" w:cs="Tahoma"/>
          <w:color w:val="000000"/>
          <w:sz w:val="22"/>
          <w:szCs w:val="22"/>
        </w:rPr>
        <w:t xml:space="preserve">Azioni volte al sostegno del trasporto sociale in contesti territoriali periferici, quali quelli rurali e montani, dove è più problematico muoversi autonomamente per carenza o difficoltà di servizi (tali azioni non potranno sovrapporsi all’ambito di operatività di quelle del progetto “Stacco”); </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t>[_]</w:t>
      </w:r>
      <w:r>
        <w:rPr>
          <w:rFonts w:ascii="Tahoma" w:eastAsia="Tahoma" w:hAnsi="Tahoma" w:cs="Tahoma"/>
          <w:sz w:val="22"/>
          <w:szCs w:val="22"/>
        </w:rPr>
        <w:t xml:space="preserve"> e) </w:t>
      </w:r>
      <w:r>
        <w:rPr>
          <w:rFonts w:ascii="Tahoma" w:eastAsia="Tahoma" w:hAnsi="Tahoma" w:cs="Tahoma"/>
          <w:color w:val="000000"/>
          <w:sz w:val="22"/>
          <w:szCs w:val="22"/>
        </w:rPr>
        <w:t xml:space="preserve">Azioni volte al potenziamento delle risposte ai bisogni specifici degli anziani a maggior rischio di marginalità sociale, in particolare alle situazioni non in carico al sistema socio-assistenziale, caratterizzate da condizioni di progressivo disagio economico, relazionale e lavorativo in età avanzata legate a difficoltà motorie, perdita della rete familiare e amicale, mancanza di risorse finanziarie, criticità legate alla evoluzione della vita lavorativa e personale </w:t>
      </w:r>
      <w:proofErr w:type="gramStart"/>
      <w:r w:rsidR="007F2CB8">
        <w:rPr>
          <w:rFonts w:ascii="Tahoma" w:eastAsia="Tahoma" w:hAnsi="Tahoma" w:cs="Tahoma"/>
          <w:color w:val="000000"/>
          <w:sz w:val="22"/>
          <w:szCs w:val="22"/>
        </w:rPr>
        <w:t>ecc..</w:t>
      </w:r>
      <w:proofErr w:type="gramEnd"/>
      <w:r>
        <w:rPr>
          <w:rFonts w:ascii="Tahoma" w:eastAsia="Tahoma" w:hAnsi="Tahoma" w:cs="Tahoma"/>
          <w:color w:val="000000"/>
          <w:sz w:val="22"/>
          <w:szCs w:val="22"/>
        </w:rPr>
        <w:t xml:space="preserve"> Nell’ipotesi in cui dette progettualità vengano sviluppate in partenariato con le Istituzioni universitarie così come previste dal paragrafo 1 “Soggetti proponenti”, che vedano il coinvolgimento attivo dei propri studenti nell’azione, le stesse saranno considerate nella griglia di valutazione di cui al paragrafo 10 come “alta innovatività”.</w:t>
      </w:r>
    </w:p>
    <w:p w:rsidR="007F2CB8" w:rsidRDefault="007F2CB8">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sz w:val="22"/>
          <w:szCs w:val="22"/>
        </w:rPr>
      </w:pPr>
    </w:p>
    <w:p w:rsidR="007F2CB8" w:rsidRPr="007F2CB8" w:rsidRDefault="007F2CB8">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b/>
          <w:i/>
          <w:color w:val="000000"/>
          <w:sz w:val="22"/>
          <w:szCs w:val="22"/>
        </w:rPr>
      </w:pPr>
      <w:r w:rsidRPr="007F2CB8">
        <w:rPr>
          <w:rFonts w:ascii="Tahoma" w:eastAsia="Tahoma" w:hAnsi="Tahoma" w:cs="Tahoma"/>
          <w:b/>
          <w:i/>
          <w:color w:val="000000"/>
          <w:sz w:val="22"/>
          <w:szCs w:val="22"/>
        </w:rPr>
        <w:t xml:space="preserve">Azione 3 </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sz w:val="22"/>
          <w:szCs w:val="22"/>
        </w:rPr>
      </w:pPr>
      <w:r>
        <w:rPr>
          <w:rFonts w:ascii="Tahoma" w:eastAsia="Tahoma" w:hAnsi="Tahoma" w:cs="Tahoma"/>
          <w:b/>
          <w:color w:val="000000"/>
          <w:sz w:val="22"/>
          <w:szCs w:val="22"/>
        </w:rPr>
        <w:t>[_]</w:t>
      </w:r>
      <w:r>
        <w:rPr>
          <w:rFonts w:ascii="Tahoma" w:eastAsia="Tahoma" w:hAnsi="Tahoma" w:cs="Tahoma"/>
          <w:color w:val="000000"/>
          <w:sz w:val="22"/>
          <w:szCs w:val="22"/>
        </w:rPr>
        <w:t xml:space="preserve"> a) </w:t>
      </w:r>
      <w:r>
        <w:rPr>
          <w:rFonts w:ascii="Tahoma" w:eastAsia="Tahoma" w:hAnsi="Tahoma" w:cs="Tahoma"/>
          <w:sz w:val="22"/>
          <w:szCs w:val="22"/>
        </w:rPr>
        <w:t>Azioni volte al sostegno alla formazione inter o intragenerazionale con la partecipazione degli anziani nel ruolo di docenti o discenti mediante il coinvolgimento di docenti anziani in progetti e interventi formativi da attuare presso gli istituti scolastici o in corsi di formazione locali (es. l’artigiano insegna il mestiere alla collettività);</w:t>
      </w: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sz w:val="22"/>
          <w:szCs w:val="22"/>
        </w:rPr>
        <w:lastRenderedPageBreak/>
        <w:t>[_]</w:t>
      </w:r>
      <w:r>
        <w:rPr>
          <w:rFonts w:ascii="Tahoma" w:eastAsia="Tahoma" w:hAnsi="Tahoma" w:cs="Tahoma"/>
          <w:sz w:val="22"/>
          <w:szCs w:val="22"/>
        </w:rPr>
        <w:t xml:space="preserve"> b) Azioni volte al superamento dell'isolamento legato al divario digitale tra le generazioni che coinvolge moltissimi anziani, molto significativo e che è stato maggiormente amplificato dal periodo emergenziale. Lo sviluppo di azioni che implementino l’utilizzo delle ICT potrebbe costituire di per sé un concreto fattore di inclusione sociale e partecipazione, in quanto solo una piccolissima percentuale della popolazione anziana possiede una alfabetizzazione digitale più che di base. Il rafforzamento di azioni di educazione digitale è necessario per raggiungere efficacemente le persone anziane, in particolare le persone anziane che vivono nelle zone rurali, quelle con limitazioni fisiche, come la vista, la mobilità o la destrezza, o con condizioni di salute croniche.</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rPr>
          <w:color w:val="000000"/>
        </w:rPr>
      </w:pPr>
      <w:r>
        <w:rPr>
          <w:b/>
          <w:color w:val="000000"/>
        </w:rPr>
        <w:t>2)</w:t>
      </w:r>
      <w:r>
        <w:rPr>
          <w:b/>
          <w:color w:val="000000"/>
        </w:rPr>
        <w:tab/>
        <w:t>Progetto replicabile</w:t>
      </w:r>
    </w:p>
    <w:p w:rsidR="007F5686" w:rsidRDefault="007F5686">
      <w:pPr>
        <w:pBdr>
          <w:top w:val="nil"/>
          <w:left w:val="nil"/>
          <w:bottom w:val="nil"/>
          <w:right w:val="nil"/>
          <w:between w:val="nil"/>
        </w:pBdr>
        <w:spacing w:line="240" w:lineRule="auto"/>
        <w:ind w:left="0" w:hanging="2"/>
        <w:jc w:val="center"/>
        <w:rPr>
          <w:color w:val="000000"/>
        </w:rPr>
      </w:pP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rPr>
          <w:color w:val="000000"/>
        </w:rPr>
      </w:pPr>
      <w:r>
        <w:rPr>
          <w:i/>
          <w:color w:val="000000"/>
        </w:rPr>
        <w:t>Deve essere indicato il progetto GIÀ FINANZIATO in uno degli avvisi banditi in passato e va segnato in quale azione progettuale possa essere compreso, con una crocetta. (</w:t>
      </w:r>
      <w:proofErr w:type="gramStart"/>
      <w:r>
        <w:rPr>
          <w:i/>
          <w:color w:val="000000"/>
        </w:rPr>
        <w:t>non</w:t>
      </w:r>
      <w:proofErr w:type="gramEnd"/>
      <w:r>
        <w:rPr>
          <w:i/>
          <w:color w:val="000000"/>
        </w:rPr>
        <w:t xml:space="preserve"> occorre </w:t>
      </w:r>
      <w:r>
        <w:rPr>
          <w:i/>
        </w:rPr>
        <w:t>compilare i</w:t>
      </w:r>
      <w:r>
        <w:rPr>
          <w:i/>
          <w:color w:val="000000"/>
        </w:rPr>
        <w:t xml:space="preserve">  </w:t>
      </w:r>
      <w:r>
        <w:rPr>
          <w:i/>
        </w:rPr>
        <w:t>quadri 3, 4 e 5</w:t>
      </w:r>
      <w:r>
        <w:rPr>
          <w:i/>
          <w:color w:val="000000"/>
        </w:rPr>
        <w:t xml:space="preserve">  poiché valgono quelli del progetto originario).</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rPr>
          <w:color w:val="000000"/>
        </w:rPr>
      </w:pP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color w:val="000000"/>
        </w:rPr>
      </w:pPr>
      <w:proofErr w:type="gramStart"/>
      <w:r>
        <w:rPr>
          <w:b/>
          <w:color w:val="000000"/>
        </w:rPr>
        <w:t xml:space="preserve">[  </w:t>
      </w:r>
      <w:proofErr w:type="gramEnd"/>
      <w:r>
        <w:rPr>
          <w:b/>
          <w:color w:val="000000"/>
        </w:rPr>
        <w:t xml:space="preserve"> ] Azione 1:</w:t>
      </w:r>
      <w:r>
        <w:rPr>
          <w:color w:val="000000"/>
        </w:rPr>
        <w:t xml:space="preserve"> UNA VITA AUTONOMA ATTRAVERSO L’ACCRESCIMENTO DELLA SALUTE E DEL BENESSERE.</w:t>
      </w: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color w:val="000000"/>
        </w:rPr>
      </w:pPr>
      <w:proofErr w:type="gramStart"/>
      <w:r>
        <w:rPr>
          <w:b/>
          <w:color w:val="000000"/>
        </w:rPr>
        <w:t xml:space="preserve">[  </w:t>
      </w:r>
      <w:proofErr w:type="gramEnd"/>
      <w:r>
        <w:rPr>
          <w:b/>
          <w:color w:val="000000"/>
        </w:rPr>
        <w:t xml:space="preserve"> ] Azione 2:</w:t>
      </w:r>
      <w:r>
        <w:rPr>
          <w:color w:val="000000"/>
        </w:rPr>
        <w:t xml:space="preserve"> PARTECIPAZIONE ATTIVA.</w:t>
      </w:r>
    </w:p>
    <w:p w:rsidR="007F5686" w:rsidRDefault="00020AC7">
      <w:pPr>
        <w:pBdr>
          <w:top w:val="single" w:sz="4" w:space="0" w:color="000000"/>
          <w:left w:val="single" w:sz="4" w:space="4" w:color="000000"/>
          <w:bottom w:val="single" w:sz="4" w:space="1" w:color="000000"/>
          <w:right w:val="single" w:sz="4" w:space="4" w:color="000000"/>
          <w:between w:val="nil"/>
        </w:pBdr>
        <w:spacing w:line="240" w:lineRule="auto"/>
        <w:ind w:left="0" w:hanging="2"/>
        <w:rPr>
          <w:color w:val="000000"/>
        </w:rPr>
      </w:pPr>
      <w:proofErr w:type="gramStart"/>
      <w:r>
        <w:rPr>
          <w:b/>
          <w:color w:val="000000"/>
        </w:rPr>
        <w:t xml:space="preserve">[  </w:t>
      </w:r>
      <w:proofErr w:type="gramEnd"/>
      <w:r>
        <w:rPr>
          <w:b/>
          <w:color w:val="000000"/>
        </w:rPr>
        <w:t xml:space="preserve"> ] Azione 3:</w:t>
      </w:r>
      <w:r>
        <w:rPr>
          <w:color w:val="000000"/>
        </w:rPr>
        <w:t xml:space="preserve"> FORMAZIONE.</w:t>
      </w: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020AC7">
      <w:pPr>
        <w:numPr>
          <w:ilvl w:val="0"/>
          <w:numId w:val="1"/>
        </w:numPr>
        <w:pBdr>
          <w:top w:val="nil"/>
          <w:left w:val="nil"/>
          <w:bottom w:val="nil"/>
          <w:right w:val="nil"/>
          <w:between w:val="nil"/>
        </w:pBdr>
        <w:spacing w:after="120" w:line="240" w:lineRule="auto"/>
        <w:ind w:left="0" w:hanging="2"/>
        <w:rPr>
          <w:rFonts w:ascii="Tahoma" w:eastAsia="Tahoma" w:hAnsi="Tahoma" w:cs="Tahoma"/>
          <w:i/>
          <w:color w:val="000000"/>
          <w:sz w:val="22"/>
          <w:szCs w:val="22"/>
        </w:rPr>
      </w:pPr>
      <w:r>
        <w:rPr>
          <w:rFonts w:ascii="Tahoma" w:eastAsia="Tahoma" w:hAnsi="Tahoma" w:cs="Tahoma"/>
          <w:b/>
          <w:color w:val="000000"/>
          <w:sz w:val="22"/>
          <w:szCs w:val="22"/>
        </w:rPr>
        <w:t xml:space="preserve">Descrizione dell’iniziativa/progetto </w:t>
      </w:r>
      <w:r>
        <w:rPr>
          <w:rFonts w:ascii="Tahoma" w:eastAsia="Tahoma" w:hAnsi="Tahoma" w:cs="Tahoma"/>
          <w:color w:val="000000"/>
          <w:sz w:val="22"/>
          <w:szCs w:val="22"/>
        </w:rPr>
        <w:t>(</w:t>
      </w:r>
      <w:r w:rsidR="00DE2BA2">
        <w:rPr>
          <w:rFonts w:ascii="Tahoma" w:eastAsia="Tahoma" w:hAnsi="Tahoma" w:cs="Tahoma"/>
          <w:i/>
          <w:color w:val="000000"/>
          <w:sz w:val="22"/>
          <w:szCs w:val="22"/>
        </w:rPr>
        <w:t>Massimo n. 23</w:t>
      </w:r>
      <w:r>
        <w:rPr>
          <w:rFonts w:ascii="Tahoma" w:eastAsia="Tahoma" w:hAnsi="Tahoma" w:cs="Tahoma"/>
          <w:i/>
          <w:color w:val="000000"/>
          <w:sz w:val="22"/>
          <w:szCs w:val="22"/>
        </w:rPr>
        <w:t>00 battute)</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 xml:space="preserve">Esporre sinteticamente: </w:t>
      </w:r>
    </w:p>
    <w:p w:rsidR="007F5686" w:rsidRDefault="00020AC7">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i/>
          <w:color w:val="000000"/>
          <w:sz w:val="22"/>
          <w:szCs w:val="22"/>
        </w:rPr>
      </w:pPr>
      <w:r>
        <w:rPr>
          <w:rFonts w:ascii="Tahoma" w:eastAsia="Tahoma" w:hAnsi="Tahoma" w:cs="Tahoma"/>
          <w:i/>
          <w:color w:val="000000"/>
          <w:sz w:val="22"/>
          <w:szCs w:val="22"/>
        </w:rPr>
        <w:t xml:space="preserve">3.1. Ambito territoriale del progetto (indicare gli ambiti territoriali sociali in cui si prevede in concreto la realizzazione delle attività – v. elenco pubblicato sul sito regionale </w:t>
      </w:r>
      <w:hyperlink r:id="rId8">
        <w:r>
          <w:rPr>
            <w:rFonts w:ascii="Tahoma" w:eastAsia="Tahoma" w:hAnsi="Tahoma" w:cs="Tahoma"/>
            <w:i/>
            <w:color w:val="0000FF"/>
            <w:sz w:val="22"/>
            <w:szCs w:val="22"/>
            <w:u w:val="single"/>
          </w:rPr>
          <w:t>https://www.regione.veneto.it/web/sociale/non-autosufficienza</w:t>
        </w:r>
      </w:hyperlink>
      <w:r>
        <w:rPr>
          <w:rFonts w:ascii="Tahoma" w:eastAsia="Tahoma" w:hAnsi="Tahoma" w:cs="Tahoma"/>
          <w:i/>
          <w:color w:val="000000"/>
          <w:sz w:val="22"/>
          <w:szCs w:val="22"/>
        </w:rPr>
        <w:t>)</w:t>
      </w: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3.2. Esigenze e bisogni individuati e rilevati a livello della realtà territoriale coinvolta</w:t>
      </w:r>
    </w:p>
    <w:p w:rsidR="007F5686" w:rsidRDefault="007F5686">
      <w:pPr>
        <w:pBdr>
          <w:top w:val="single" w:sz="4" w:space="1" w:color="000000"/>
          <w:left w:val="single" w:sz="4" w:space="4"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bl>
      <w:tblPr>
        <w:tblStyle w:val="ae"/>
        <w:tblW w:w="14580" w:type="dxa"/>
        <w:tblInd w:w="-34" w:type="dxa"/>
        <w:tblLayout w:type="fixed"/>
        <w:tblLook w:val="0000" w:firstRow="0" w:lastRow="0" w:firstColumn="0" w:lastColumn="0" w:noHBand="0" w:noVBand="0"/>
      </w:tblPr>
      <w:tblGrid>
        <w:gridCol w:w="14580"/>
      </w:tblGrid>
      <w:tr w:rsidR="007F5686">
        <w:tc>
          <w:tcPr>
            <w:tcW w:w="1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tabs>
                <w:tab w:val="left" w:pos="255"/>
              </w:tabs>
              <w:spacing w:line="240" w:lineRule="auto"/>
              <w:ind w:left="0" w:hanging="2"/>
              <w:jc w:val="both"/>
              <w:rPr>
                <w:color w:val="000000"/>
                <w:sz w:val="22"/>
                <w:szCs w:val="22"/>
              </w:rPr>
            </w:pPr>
            <w:r>
              <w:rPr>
                <w:rFonts w:ascii="Tahoma" w:eastAsia="Tahoma" w:hAnsi="Tahoma" w:cs="Tahoma"/>
                <w:i/>
                <w:color w:val="000000"/>
                <w:sz w:val="22"/>
                <w:szCs w:val="22"/>
              </w:rPr>
              <w:t>3.3. Caratteristiche del progetto (vedi griglia di valutazione di cui al paragrafo 10 del bando)</w:t>
            </w:r>
          </w:p>
        </w:tc>
      </w:tr>
      <w:tr w:rsidR="007F5686">
        <w:tc>
          <w:tcPr>
            <w:tcW w:w="1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Indicare con una x la metodologia dell’intervento proposto, nella realizzazione di quanto indicato ai punti precedenti del paragrafo 4.</w:t>
            </w:r>
          </w:p>
          <w:p w:rsidR="007F5686" w:rsidRDefault="007F5686">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[_] progettazione di rete</w:t>
            </w:r>
          </w:p>
          <w:p w:rsidR="007F5686" w:rsidRDefault="00020AC7">
            <w:pPr>
              <w:widowControl w:val="0"/>
              <w:pBdr>
                <w:top w:val="nil"/>
                <w:left w:val="nil"/>
                <w:bottom w:val="nil"/>
                <w:right w:val="nil"/>
                <w:between w:val="nil"/>
              </w:pBdr>
              <w:spacing w:line="240" w:lineRule="auto"/>
              <w:ind w:left="0" w:hanging="2"/>
              <w:rPr>
                <w:rFonts w:ascii="Tahoma" w:eastAsia="Tahoma" w:hAnsi="Tahoma" w:cs="Tahoma"/>
                <w:color w:val="000000"/>
                <w:sz w:val="22"/>
                <w:szCs w:val="22"/>
              </w:rPr>
            </w:pPr>
            <w:proofErr w:type="gramStart"/>
            <w:r>
              <w:rPr>
                <w:rFonts w:ascii="Tahoma" w:eastAsia="Tahoma" w:hAnsi="Tahoma" w:cs="Tahoma"/>
                <w:i/>
                <w:color w:val="000000"/>
                <w:sz w:val="22"/>
                <w:szCs w:val="22"/>
              </w:rPr>
              <w:t>specificare</w:t>
            </w:r>
            <w:proofErr w:type="gramEnd"/>
            <w:r>
              <w:rPr>
                <w:rFonts w:ascii="Tahoma" w:eastAsia="Tahoma" w:hAnsi="Tahoma" w:cs="Tahoma"/>
                <w:i/>
                <w:color w:val="000000"/>
                <w:sz w:val="22"/>
                <w:szCs w:val="22"/>
              </w:rPr>
              <w:t xml:space="preserve"> con quanti/quali soggetti ________________</w:t>
            </w:r>
            <w:r>
              <w:rPr>
                <w:rFonts w:ascii="Tahoma" w:eastAsia="Tahoma" w:hAnsi="Tahoma" w:cs="Tahoma"/>
                <w:color w:val="000000"/>
                <w:sz w:val="22"/>
                <w:szCs w:val="22"/>
              </w:rPr>
              <w:t>_________________</w:t>
            </w:r>
            <w:r>
              <w:rPr>
                <w:rFonts w:ascii="Tahoma" w:eastAsia="Tahoma" w:hAnsi="Tahoma" w:cs="Tahoma"/>
                <w:sz w:val="22"/>
                <w:szCs w:val="22"/>
              </w:rPr>
              <w:t>_</w:t>
            </w:r>
            <w:r>
              <w:rPr>
                <w:rFonts w:ascii="Tahoma" w:eastAsia="Tahoma" w:hAnsi="Tahoma" w:cs="Tahoma"/>
                <w:color w:val="000000"/>
                <w:sz w:val="22"/>
                <w:szCs w:val="22"/>
              </w:rPr>
              <w:t>_______________________________________________________</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[_] Co-finanziamenti previsti</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specificare</w:t>
            </w:r>
            <w:proofErr w:type="gramEnd"/>
            <w:r>
              <w:rPr>
                <w:rFonts w:ascii="Tahoma" w:eastAsia="Tahoma" w:hAnsi="Tahoma" w:cs="Tahoma"/>
                <w:color w:val="000000"/>
                <w:sz w:val="22"/>
                <w:szCs w:val="22"/>
              </w:rPr>
              <w:t>: _________________________________________</w:t>
            </w:r>
            <w:r>
              <w:rPr>
                <w:rFonts w:ascii="Tahoma" w:eastAsia="Tahoma" w:hAnsi="Tahoma" w:cs="Tahoma"/>
                <w:sz w:val="22"/>
                <w:szCs w:val="22"/>
              </w:rPr>
              <w:t>_</w:t>
            </w:r>
            <w:r>
              <w:rPr>
                <w:rFonts w:ascii="Tahoma" w:eastAsia="Tahoma" w:hAnsi="Tahoma" w:cs="Tahoma"/>
                <w:color w:val="000000"/>
                <w:sz w:val="22"/>
                <w:szCs w:val="22"/>
              </w:rPr>
              <w:t>___________________________________________________________________</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bookmarkStart w:id="0" w:name="_heading=h.gjdgxs" w:colFirst="0" w:colLast="0"/>
            <w:bookmarkEnd w:id="0"/>
            <w:r>
              <w:rPr>
                <w:rFonts w:ascii="Tahoma" w:eastAsia="Tahoma" w:hAnsi="Tahoma" w:cs="Tahoma"/>
                <w:color w:val="000000"/>
                <w:sz w:val="22"/>
                <w:szCs w:val="22"/>
              </w:rPr>
              <w:t xml:space="preserve"> [_] elementi di innovatività introdotti con il progetto (Per le Istituzioni universitarie che vedano il coinvolgimento attivo dei propri studenti vedi anche ipotesi al paragrafo 2, Azione 2 Partecipazione attiva, specificandon</w:t>
            </w:r>
            <w:r>
              <w:rPr>
                <w:rFonts w:ascii="Tahoma" w:eastAsia="Tahoma" w:hAnsi="Tahoma" w:cs="Tahoma"/>
                <w:sz w:val="22"/>
                <w:szCs w:val="22"/>
              </w:rPr>
              <w:t>e la descrizione</w:t>
            </w:r>
            <w:r>
              <w:rPr>
                <w:rFonts w:ascii="Tahoma" w:eastAsia="Tahoma" w:hAnsi="Tahoma" w:cs="Tahoma"/>
                <w:color w:val="000000"/>
                <w:sz w:val="22"/>
                <w:szCs w:val="22"/>
              </w:rPr>
              <w:t>)</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specificare:_</w:t>
            </w:r>
            <w:proofErr w:type="gramEnd"/>
            <w:r>
              <w:rPr>
                <w:rFonts w:ascii="Tahoma" w:eastAsia="Tahoma" w:hAnsi="Tahoma" w:cs="Tahoma"/>
                <w:i/>
                <w:color w:val="000000"/>
                <w:sz w:val="22"/>
                <w:szCs w:val="22"/>
              </w:rPr>
              <w:t>_____________</w:t>
            </w:r>
            <w:r>
              <w:rPr>
                <w:rFonts w:ascii="Tahoma" w:eastAsia="Tahoma" w:hAnsi="Tahoma" w:cs="Tahoma"/>
                <w:color w:val="000000"/>
                <w:sz w:val="22"/>
                <w:szCs w:val="22"/>
              </w:rPr>
              <w:t>_______________________________________________________________________________________________</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[_] Documentata sostenibilità nel tempo del progetto tramite </w:t>
            </w:r>
            <w:r>
              <w:rPr>
                <w:rFonts w:ascii="Tahoma" w:eastAsia="Tahoma" w:hAnsi="Tahoma" w:cs="Tahoma"/>
                <w:color w:val="000000"/>
                <w:sz w:val="22"/>
                <w:szCs w:val="22"/>
                <w:u w:val="single"/>
              </w:rPr>
              <w:t>impegni formali</w:t>
            </w:r>
            <w:r>
              <w:rPr>
                <w:rFonts w:ascii="Tahoma" w:eastAsia="Tahoma" w:hAnsi="Tahoma" w:cs="Tahoma"/>
                <w:color w:val="000000"/>
                <w:sz w:val="22"/>
                <w:szCs w:val="22"/>
              </w:rPr>
              <w:t xml:space="preserve"> (da specificare negli allegati) del soggetto proponente o</w:t>
            </w:r>
            <w:r>
              <w:rPr>
                <w:rFonts w:ascii="Tahoma" w:eastAsia="Tahoma" w:hAnsi="Tahoma" w:cs="Tahoma"/>
                <w:sz w:val="22"/>
                <w:szCs w:val="22"/>
              </w:rPr>
              <w:t xml:space="preserve">, in caso di partenariato tra il Capofila e i </w:t>
            </w:r>
            <w:r>
              <w:rPr>
                <w:rFonts w:ascii="Tahoma" w:eastAsia="Tahoma" w:hAnsi="Tahoma" w:cs="Tahoma"/>
                <w:i/>
                <w:color w:val="000000"/>
                <w:sz w:val="22"/>
                <w:szCs w:val="22"/>
              </w:rPr>
              <w:t>partner</w:t>
            </w:r>
            <w:r>
              <w:rPr>
                <w:rFonts w:ascii="Tahoma" w:eastAsia="Tahoma" w:hAnsi="Tahoma" w:cs="Tahoma"/>
                <w:color w:val="000000"/>
                <w:sz w:val="22"/>
                <w:szCs w:val="22"/>
              </w:rPr>
              <w:t xml:space="preserve"> (indipendentemente dal finanziamento regionale): </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 xml:space="preserve">        </w:t>
            </w:r>
            <w:proofErr w:type="gramStart"/>
            <w:r>
              <w:rPr>
                <w:rFonts w:ascii="Tahoma" w:eastAsia="Tahoma" w:hAnsi="Tahoma" w:cs="Tahoma"/>
                <w:color w:val="000000"/>
                <w:sz w:val="22"/>
                <w:szCs w:val="22"/>
              </w:rPr>
              <w:t>NO  [</w:t>
            </w:r>
            <w:proofErr w:type="gramEnd"/>
            <w:r>
              <w:rPr>
                <w:rFonts w:ascii="Tahoma" w:eastAsia="Tahoma" w:hAnsi="Tahoma" w:cs="Tahoma"/>
                <w:color w:val="000000"/>
                <w:sz w:val="22"/>
                <w:szCs w:val="22"/>
              </w:rPr>
              <w:t xml:space="preserve">_]   SI [_] documentare: __________________________________________________________________________________________          </w:t>
            </w:r>
          </w:p>
          <w:p w:rsidR="007F5686" w:rsidRDefault="00020AC7">
            <w:pPr>
              <w:widowControl w:val="0"/>
              <w:pBdr>
                <w:top w:val="nil"/>
                <w:left w:val="nil"/>
                <w:bottom w:val="nil"/>
                <w:right w:val="nil"/>
                <w:between w:val="nil"/>
              </w:pBdr>
              <w:spacing w:line="240" w:lineRule="auto"/>
              <w:ind w:left="0" w:hanging="2"/>
              <w:jc w:val="both"/>
              <w:rPr>
                <w:rFonts w:ascii="Tahoma" w:eastAsia="Tahoma" w:hAnsi="Tahoma" w:cs="Tahoma"/>
                <w:color w:val="000000"/>
                <w:sz w:val="22"/>
                <w:szCs w:val="22"/>
              </w:rPr>
            </w:pPr>
            <w:proofErr w:type="gramStart"/>
            <w:r>
              <w:rPr>
                <w:rFonts w:ascii="Tahoma" w:eastAsia="Tahoma" w:hAnsi="Tahoma" w:cs="Tahoma"/>
                <w:b/>
                <w:color w:val="000000"/>
                <w:sz w:val="22"/>
                <w:szCs w:val="22"/>
              </w:rPr>
              <w:t>Allegati</w:t>
            </w:r>
            <w:r>
              <w:rPr>
                <w:rFonts w:ascii="Tahoma" w:eastAsia="Tahoma" w:hAnsi="Tahoma" w:cs="Tahoma"/>
                <w:color w:val="000000"/>
                <w:sz w:val="22"/>
                <w:szCs w:val="22"/>
              </w:rPr>
              <w:t xml:space="preserve">:   </w:t>
            </w:r>
            <w:proofErr w:type="gramEnd"/>
            <w:r>
              <w:rPr>
                <w:rFonts w:ascii="Tahoma" w:eastAsia="Tahoma" w:hAnsi="Tahoma" w:cs="Tahoma"/>
                <w:color w:val="000000"/>
                <w:sz w:val="22"/>
                <w:szCs w:val="22"/>
              </w:rPr>
              <w:t xml:space="preserve">    ____________________________________________________________________________________________________________</w:t>
            </w:r>
          </w:p>
          <w:p w:rsidR="007F5686" w:rsidRDefault="007F5686">
            <w:pPr>
              <w:widowControl w:val="0"/>
              <w:pBdr>
                <w:top w:val="nil"/>
                <w:left w:val="nil"/>
                <w:bottom w:val="nil"/>
                <w:right w:val="nil"/>
                <w:between w:val="nil"/>
              </w:pBdr>
              <w:spacing w:line="240" w:lineRule="auto"/>
              <w:ind w:left="0" w:hanging="2"/>
              <w:jc w:val="both"/>
              <w:rPr>
                <w:rFonts w:ascii="Tahoma" w:eastAsia="Tahoma" w:hAnsi="Tahoma" w:cs="Tahoma"/>
                <w:sz w:val="22"/>
                <w:szCs w:val="22"/>
              </w:rPr>
            </w:pPr>
          </w:p>
        </w:tc>
      </w:tr>
    </w:tbl>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020AC7">
      <w:pPr>
        <w:pBdr>
          <w:top w:val="nil"/>
          <w:left w:val="nil"/>
          <w:bottom w:val="nil"/>
          <w:right w:val="nil"/>
          <w:between w:val="nil"/>
        </w:pBdr>
        <w:spacing w:line="240" w:lineRule="auto"/>
        <w:ind w:left="0" w:hanging="2"/>
        <w:jc w:val="both"/>
        <w:rPr>
          <w:color w:val="000000"/>
          <w:sz w:val="22"/>
          <w:szCs w:val="22"/>
        </w:rPr>
      </w:pPr>
      <w:r>
        <w:rPr>
          <w:rFonts w:ascii="Tahoma" w:eastAsia="Tahoma" w:hAnsi="Tahoma" w:cs="Tahoma"/>
          <w:b/>
          <w:color w:val="000000"/>
          <w:sz w:val="22"/>
          <w:szCs w:val="22"/>
        </w:rPr>
        <w:t xml:space="preserve">4 - Risultati attesi </w:t>
      </w:r>
      <w:r w:rsidR="00DE2BA2">
        <w:rPr>
          <w:rFonts w:ascii="Tahoma" w:eastAsia="Tahoma" w:hAnsi="Tahoma" w:cs="Tahoma"/>
          <w:i/>
          <w:color w:val="000000"/>
          <w:sz w:val="22"/>
          <w:szCs w:val="22"/>
        </w:rPr>
        <w:t>(Massimo n. 22</w:t>
      </w:r>
      <w:r>
        <w:rPr>
          <w:rFonts w:ascii="Tahoma" w:eastAsia="Tahoma" w:hAnsi="Tahoma" w:cs="Tahoma"/>
          <w:i/>
          <w:color w:val="000000"/>
          <w:sz w:val="22"/>
          <w:szCs w:val="22"/>
        </w:rPr>
        <w:t>00 battute)</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Con riferimento agli obiettivi descritti al precedente paragrafo, indicare:</w:t>
      </w: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i</w:t>
      </w:r>
      <w:proofErr w:type="gramEnd"/>
      <w:r>
        <w:rPr>
          <w:rFonts w:ascii="Tahoma" w:eastAsia="Tahoma" w:hAnsi="Tahoma" w:cs="Tahoma"/>
          <w:i/>
          <w:color w:val="000000"/>
          <w:sz w:val="22"/>
          <w:szCs w:val="22"/>
        </w:rPr>
        <w:t xml:space="preserve"> destinatari degli interventi (specificando tipologia</w:t>
      </w:r>
      <w:r>
        <w:rPr>
          <w:rFonts w:ascii="Tahoma" w:eastAsia="Tahoma" w:hAnsi="Tahoma" w:cs="Tahoma"/>
          <w:i/>
          <w:sz w:val="22"/>
          <w:szCs w:val="22"/>
        </w:rPr>
        <w:t xml:space="preserve"> e</w:t>
      </w:r>
      <w:r>
        <w:rPr>
          <w:rFonts w:ascii="Tahoma" w:eastAsia="Tahoma" w:hAnsi="Tahoma" w:cs="Tahoma"/>
          <w:i/>
          <w:color w:val="000000"/>
          <w:sz w:val="22"/>
          <w:szCs w:val="22"/>
        </w:rPr>
        <w:t xml:space="preserve"> fascia anagrafica</w:t>
      </w:r>
      <w:r>
        <w:rPr>
          <w:rFonts w:ascii="Tahoma" w:eastAsia="Tahoma" w:hAnsi="Tahoma" w:cs="Tahoma"/>
          <w:i/>
          <w:sz w:val="22"/>
          <w:szCs w:val="22"/>
        </w:rPr>
        <w:t>,</w:t>
      </w:r>
      <w:r>
        <w:rPr>
          <w:rFonts w:ascii="Tahoma" w:eastAsia="Tahoma" w:hAnsi="Tahoma" w:cs="Tahoma"/>
          <w:i/>
          <w:color w:val="000000"/>
          <w:sz w:val="22"/>
          <w:szCs w:val="22"/>
        </w:rPr>
        <w:t xml:space="preserve"> numero);</w:t>
      </w:r>
    </w:p>
    <w:tbl>
      <w:tblPr>
        <w:tblStyle w:val="af"/>
        <w:tblW w:w="8784" w:type="dxa"/>
        <w:tblInd w:w="0" w:type="dxa"/>
        <w:tblLayout w:type="fixed"/>
        <w:tblLook w:val="0000" w:firstRow="0" w:lastRow="0" w:firstColumn="0" w:lastColumn="0" w:noHBand="0" w:noVBand="0"/>
      </w:tblPr>
      <w:tblGrid>
        <w:gridCol w:w="7225"/>
        <w:gridCol w:w="1559"/>
      </w:tblGrid>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line="240" w:lineRule="auto"/>
              <w:ind w:left="0" w:hanging="2"/>
              <w:jc w:val="center"/>
              <w:rPr>
                <w:color w:val="000000"/>
                <w:sz w:val="22"/>
                <w:szCs w:val="22"/>
              </w:rPr>
            </w:pPr>
            <w:r>
              <w:rPr>
                <w:rFonts w:ascii="Tahoma" w:eastAsia="Tahoma" w:hAnsi="Tahoma" w:cs="Tahoma"/>
                <w:i/>
                <w:color w:val="000000"/>
                <w:sz w:val="22"/>
                <w:szCs w:val="22"/>
              </w:rPr>
              <w:t>Destinatari degli interventi (specificare, omettendo eventuali dati sensibili)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Numero</w:t>
            </w: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r w:rsidR="007F5686">
        <w:tc>
          <w:tcPr>
            <w:tcW w:w="7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color w:val="000000"/>
                <w:sz w:val="22"/>
                <w:szCs w:val="22"/>
              </w:rPr>
            </w:pPr>
          </w:p>
        </w:tc>
      </w:tr>
    </w:tbl>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le</w:t>
      </w:r>
      <w:proofErr w:type="gramEnd"/>
      <w:r>
        <w:rPr>
          <w:rFonts w:ascii="Tahoma" w:eastAsia="Tahoma" w:hAnsi="Tahoma" w:cs="Tahoma"/>
          <w:i/>
          <w:color w:val="000000"/>
          <w:sz w:val="22"/>
          <w:szCs w:val="22"/>
        </w:rPr>
        <w:t xml:space="preserve"> ragioni per le quali le attività previste dovrebbero migliorarne la situazione;</w:t>
      </w: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i</w:t>
      </w:r>
      <w:proofErr w:type="gramEnd"/>
      <w:r>
        <w:rPr>
          <w:rFonts w:ascii="Tahoma" w:eastAsia="Tahoma" w:hAnsi="Tahoma" w:cs="Tahoma"/>
          <w:i/>
          <w:color w:val="000000"/>
          <w:sz w:val="22"/>
          <w:szCs w:val="22"/>
        </w:rPr>
        <w:t xml:space="preserve"> risultati previsti da un punto di vista quali-quantitativo;</w:t>
      </w: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i</w:t>
      </w:r>
      <w:proofErr w:type="gramEnd"/>
      <w:r>
        <w:rPr>
          <w:rFonts w:ascii="Tahoma" w:eastAsia="Tahoma" w:hAnsi="Tahoma" w:cs="Tahoma"/>
          <w:i/>
          <w:color w:val="000000"/>
          <w:sz w:val="22"/>
          <w:szCs w:val="22"/>
        </w:rPr>
        <w:t xml:space="preserve"> possibili effetti moltiplicatori (descrivere le possibilità di riproducibilità e di sviluppo delle attività di riferimento e/o del progetto nel suo complesso);</w:t>
      </w: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gli</w:t>
      </w:r>
      <w:proofErr w:type="gramEnd"/>
      <w:r>
        <w:rPr>
          <w:rFonts w:ascii="Tahoma" w:eastAsia="Tahoma" w:hAnsi="Tahoma" w:cs="Tahoma"/>
          <w:i/>
          <w:color w:val="000000"/>
          <w:sz w:val="22"/>
          <w:szCs w:val="22"/>
        </w:rPr>
        <w:t xml:space="preserve"> effetti positivi derivanti dalla realizzazione dell’iniziativa progettuale in regime di partenariato;</w:t>
      </w:r>
    </w:p>
    <w:p w:rsidR="007F5686" w:rsidRDefault="00020AC7">
      <w:pPr>
        <w:numPr>
          <w:ilvl w:val="0"/>
          <w:numId w:val="2"/>
        </w:numPr>
        <w:pBdr>
          <w:top w:val="nil"/>
          <w:left w:val="nil"/>
          <w:bottom w:val="nil"/>
          <w:right w:val="nil"/>
          <w:between w:val="nil"/>
        </w:pBdr>
        <w:tabs>
          <w:tab w:val="left" w:pos="567"/>
        </w:tabs>
        <w:spacing w:line="240" w:lineRule="auto"/>
        <w:ind w:left="0" w:hanging="2"/>
        <w:jc w:val="both"/>
        <w:rPr>
          <w:rFonts w:ascii="Tahoma" w:eastAsia="Tahoma" w:hAnsi="Tahoma" w:cs="Tahoma"/>
          <w:color w:val="000000"/>
          <w:sz w:val="22"/>
          <w:szCs w:val="22"/>
        </w:rPr>
      </w:pPr>
      <w:proofErr w:type="gramStart"/>
      <w:r>
        <w:rPr>
          <w:rFonts w:ascii="Tahoma" w:eastAsia="Tahoma" w:hAnsi="Tahoma" w:cs="Tahoma"/>
          <w:i/>
          <w:color w:val="000000"/>
          <w:sz w:val="22"/>
          <w:szCs w:val="22"/>
        </w:rPr>
        <w:t>benefici</w:t>
      </w:r>
      <w:proofErr w:type="gramEnd"/>
      <w:r>
        <w:rPr>
          <w:rFonts w:ascii="Tahoma" w:eastAsia="Tahoma" w:hAnsi="Tahoma" w:cs="Tahoma"/>
          <w:i/>
          <w:color w:val="000000"/>
          <w:sz w:val="22"/>
          <w:szCs w:val="22"/>
        </w:rPr>
        <w:t xml:space="preserve"> connessi alla capacità di promuovere iniziative che interverranno in più aree prioritarie.</w:t>
      </w:r>
    </w:p>
    <w:p w:rsidR="00DE2BA2" w:rsidRDefault="00DE2BA2" w:rsidP="00DE2BA2">
      <w:pPr>
        <w:pBdr>
          <w:top w:val="single" w:sz="4" w:space="0" w:color="000000"/>
          <w:left w:val="single" w:sz="4" w:space="1" w:color="000000"/>
          <w:bottom w:val="single" w:sz="4" w:space="17" w:color="000000"/>
          <w:right w:val="single" w:sz="4" w:space="4" w:color="000000"/>
          <w:between w:val="nil"/>
        </w:pBdr>
        <w:spacing w:line="240" w:lineRule="auto"/>
        <w:ind w:left="0" w:hanging="2"/>
        <w:jc w:val="both"/>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020AC7">
      <w:pPr>
        <w:pBdr>
          <w:top w:val="nil"/>
          <w:left w:val="nil"/>
          <w:bottom w:val="nil"/>
          <w:right w:val="nil"/>
          <w:between w:val="nil"/>
        </w:pBdr>
        <w:spacing w:line="240" w:lineRule="auto"/>
        <w:ind w:left="0" w:hanging="2"/>
        <w:jc w:val="both"/>
        <w:rPr>
          <w:color w:val="000000"/>
          <w:sz w:val="22"/>
          <w:szCs w:val="22"/>
        </w:rPr>
      </w:pPr>
      <w:r>
        <w:rPr>
          <w:rFonts w:ascii="Tahoma" w:eastAsia="Tahoma" w:hAnsi="Tahoma" w:cs="Tahoma"/>
          <w:b/>
          <w:color w:val="000000"/>
          <w:sz w:val="22"/>
          <w:szCs w:val="22"/>
        </w:rPr>
        <w:t xml:space="preserve">5 - Attività </w:t>
      </w:r>
      <w:r>
        <w:rPr>
          <w:rFonts w:ascii="Tahoma" w:eastAsia="Tahoma" w:hAnsi="Tahoma" w:cs="Tahoma"/>
          <w:i/>
          <w:color w:val="000000"/>
          <w:sz w:val="22"/>
          <w:szCs w:val="22"/>
        </w:rPr>
        <w:t>(Massimo n. 2200 battute)</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Indicare le attività da realizzare per il raggiungimento dei risultati attesi, specificando per ciascuna: i contenuti, l’effettivo ambito/i territoriale/i, il collegamento con gli obiettivi specifici del progetto.</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Al fine di compilare il cronoprogramma di progetto è opportuno distinguere con un codice numerico ciascuna attività.</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i/>
          <w:color w:val="000000"/>
          <w:sz w:val="22"/>
          <w:szCs w:val="22"/>
        </w:rPr>
        <w:t xml:space="preserve">In caso di </w:t>
      </w:r>
      <w:r>
        <w:rPr>
          <w:rFonts w:ascii="Tahoma" w:eastAsia="Tahoma" w:hAnsi="Tahoma" w:cs="Tahoma"/>
          <w:b/>
          <w:i/>
          <w:color w:val="000000"/>
          <w:sz w:val="22"/>
          <w:szCs w:val="22"/>
          <w:u w:val="single"/>
        </w:rPr>
        <w:t>partenariato</w:t>
      </w:r>
      <w:r>
        <w:rPr>
          <w:rFonts w:ascii="Tahoma" w:eastAsia="Tahoma" w:hAnsi="Tahoma" w:cs="Tahoma"/>
          <w:b/>
          <w:i/>
          <w:color w:val="000000"/>
          <w:sz w:val="22"/>
          <w:szCs w:val="22"/>
        </w:rPr>
        <w:t xml:space="preserve">, descrivere il ruolo di ciascun </w:t>
      </w:r>
      <w:r>
        <w:rPr>
          <w:rFonts w:ascii="Tahoma" w:eastAsia="Tahoma" w:hAnsi="Tahoma" w:cs="Tahoma"/>
          <w:b/>
          <w:color w:val="000000"/>
          <w:sz w:val="22"/>
          <w:szCs w:val="22"/>
        </w:rPr>
        <w:t>partner</w:t>
      </w:r>
      <w:r>
        <w:rPr>
          <w:rFonts w:ascii="Tahoma" w:eastAsia="Tahoma" w:hAnsi="Tahoma" w:cs="Tahoma"/>
          <w:b/>
          <w:i/>
          <w:color w:val="000000"/>
          <w:sz w:val="22"/>
          <w:szCs w:val="22"/>
        </w:rPr>
        <w:t xml:space="preserve">, l’esperienza maturata nel settore di riferimento (come indicato nell’Allegato B1d), le attività svolte per la realizzazione delle azioni programmate, la tipologia del rapporto con il soggetto proponente (accordo, patto, contratto, ecc.) e l’eventuale quota di cofinanziamento. </w:t>
      </w: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020AC7">
      <w:pPr>
        <w:pBdr>
          <w:top w:val="nil"/>
          <w:left w:val="nil"/>
          <w:bottom w:val="nil"/>
          <w:right w:val="nil"/>
          <w:between w:val="nil"/>
        </w:pBdr>
        <w:spacing w:line="240" w:lineRule="auto"/>
        <w:ind w:left="0" w:hanging="2"/>
        <w:jc w:val="both"/>
        <w:rPr>
          <w:color w:val="000000"/>
          <w:sz w:val="22"/>
          <w:szCs w:val="22"/>
        </w:rPr>
      </w:pPr>
      <w:r>
        <w:rPr>
          <w:rFonts w:ascii="Tahoma" w:eastAsia="Tahoma" w:hAnsi="Tahoma" w:cs="Tahoma"/>
          <w:b/>
          <w:color w:val="000000"/>
          <w:sz w:val="22"/>
          <w:szCs w:val="22"/>
        </w:rPr>
        <w:t xml:space="preserve">6 - Cronogramma delle attività </w:t>
      </w:r>
      <w:r>
        <w:rPr>
          <w:rFonts w:ascii="Tahoma" w:eastAsia="Tahoma" w:hAnsi="Tahoma" w:cs="Tahoma"/>
          <w:color w:val="000000"/>
          <w:sz w:val="22"/>
          <w:szCs w:val="22"/>
        </w:rPr>
        <w:t>(</w:t>
      </w:r>
      <w:r>
        <w:rPr>
          <w:rFonts w:ascii="Tahoma" w:eastAsia="Tahoma" w:hAnsi="Tahoma" w:cs="Tahoma"/>
          <w:i/>
          <w:color w:val="000000"/>
          <w:sz w:val="22"/>
          <w:szCs w:val="22"/>
        </w:rPr>
        <w:t>termine progetto 12 mesi (</w:t>
      </w:r>
      <w:r>
        <w:rPr>
          <w:rFonts w:ascii="Tahoma" w:eastAsia="Tahoma" w:hAnsi="Tahoma" w:cs="Tahoma"/>
          <w:i/>
          <w:sz w:val="22"/>
          <w:szCs w:val="22"/>
        </w:rPr>
        <w:t>a prescindere dalla eventuale</w:t>
      </w:r>
      <w:r>
        <w:rPr>
          <w:rFonts w:ascii="Tahoma" w:eastAsia="Tahoma" w:hAnsi="Tahoma" w:cs="Tahoma"/>
          <w:i/>
          <w:color w:val="000000"/>
          <w:sz w:val="22"/>
          <w:szCs w:val="22"/>
        </w:rPr>
        <w:t xml:space="preserve"> durata maggiore) dalla comunicazione di avvio dell’attività - termine ultimo rendicontazione 4</w:t>
      </w:r>
      <w:r>
        <w:rPr>
          <w:rFonts w:ascii="Tahoma" w:eastAsia="Tahoma" w:hAnsi="Tahoma" w:cs="Tahoma"/>
          <w:i/>
          <w:sz w:val="22"/>
          <w:szCs w:val="22"/>
        </w:rPr>
        <w:t>0</w:t>
      </w:r>
      <w:r>
        <w:rPr>
          <w:rFonts w:ascii="Tahoma" w:eastAsia="Tahoma" w:hAnsi="Tahoma" w:cs="Tahoma"/>
          <w:i/>
          <w:color w:val="000000"/>
          <w:sz w:val="22"/>
          <w:szCs w:val="22"/>
        </w:rPr>
        <w:t xml:space="preserve"> giorni – paragrafo 13 bando</w:t>
      </w:r>
      <w:r>
        <w:rPr>
          <w:rFonts w:ascii="Tahoma" w:eastAsia="Tahoma" w:hAnsi="Tahoma" w:cs="Tahoma"/>
          <w:color w:val="000000"/>
          <w:sz w:val="22"/>
          <w:szCs w:val="22"/>
        </w:rPr>
        <w:t>)</w:t>
      </w:r>
      <w:r>
        <w:rPr>
          <w:rFonts w:ascii="Tahoma" w:eastAsia="Tahoma" w:hAnsi="Tahoma" w:cs="Tahoma"/>
          <w:b/>
          <w:color w:val="000000"/>
          <w:sz w:val="22"/>
          <w:szCs w:val="22"/>
        </w:rPr>
        <w:t xml:space="preserve"> </w:t>
      </w: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tbl>
      <w:tblPr>
        <w:tblStyle w:val="af0"/>
        <w:tblW w:w="146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7"/>
        <w:gridCol w:w="1055"/>
        <w:gridCol w:w="1058"/>
        <w:gridCol w:w="1057"/>
        <w:gridCol w:w="1057"/>
        <w:gridCol w:w="1057"/>
        <w:gridCol w:w="1057"/>
        <w:gridCol w:w="1057"/>
        <w:gridCol w:w="1057"/>
        <w:gridCol w:w="1057"/>
        <w:gridCol w:w="1057"/>
        <w:gridCol w:w="1057"/>
        <w:gridCol w:w="1060"/>
      </w:tblGrid>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Anno</w:t>
            </w:r>
          </w:p>
        </w:tc>
        <w:tc>
          <w:tcPr>
            <w:tcW w:w="1055"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Mese</w:t>
            </w:r>
          </w:p>
        </w:tc>
        <w:tc>
          <w:tcPr>
            <w:tcW w:w="105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1°</w:t>
            </w:r>
          </w:p>
        </w:tc>
        <w:tc>
          <w:tcPr>
            <w:tcW w:w="1058"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2°</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3°</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4°</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5°</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6°</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7°</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8°</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9°</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10°</w:t>
            </w:r>
          </w:p>
        </w:tc>
        <w:tc>
          <w:tcPr>
            <w:tcW w:w="1057"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11°</w:t>
            </w:r>
          </w:p>
        </w:tc>
        <w:tc>
          <w:tcPr>
            <w:tcW w:w="1060"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12°</w:t>
            </w:r>
          </w:p>
        </w:tc>
      </w:tr>
      <w:tr w:rsidR="007F5686">
        <w:tc>
          <w:tcPr>
            <w:tcW w:w="14643" w:type="dxa"/>
            <w:gridSpan w:val="13"/>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1</w:t>
            </w:r>
          </w:p>
        </w:tc>
        <w:tc>
          <w:tcPr>
            <w:tcW w:w="105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2</w:t>
            </w:r>
          </w:p>
        </w:tc>
        <w:tc>
          <w:tcPr>
            <w:tcW w:w="105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3</w:t>
            </w:r>
          </w:p>
        </w:tc>
        <w:tc>
          <w:tcPr>
            <w:tcW w:w="105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4</w:t>
            </w:r>
          </w:p>
        </w:tc>
        <w:tc>
          <w:tcPr>
            <w:tcW w:w="105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1957" w:type="dxa"/>
          </w:tcPr>
          <w:p w:rsidR="007F5686" w:rsidRDefault="00020AC7">
            <w:pPr>
              <w:pBdr>
                <w:top w:val="nil"/>
                <w:left w:val="nil"/>
                <w:bottom w:val="nil"/>
                <w:right w:val="nil"/>
                <w:between w:val="nil"/>
              </w:pBdr>
              <w:spacing w:line="240" w:lineRule="auto"/>
              <w:ind w:left="0" w:hanging="2"/>
              <w:rPr>
                <w:color w:val="000000"/>
                <w:sz w:val="22"/>
                <w:szCs w:val="22"/>
              </w:rPr>
            </w:pPr>
            <w:r>
              <w:rPr>
                <w:color w:val="000000"/>
                <w:sz w:val="22"/>
                <w:szCs w:val="22"/>
              </w:rPr>
              <w:t>5</w:t>
            </w:r>
          </w:p>
        </w:tc>
        <w:tc>
          <w:tcPr>
            <w:tcW w:w="105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8"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57"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06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bl>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7F5686">
      <w:pPr>
        <w:pBdr>
          <w:top w:val="nil"/>
          <w:left w:val="nil"/>
          <w:bottom w:val="nil"/>
          <w:right w:val="nil"/>
          <w:between w:val="nil"/>
        </w:pBdr>
        <w:spacing w:line="240" w:lineRule="auto"/>
        <w:ind w:left="0" w:hanging="2"/>
        <w:jc w:val="both"/>
        <w:rPr>
          <w:rFonts w:ascii="Tahoma" w:eastAsia="Tahoma" w:hAnsi="Tahoma" w:cs="Tahoma"/>
          <w:b/>
          <w:sz w:val="22"/>
          <w:szCs w:val="22"/>
        </w:rPr>
      </w:pP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7 a - Risorse umane</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 xml:space="preserve">Specificare per gruppi omogenei il numero e la tipologia delle prestazioni professionali impiegate per la realizzazione del progetto (esclusi i volontari): </w:t>
      </w:r>
    </w:p>
    <w:tbl>
      <w:tblPr>
        <w:tblStyle w:val="af1"/>
        <w:tblW w:w="142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
        <w:gridCol w:w="1890"/>
        <w:gridCol w:w="1500"/>
        <w:gridCol w:w="1665"/>
        <w:gridCol w:w="1845"/>
        <w:gridCol w:w="1965"/>
        <w:gridCol w:w="4995"/>
      </w:tblGrid>
      <w:tr w:rsidR="007F5686">
        <w:trPr>
          <w:trHeight w:val="764"/>
        </w:trPr>
        <w:tc>
          <w:tcPr>
            <w:tcW w:w="43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w:t>
            </w:r>
          </w:p>
        </w:tc>
        <w:tc>
          <w:tcPr>
            <w:tcW w:w="1890"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Numero</w:t>
            </w:r>
          </w:p>
        </w:tc>
        <w:tc>
          <w:tcPr>
            <w:tcW w:w="1500"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 xml:space="preserve">Tipologia attività svolta </w:t>
            </w:r>
          </w:p>
        </w:tc>
        <w:tc>
          <w:tcPr>
            <w:tcW w:w="166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Ente di appartenenza</w:t>
            </w:r>
          </w:p>
        </w:tc>
        <w:tc>
          <w:tcPr>
            <w:tcW w:w="184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Forma contrattuale (dipendente, collaboratore, contratto occasionale)</w:t>
            </w:r>
          </w:p>
        </w:tc>
        <w:tc>
          <w:tcPr>
            <w:tcW w:w="196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Durata rapporto</w:t>
            </w:r>
          </w:p>
        </w:tc>
        <w:tc>
          <w:tcPr>
            <w:tcW w:w="499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 xml:space="preserve">Costi previsti e </w:t>
            </w:r>
            <w:proofErr w:type="spellStart"/>
            <w:r>
              <w:rPr>
                <w:rFonts w:ascii="Tahoma" w:eastAsia="Tahoma" w:hAnsi="Tahoma" w:cs="Tahoma"/>
                <w:color w:val="000000"/>
                <w:sz w:val="22"/>
                <w:szCs w:val="22"/>
              </w:rPr>
              <w:t>macrovoce</w:t>
            </w:r>
            <w:proofErr w:type="spellEnd"/>
            <w:r>
              <w:rPr>
                <w:rFonts w:ascii="Tahoma" w:eastAsia="Tahoma" w:hAnsi="Tahoma" w:cs="Tahoma"/>
                <w:color w:val="000000"/>
                <w:sz w:val="22"/>
                <w:szCs w:val="22"/>
              </w:rPr>
              <w:t xml:space="preserve"> di riferimento nel piano finanziario (</w:t>
            </w:r>
            <w:r>
              <w:rPr>
                <w:rFonts w:ascii="Tahoma" w:eastAsia="Tahoma" w:hAnsi="Tahoma" w:cs="Tahoma"/>
                <w:b/>
                <w:color w:val="000000"/>
                <w:sz w:val="22"/>
                <w:szCs w:val="22"/>
              </w:rPr>
              <w:t>Allegato B2b</w:t>
            </w:r>
            <w:r>
              <w:rPr>
                <w:rFonts w:ascii="Tahoma" w:eastAsia="Tahoma" w:hAnsi="Tahoma" w:cs="Tahoma"/>
                <w:color w:val="000000"/>
                <w:sz w:val="22"/>
                <w:szCs w:val="22"/>
              </w:rPr>
              <w:t>)</w:t>
            </w: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1</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2</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3</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4</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5</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lastRenderedPageBreak/>
              <w:t>6</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3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7</w:t>
            </w:r>
          </w:p>
        </w:tc>
        <w:tc>
          <w:tcPr>
            <w:tcW w:w="189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50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6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84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196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499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bl>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7 b - Volontari</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 xml:space="preserve">Specificare per gruppi omogenei il numero e la tipologia dei volontari impiegati nella realizzazione del progetto: </w:t>
      </w: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tbl>
      <w:tblPr>
        <w:tblStyle w:val="af2"/>
        <w:tblW w:w="144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710"/>
        <w:gridCol w:w="3015"/>
        <w:gridCol w:w="3975"/>
        <w:gridCol w:w="5040"/>
      </w:tblGrid>
      <w:tr w:rsidR="007F5686">
        <w:trPr>
          <w:trHeight w:val="582"/>
        </w:trPr>
        <w:tc>
          <w:tcPr>
            <w:tcW w:w="67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w:t>
            </w:r>
          </w:p>
        </w:tc>
        <w:tc>
          <w:tcPr>
            <w:tcW w:w="1710"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Numero</w:t>
            </w:r>
          </w:p>
        </w:tc>
        <w:tc>
          <w:tcPr>
            <w:tcW w:w="301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 xml:space="preserve">Tipologia attività svolta </w:t>
            </w:r>
          </w:p>
        </w:tc>
        <w:tc>
          <w:tcPr>
            <w:tcW w:w="3975"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Ente di appartenenza</w:t>
            </w:r>
          </w:p>
        </w:tc>
        <w:tc>
          <w:tcPr>
            <w:tcW w:w="5040" w:type="dxa"/>
          </w:tcPr>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color w:val="000000"/>
                <w:sz w:val="22"/>
                <w:szCs w:val="22"/>
              </w:rPr>
              <w:t xml:space="preserve">Costi previsti e </w:t>
            </w:r>
            <w:proofErr w:type="spellStart"/>
            <w:r>
              <w:rPr>
                <w:rFonts w:ascii="Tahoma" w:eastAsia="Tahoma" w:hAnsi="Tahoma" w:cs="Tahoma"/>
                <w:color w:val="000000"/>
                <w:sz w:val="22"/>
                <w:szCs w:val="22"/>
              </w:rPr>
              <w:t>macrovoce</w:t>
            </w:r>
            <w:proofErr w:type="spellEnd"/>
            <w:r>
              <w:rPr>
                <w:rFonts w:ascii="Tahoma" w:eastAsia="Tahoma" w:hAnsi="Tahoma" w:cs="Tahoma"/>
                <w:color w:val="000000"/>
                <w:sz w:val="22"/>
                <w:szCs w:val="22"/>
              </w:rPr>
              <w:t xml:space="preserve"> di riferimento nel piano finanziario (</w:t>
            </w:r>
            <w:r>
              <w:rPr>
                <w:rFonts w:ascii="Tahoma" w:eastAsia="Tahoma" w:hAnsi="Tahoma" w:cs="Tahoma"/>
                <w:b/>
                <w:color w:val="000000"/>
                <w:sz w:val="22"/>
                <w:szCs w:val="22"/>
              </w:rPr>
              <w:t>Allegato B2b</w:t>
            </w:r>
            <w:r>
              <w:rPr>
                <w:rFonts w:ascii="Tahoma" w:eastAsia="Tahoma" w:hAnsi="Tahoma" w:cs="Tahoma"/>
                <w:color w:val="000000"/>
                <w:sz w:val="22"/>
                <w:szCs w:val="22"/>
              </w:rPr>
              <w:t>)</w:t>
            </w: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1</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2</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3</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4</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5</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6</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7</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8</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675" w:type="dxa"/>
          </w:tcPr>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color w:val="000000"/>
                <w:sz w:val="22"/>
                <w:szCs w:val="22"/>
              </w:rPr>
              <w:t>9</w:t>
            </w:r>
          </w:p>
        </w:tc>
        <w:tc>
          <w:tcPr>
            <w:tcW w:w="171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01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3975"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040" w:type="dxa"/>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bl>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020AC7">
      <w:pPr>
        <w:pBdr>
          <w:top w:val="nil"/>
          <w:left w:val="nil"/>
          <w:bottom w:val="nil"/>
          <w:right w:val="nil"/>
          <w:between w:val="nil"/>
        </w:pBdr>
        <w:spacing w:before="120"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8 - Collaborazioni</w:t>
      </w:r>
    </w:p>
    <w:p w:rsidR="007F5686" w:rsidRDefault="00020AC7">
      <w:pPr>
        <w:pBdr>
          <w:top w:val="nil"/>
          <w:left w:val="nil"/>
          <w:bottom w:val="nil"/>
          <w:right w:val="nil"/>
          <w:between w:val="nil"/>
        </w:pBdr>
        <w:spacing w:after="120"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 xml:space="preserve">Descrivere brevemente eventuali collaborazioni </w:t>
      </w:r>
      <w:r>
        <w:rPr>
          <w:rFonts w:ascii="Tahoma" w:eastAsia="Tahoma" w:hAnsi="Tahoma" w:cs="Tahoma"/>
          <w:i/>
          <w:color w:val="000000"/>
          <w:sz w:val="22"/>
          <w:szCs w:val="22"/>
          <w:u w:val="single"/>
        </w:rPr>
        <w:t>gratuite</w:t>
      </w:r>
      <w:r>
        <w:rPr>
          <w:rFonts w:ascii="Tahoma" w:eastAsia="Tahoma" w:hAnsi="Tahoma" w:cs="Tahoma"/>
          <w:i/>
          <w:color w:val="000000"/>
          <w:sz w:val="22"/>
          <w:szCs w:val="22"/>
        </w:rPr>
        <w:t xml:space="preserve"> con soggetti pubblici o privati (paragrafo 6 del bando), le modalità di collaborazione e le attività che verranno svolte in collaborazione, nonché le finalità. </w:t>
      </w:r>
      <w:r>
        <w:rPr>
          <w:rFonts w:ascii="Tahoma" w:eastAsia="Tahoma" w:hAnsi="Tahoma" w:cs="Tahoma"/>
          <w:i/>
          <w:sz w:val="22"/>
          <w:szCs w:val="22"/>
        </w:rPr>
        <w:t>Dovrà</w:t>
      </w:r>
      <w:r>
        <w:rPr>
          <w:rFonts w:ascii="Tahoma" w:eastAsia="Tahoma" w:hAnsi="Tahoma" w:cs="Tahoma"/>
          <w:i/>
          <w:color w:val="000000"/>
          <w:sz w:val="22"/>
          <w:szCs w:val="22"/>
          <w:u w:val="single"/>
        </w:rPr>
        <w:t xml:space="preserve"> essere compilato l’</w:t>
      </w:r>
      <w:r>
        <w:rPr>
          <w:rFonts w:ascii="Tahoma" w:eastAsia="Tahoma" w:hAnsi="Tahoma" w:cs="Tahoma"/>
          <w:b/>
          <w:i/>
          <w:color w:val="000000"/>
          <w:sz w:val="22"/>
          <w:szCs w:val="22"/>
          <w:u w:val="single"/>
        </w:rPr>
        <w:t>Allegato B3</w:t>
      </w:r>
      <w:r>
        <w:rPr>
          <w:rFonts w:ascii="Tahoma" w:eastAsia="Tahoma" w:hAnsi="Tahoma" w:cs="Tahoma"/>
          <w:i/>
          <w:color w:val="000000"/>
          <w:sz w:val="22"/>
          <w:szCs w:val="22"/>
        </w:rPr>
        <w:t xml:space="preserve"> come previsto dal paragrafo 6 del </w:t>
      </w:r>
      <w:r>
        <w:rPr>
          <w:rFonts w:ascii="Tahoma" w:eastAsia="Tahoma" w:hAnsi="Tahoma" w:cs="Tahoma"/>
          <w:i/>
          <w:sz w:val="22"/>
          <w:szCs w:val="22"/>
        </w:rPr>
        <w:t>B</w:t>
      </w:r>
      <w:r>
        <w:rPr>
          <w:rFonts w:ascii="Tahoma" w:eastAsia="Tahoma" w:hAnsi="Tahoma" w:cs="Tahoma"/>
          <w:i/>
          <w:color w:val="000000"/>
          <w:sz w:val="22"/>
          <w:szCs w:val="22"/>
        </w:rPr>
        <w:t>ando (uno per ogni soggetto collaboratore).</w:t>
      </w: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single" w:sz="4" w:space="0" w:color="000000"/>
          <w:left w:val="single" w:sz="4" w:space="1" w:color="000000"/>
          <w:bottom w:val="single" w:sz="4" w:space="1" w:color="000000"/>
          <w:right w:val="single" w:sz="4" w:space="4" w:color="000000"/>
          <w:between w:val="nil"/>
        </w:pBdr>
        <w:spacing w:line="240" w:lineRule="auto"/>
        <w:ind w:left="0" w:hanging="2"/>
        <w:jc w:val="both"/>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p>
    <w:p w:rsidR="007F5686" w:rsidRDefault="00020AC7">
      <w:pPr>
        <w:pBdr>
          <w:top w:val="nil"/>
          <w:left w:val="nil"/>
          <w:bottom w:val="nil"/>
          <w:right w:val="nil"/>
          <w:between w:val="nil"/>
        </w:pBdr>
        <w:spacing w:line="240" w:lineRule="auto"/>
        <w:ind w:left="0" w:hanging="2"/>
        <w:jc w:val="center"/>
        <w:rPr>
          <w:rFonts w:ascii="Tahoma" w:eastAsia="Tahoma" w:hAnsi="Tahoma" w:cs="Tahoma"/>
          <w:color w:val="000000"/>
          <w:sz w:val="22"/>
          <w:szCs w:val="22"/>
        </w:rPr>
      </w:pPr>
      <w:r>
        <w:rPr>
          <w:rFonts w:ascii="Tahoma" w:eastAsia="Tahoma" w:hAnsi="Tahoma" w:cs="Tahoma"/>
          <w:i/>
          <w:color w:val="000000"/>
          <w:sz w:val="22"/>
          <w:szCs w:val="22"/>
        </w:rPr>
        <w:t>****</w:t>
      </w:r>
    </w:p>
    <w:p w:rsidR="007F5686" w:rsidRDefault="00020AC7">
      <w:pPr>
        <w:pBdr>
          <w:top w:val="nil"/>
          <w:left w:val="nil"/>
          <w:bottom w:val="nil"/>
          <w:right w:val="nil"/>
          <w:between w:val="nil"/>
        </w:pBdr>
        <w:spacing w:line="240" w:lineRule="auto"/>
        <w:ind w:left="0" w:hanging="2"/>
        <w:jc w:val="both"/>
        <w:rPr>
          <w:rFonts w:ascii="Tahoma" w:eastAsia="Tahoma" w:hAnsi="Tahoma" w:cs="Tahoma"/>
          <w:color w:val="000000"/>
          <w:sz w:val="22"/>
          <w:szCs w:val="22"/>
        </w:rPr>
      </w:pPr>
      <w:r>
        <w:rPr>
          <w:rFonts w:ascii="Tahoma" w:eastAsia="Tahoma" w:hAnsi="Tahoma" w:cs="Tahoma"/>
          <w:b/>
          <w:color w:val="000000"/>
          <w:sz w:val="22"/>
          <w:szCs w:val="22"/>
        </w:rPr>
        <w:t>9 - Attività di comunicazione</w:t>
      </w:r>
    </w:p>
    <w:p w:rsidR="007F5686" w:rsidRDefault="00020AC7">
      <w:pPr>
        <w:pBdr>
          <w:top w:val="nil"/>
          <w:left w:val="nil"/>
          <w:bottom w:val="nil"/>
          <w:right w:val="nil"/>
          <w:between w:val="nil"/>
        </w:pBdr>
        <w:spacing w:after="120" w:line="240" w:lineRule="auto"/>
        <w:ind w:left="0" w:hanging="2"/>
        <w:jc w:val="both"/>
        <w:rPr>
          <w:rFonts w:ascii="Tahoma" w:eastAsia="Tahoma" w:hAnsi="Tahoma" w:cs="Tahoma"/>
          <w:color w:val="000000"/>
          <w:sz w:val="22"/>
          <w:szCs w:val="22"/>
        </w:rPr>
      </w:pPr>
      <w:r>
        <w:rPr>
          <w:rFonts w:ascii="Tahoma" w:eastAsia="Tahoma" w:hAnsi="Tahoma" w:cs="Tahoma"/>
          <w:i/>
          <w:color w:val="000000"/>
          <w:sz w:val="22"/>
          <w:szCs w:val="22"/>
        </w:rPr>
        <w:t>(Indicare, se previste, le attività di comunicazione del progetto)</w:t>
      </w:r>
    </w:p>
    <w:tbl>
      <w:tblPr>
        <w:tblStyle w:val="af3"/>
        <w:tblW w:w="14445" w:type="dxa"/>
        <w:tblInd w:w="0" w:type="dxa"/>
        <w:tblLayout w:type="fixed"/>
        <w:tblLook w:val="0000" w:firstRow="0" w:lastRow="0" w:firstColumn="0" w:lastColumn="0" w:noHBand="0" w:noVBand="0"/>
      </w:tblPr>
      <w:tblGrid>
        <w:gridCol w:w="4005"/>
        <w:gridCol w:w="5175"/>
        <w:gridCol w:w="5265"/>
      </w:tblGrid>
      <w:tr w:rsidR="007F5686">
        <w:tc>
          <w:tcPr>
            <w:tcW w:w="4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after="120" w:line="240" w:lineRule="auto"/>
              <w:ind w:left="0" w:hanging="2"/>
              <w:jc w:val="center"/>
              <w:rPr>
                <w:rFonts w:ascii="Tahoma" w:eastAsia="Tahoma" w:hAnsi="Tahoma" w:cs="Tahoma"/>
                <w:color w:val="000000"/>
                <w:sz w:val="22"/>
                <w:szCs w:val="22"/>
              </w:rPr>
            </w:pPr>
            <w:r>
              <w:rPr>
                <w:rFonts w:ascii="Tahoma" w:eastAsia="Tahoma" w:hAnsi="Tahoma" w:cs="Tahoma"/>
                <w:b/>
                <w:color w:val="000000"/>
                <w:sz w:val="22"/>
                <w:szCs w:val="22"/>
              </w:rPr>
              <w:lastRenderedPageBreak/>
              <w:t xml:space="preserve">Descrizione dell’attività </w:t>
            </w: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after="120" w:line="240" w:lineRule="auto"/>
              <w:ind w:left="0" w:hanging="2"/>
              <w:jc w:val="center"/>
              <w:rPr>
                <w:rFonts w:ascii="Tahoma" w:eastAsia="Tahoma" w:hAnsi="Tahoma" w:cs="Tahoma"/>
                <w:color w:val="000000"/>
                <w:sz w:val="22"/>
                <w:szCs w:val="22"/>
              </w:rPr>
            </w:pPr>
            <w:r>
              <w:rPr>
                <w:rFonts w:ascii="Tahoma" w:eastAsia="Tahoma" w:hAnsi="Tahoma" w:cs="Tahoma"/>
                <w:b/>
                <w:color w:val="000000"/>
                <w:sz w:val="22"/>
                <w:szCs w:val="22"/>
              </w:rPr>
              <w:t>Mezzi di comunicazione utilizzati e coinvolti</w:t>
            </w: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020AC7">
            <w:pPr>
              <w:pBdr>
                <w:top w:val="nil"/>
                <w:left w:val="nil"/>
                <w:bottom w:val="nil"/>
                <w:right w:val="nil"/>
                <w:between w:val="nil"/>
              </w:pBdr>
              <w:spacing w:after="120" w:line="240" w:lineRule="auto"/>
              <w:ind w:left="0" w:hanging="2"/>
              <w:jc w:val="center"/>
              <w:rPr>
                <w:rFonts w:ascii="Tahoma" w:eastAsia="Tahoma" w:hAnsi="Tahoma" w:cs="Tahoma"/>
                <w:color w:val="000000"/>
                <w:sz w:val="22"/>
                <w:szCs w:val="22"/>
              </w:rPr>
            </w:pPr>
            <w:r>
              <w:rPr>
                <w:rFonts w:ascii="Tahoma" w:eastAsia="Tahoma" w:hAnsi="Tahoma" w:cs="Tahoma"/>
                <w:b/>
                <w:color w:val="000000"/>
                <w:sz w:val="22"/>
                <w:szCs w:val="22"/>
              </w:rPr>
              <w:t>Risultati attesi</w:t>
            </w:r>
          </w:p>
        </w:tc>
      </w:tr>
      <w:tr w:rsidR="007F5686">
        <w:tc>
          <w:tcPr>
            <w:tcW w:w="4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r w:rsidR="007F5686">
        <w:tc>
          <w:tcPr>
            <w:tcW w:w="4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c>
          <w:tcPr>
            <w:tcW w:w="5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5686" w:rsidRDefault="007F5686">
            <w:pPr>
              <w:pBdr>
                <w:top w:val="nil"/>
                <w:left w:val="nil"/>
                <w:bottom w:val="nil"/>
                <w:right w:val="nil"/>
                <w:between w:val="nil"/>
              </w:pBdr>
              <w:spacing w:line="240" w:lineRule="auto"/>
              <w:ind w:left="0" w:hanging="2"/>
              <w:jc w:val="both"/>
              <w:rPr>
                <w:rFonts w:ascii="Tahoma" w:eastAsia="Tahoma" w:hAnsi="Tahoma" w:cs="Tahoma"/>
                <w:color w:val="000000"/>
                <w:sz w:val="22"/>
                <w:szCs w:val="22"/>
              </w:rPr>
            </w:pPr>
          </w:p>
        </w:tc>
      </w:tr>
    </w:tbl>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7F5686">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295FD3" w:rsidRDefault="00295FD3" w:rsidP="00295FD3">
      <w:pPr>
        <w:pBdr>
          <w:top w:val="nil"/>
          <w:left w:val="nil"/>
          <w:bottom w:val="nil"/>
          <w:right w:val="nil"/>
          <w:between w:val="nil"/>
        </w:pBdr>
        <w:spacing w:line="276" w:lineRule="auto"/>
        <w:ind w:left="0" w:hanging="2"/>
        <w:jc w:val="both"/>
        <w:rPr>
          <w:color w:val="000000"/>
          <w:sz w:val="20"/>
          <w:szCs w:val="20"/>
        </w:rPr>
      </w:pPr>
      <w:r>
        <w:rPr>
          <w:color w:val="000000"/>
          <w:sz w:val="20"/>
          <w:szCs w:val="20"/>
        </w:rPr>
        <w:t>Luogo e data</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Timbro e firma del Legale Rappresentante </w:t>
      </w:r>
    </w:p>
    <w:p w:rsidR="00295FD3" w:rsidRDefault="00295FD3" w:rsidP="00295FD3">
      <w:pPr>
        <w:pBdr>
          <w:top w:val="nil"/>
          <w:left w:val="nil"/>
          <w:bottom w:val="nil"/>
          <w:right w:val="nil"/>
          <w:between w:val="nil"/>
        </w:pBdr>
        <w:spacing w:before="240" w:line="276" w:lineRule="auto"/>
        <w:jc w:val="both"/>
        <w:rPr>
          <w:color w:val="000000"/>
          <w:sz w:val="14"/>
          <w:szCs w:val="14"/>
        </w:rPr>
      </w:pPr>
      <w:r>
        <w:rPr>
          <w:color w:val="000000"/>
          <w:sz w:val="14"/>
          <w:szCs w:val="14"/>
        </w:rPr>
        <w:t xml:space="preserve">      _____________________________</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_________________________________________________________</w:t>
      </w:r>
    </w:p>
    <w:p w:rsidR="00295FD3" w:rsidRDefault="00295FD3" w:rsidP="00295FD3">
      <w:pPr>
        <w:pBdr>
          <w:top w:val="nil"/>
          <w:left w:val="nil"/>
          <w:bottom w:val="nil"/>
          <w:right w:val="nil"/>
          <w:between w:val="nil"/>
        </w:pBdr>
        <w:spacing w:line="240" w:lineRule="auto"/>
        <w:jc w:val="both"/>
        <w:rPr>
          <w:color w:val="000000"/>
          <w:sz w:val="14"/>
          <w:szCs w:val="14"/>
        </w:rPr>
      </w:pP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 xml:space="preserve">    (</w:t>
      </w:r>
      <w:proofErr w:type="gramStart"/>
      <w:r>
        <w:rPr>
          <w:color w:val="000000"/>
          <w:sz w:val="14"/>
          <w:szCs w:val="14"/>
        </w:rPr>
        <w:t>firma</w:t>
      </w:r>
      <w:proofErr w:type="gramEnd"/>
      <w:r>
        <w:rPr>
          <w:color w:val="000000"/>
          <w:sz w:val="14"/>
          <w:szCs w:val="14"/>
        </w:rPr>
        <w:t xml:space="preserve"> per esteso leggibile)</w:t>
      </w: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DE2BA2" w:rsidRDefault="00DE2BA2">
      <w:pPr>
        <w:pBdr>
          <w:top w:val="nil"/>
          <w:left w:val="nil"/>
          <w:bottom w:val="nil"/>
          <w:right w:val="nil"/>
          <w:between w:val="nil"/>
        </w:pBdr>
        <w:spacing w:line="240" w:lineRule="auto"/>
        <w:ind w:left="0" w:hanging="2"/>
        <w:rPr>
          <w:rFonts w:ascii="Tahoma" w:eastAsia="Tahoma" w:hAnsi="Tahoma" w:cs="Tahoma"/>
          <w:color w:val="000000"/>
          <w:sz w:val="22"/>
          <w:szCs w:val="22"/>
        </w:rPr>
      </w:pPr>
    </w:p>
    <w:p w:rsidR="00295FD3" w:rsidRDefault="00295FD3">
      <w:pPr>
        <w:pBdr>
          <w:top w:val="nil"/>
          <w:left w:val="nil"/>
          <w:bottom w:val="nil"/>
          <w:right w:val="nil"/>
          <w:between w:val="nil"/>
        </w:pBdr>
        <w:spacing w:line="240" w:lineRule="auto"/>
        <w:ind w:left="0" w:hanging="2"/>
        <w:rPr>
          <w:rFonts w:ascii="Tahoma" w:eastAsia="Tahoma" w:hAnsi="Tahoma" w:cs="Tahoma"/>
          <w:color w:val="000000"/>
          <w:sz w:val="22"/>
          <w:szCs w:val="22"/>
        </w:rPr>
      </w:pPr>
    </w:p>
    <w:p w:rsidR="00295FD3" w:rsidRDefault="00295FD3">
      <w:pPr>
        <w:pBdr>
          <w:top w:val="nil"/>
          <w:left w:val="nil"/>
          <w:bottom w:val="nil"/>
          <w:right w:val="nil"/>
          <w:between w:val="nil"/>
        </w:pBdr>
        <w:spacing w:line="240" w:lineRule="auto"/>
        <w:ind w:left="0" w:hanging="2"/>
        <w:rPr>
          <w:rFonts w:ascii="Tahoma" w:eastAsia="Tahoma" w:hAnsi="Tahoma" w:cs="Tahoma"/>
          <w:color w:val="000000"/>
          <w:sz w:val="22"/>
          <w:szCs w:val="22"/>
        </w:rPr>
      </w:pPr>
    </w:p>
    <w:p w:rsidR="00295FD3" w:rsidRDefault="00295FD3">
      <w:pPr>
        <w:pBdr>
          <w:top w:val="nil"/>
          <w:left w:val="nil"/>
          <w:bottom w:val="nil"/>
          <w:right w:val="nil"/>
          <w:between w:val="nil"/>
        </w:pBdr>
        <w:spacing w:line="240" w:lineRule="auto"/>
        <w:ind w:left="0" w:hanging="2"/>
        <w:rPr>
          <w:rFonts w:ascii="Tahoma" w:eastAsia="Tahoma" w:hAnsi="Tahoma" w:cs="Tahoma"/>
          <w:color w:val="000000"/>
          <w:sz w:val="22"/>
          <w:szCs w:val="22"/>
        </w:rPr>
      </w:pPr>
    </w:p>
    <w:p w:rsidR="007F5686" w:rsidRDefault="00020AC7">
      <w:pPr>
        <w:pBdr>
          <w:top w:val="nil"/>
          <w:left w:val="nil"/>
          <w:bottom w:val="nil"/>
          <w:right w:val="nil"/>
          <w:between w:val="nil"/>
        </w:pBdr>
        <w:ind w:left="0" w:hanging="2"/>
        <w:jc w:val="both"/>
        <w:rPr>
          <w:sz w:val="20"/>
          <w:szCs w:val="20"/>
        </w:rPr>
      </w:pPr>
      <w:bookmarkStart w:id="1" w:name="_GoBack"/>
      <w:bookmarkEnd w:id="1"/>
      <w:r>
        <w:rPr>
          <w:b/>
          <w:color w:val="000000"/>
          <w:sz w:val="20"/>
          <w:szCs w:val="20"/>
        </w:rPr>
        <w:lastRenderedPageBreak/>
        <w:t xml:space="preserve">AVVISO PUBBLICO PER IL FINANZIAMENTO DI INIZIATIVE E PROGETTI A RILEVANZA REGIONALE PROMOSSI DA SOGGETTI INDIVIDUATI ALL’ART. 4 L.R. N. 23 DEL 8 AGOSTO 2017 “PROMOZIONE E VALORIZZAZIONE DELL’INVECCHIAMENTO ATTIVO” ALLEGATO B2b - PIANO ECONOMICO FINANZIARIO </w:t>
      </w:r>
      <w:r>
        <w:rPr>
          <w:b/>
          <w:sz w:val="20"/>
          <w:szCs w:val="20"/>
        </w:rPr>
        <w:t>ANNO 2021</w:t>
      </w:r>
    </w:p>
    <w:p w:rsidR="007F5686" w:rsidRDefault="00020AC7">
      <w:pPr>
        <w:pBdr>
          <w:top w:val="nil"/>
          <w:left w:val="nil"/>
          <w:bottom w:val="nil"/>
          <w:right w:val="nil"/>
          <w:between w:val="nil"/>
        </w:pBdr>
        <w:tabs>
          <w:tab w:val="left" w:pos="9405"/>
        </w:tabs>
        <w:spacing w:line="240" w:lineRule="auto"/>
        <w:ind w:left="0" w:hanging="2"/>
        <w:jc w:val="both"/>
        <w:rPr>
          <w:color w:val="000000"/>
          <w:sz w:val="20"/>
          <w:szCs w:val="20"/>
        </w:rPr>
      </w:pPr>
      <w:r>
        <w:rPr>
          <w:color w:val="000000"/>
          <w:sz w:val="20"/>
          <w:szCs w:val="20"/>
        </w:rPr>
        <w:t>(</w:t>
      </w:r>
      <w:r>
        <w:rPr>
          <w:b/>
          <w:color w:val="000000"/>
          <w:sz w:val="20"/>
          <w:szCs w:val="20"/>
        </w:rPr>
        <w:t xml:space="preserve">Progetto replicabile: </w:t>
      </w:r>
      <w:r>
        <w:rPr>
          <w:color w:val="000000"/>
          <w:sz w:val="20"/>
          <w:szCs w:val="20"/>
        </w:rPr>
        <w:t xml:space="preserve">va compilato fuorché la riga A (non riconosciuta) e per la riga C il valore </w:t>
      </w:r>
      <w:proofErr w:type="spellStart"/>
      <w:r>
        <w:rPr>
          <w:i/>
          <w:color w:val="000000"/>
          <w:sz w:val="20"/>
          <w:szCs w:val="20"/>
        </w:rPr>
        <w:t>max</w:t>
      </w:r>
      <w:proofErr w:type="spellEnd"/>
      <w:r>
        <w:rPr>
          <w:color w:val="000000"/>
          <w:sz w:val="20"/>
          <w:szCs w:val="20"/>
        </w:rPr>
        <w:t xml:space="preserve"> è dimezzato rispetto al valore originario)</w:t>
      </w:r>
    </w:p>
    <w:tbl>
      <w:tblPr>
        <w:tblStyle w:val="af4"/>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11765"/>
      </w:tblGrid>
      <w:tr w:rsidR="007F5686">
        <w:trPr>
          <w:trHeight w:val="384"/>
        </w:trPr>
        <w:tc>
          <w:tcPr>
            <w:tcW w:w="2660" w:type="dxa"/>
          </w:tcPr>
          <w:p w:rsidR="007F5686" w:rsidRDefault="00020AC7">
            <w:pPr>
              <w:pBdr>
                <w:top w:val="nil"/>
                <w:left w:val="nil"/>
                <w:bottom w:val="nil"/>
                <w:right w:val="nil"/>
                <w:between w:val="nil"/>
              </w:pBdr>
              <w:spacing w:after="200" w:line="276" w:lineRule="auto"/>
              <w:ind w:left="0" w:hanging="2"/>
              <w:jc w:val="both"/>
              <w:rPr>
                <w:color w:val="000000"/>
                <w:sz w:val="20"/>
                <w:szCs w:val="20"/>
              </w:rPr>
            </w:pPr>
            <w:r>
              <w:rPr>
                <w:color w:val="000000"/>
                <w:sz w:val="20"/>
                <w:szCs w:val="20"/>
              </w:rPr>
              <w:t>Progetto:</w:t>
            </w:r>
          </w:p>
        </w:tc>
        <w:tc>
          <w:tcPr>
            <w:tcW w:w="11765"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19"/>
        </w:trPr>
        <w:tc>
          <w:tcPr>
            <w:tcW w:w="2660" w:type="dxa"/>
          </w:tcPr>
          <w:p w:rsidR="007F5686" w:rsidRDefault="00020AC7">
            <w:pPr>
              <w:pBdr>
                <w:top w:val="nil"/>
                <w:left w:val="nil"/>
                <w:bottom w:val="nil"/>
                <w:right w:val="nil"/>
                <w:between w:val="nil"/>
              </w:pBdr>
              <w:spacing w:after="200" w:line="276" w:lineRule="auto"/>
              <w:ind w:left="0" w:hanging="2"/>
              <w:jc w:val="both"/>
              <w:rPr>
                <w:color w:val="000000"/>
                <w:sz w:val="20"/>
                <w:szCs w:val="20"/>
              </w:rPr>
            </w:pPr>
            <w:r>
              <w:rPr>
                <w:color w:val="000000"/>
                <w:sz w:val="20"/>
                <w:szCs w:val="20"/>
              </w:rPr>
              <w:t>Ente Proponente:</w:t>
            </w:r>
          </w:p>
        </w:tc>
        <w:tc>
          <w:tcPr>
            <w:tcW w:w="11765"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bl>
    <w:p w:rsidR="007F5686" w:rsidRDefault="00020AC7">
      <w:pPr>
        <w:pBdr>
          <w:top w:val="nil"/>
          <w:left w:val="nil"/>
          <w:bottom w:val="nil"/>
          <w:right w:val="nil"/>
          <w:between w:val="nil"/>
        </w:pBdr>
        <w:spacing w:before="120" w:line="276" w:lineRule="auto"/>
        <w:ind w:left="0" w:hanging="2"/>
        <w:jc w:val="center"/>
        <w:rPr>
          <w:color w:val="000000"/>
          <w:sz w:val="20"/>
          <w:szCs w:val="20"/>
        </w:rPr>
      </w:pPr>
      <w:r>
        <w:rPr>
          <w:b/>
          <w:color w:val="000000"/>
          <w:sz w:val="20"/>
          <w:szCs w:val="20"/>
        </w:rPr>
        <w:t xml:space="preserve">PIANO ECONOMICO FINANZIARIO – </w:t>
      </w:r>
      <w:proofErr w:type="spellStart"/>
      <w:r>
        <w:rPr>
          <w:b/>
          <w:color w:val="000000"/>
          <w:sz w:val="20"/>
          <w:szCs w:val="20"/>
        </w:rPr>
        <w:t>Macrovoci</w:t>
      </w:r>
      <w:proofErr w:type="spellEnd"/>
      <w:r>
        <w:rPr>
          <w:b/>
          <w:color w:val="000000"/>
          <w:sz w:val="20"/>
          <w:szCs w:val="20"/>
        </w:rPr>
        <w:t xml:space="preserve"> di costo</w:t>
      </w:r>
    </w:p>
    <w:tbl>
      <w:tblPr>
        <w:tblStyle w:val="af5"/>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8222"/>
        <w:gridCol w:w="2126"/>
        <w:gridCol w:w="2126"/>
      </w:tblGrid>
      <w:tr w:rsidR="007F5686">
        <w:trPr>
          <w:trHeight w:val="283"/>
        </w:trPr>
        <w:tc>
          <w:tcPr>
            <w:tcW w:w="1951" w:type="dxa"/>
            <w:vAlign w:val="center"/>
          </w:tcPr>
          <w:p w:rsidR="007F5686" w:rsidRDefault="00020AC7">
            <w:pPr>
              <w:pBdr>
                <w:top w:val="nil"/>
                <w:left w:val="nil"/>
                <w:bottom w:val="nil"/>
                <w:right w:val="nil"/>
                <w:between w:val="nil"/>
              </w:pBdr>
              <w:spacing w:after="200" w:line="276" w:lineRule="auto"/>
              <w:ind w:left="0" w:hanging="2"/>
              <w:jc w:val="center"/>
              <w:rPr>
                <w:b/>
                <w:color w:val="000000"/>
                <w:sz w:val="20"/>
                <w:szCs w:val="20"/>
              </w:rPr>
            </w:pPr>
            <w:r>
              <w:rPr>
                <w:b/>
                <w:color w:val="000000"/>
                <w:sz w:val="20"/>
                <w:szCs w:val="20"/>
              </w:rPr>
              <w:t>Codice di costo</w:t>
            </w:r>
          </w:p>
        </w:tc>
        <w:tc>
          <w:tcPr>
            <w:tcW w:w="8222" w:type="dxa"/>
            <w:vAlign w:val="center"/>
          </w:tcPr>
          <w:p w:rsidR="007F5686" w:rsidRDefault="00020AC7">
            <w:pPr>
              <w:pBdr>
                <w:top w:val="nil"/>
                <w:left w:val="nil"/>
                <w:bottom w:val="nil"/>
                <w:right w:val="nil"/>
                <w:between w:val="nil"/>
              </w:pBdr>
              <w:spacing w:after="200" w:line="276" w:lineRule="auto"/>
              <w:ind w:left="0" w:hanging="2"/>
              <w:jc w:val="center"/>
              <w:rPr>
                <w:color w:val="000000"/>
                <w:sz w:val="20"/>
                <w:szCs w:val="20"/>
              </w:rPr>
            </w:pPr>
            <w:r>
              <w:rPr>
                <w:b/>
                <w:color w:val="000000"/>
                <w:sz w:val="20"/>
                <w:szCs w:val="20"/>
              </w:rPr>
              <w:t>Descrizione voce di costo</w:t>
            </w:r>
          </w:p>
        </w:tc>
        <w:tc>
          <w:tcPr>
            <w:tcW w:w="2126" w:type="dxa"/>
            <w:vAlign w:val="center"/>
          </w:tcPr>
          <w:p w:rsidR="007F5686" w:rsidRDefault="00020AC7">
            <w:pPr>
              <w:pBdr>
                <w:top w:val="nil"/>
                <w:left w:val="nil"/>
                <w:bottom w:val="nil"/>
                <w:right w:val="nil"/>
                <w:between w:val="nil"/>
              </w:pBdr>
              <w:spacing w:after="200" w:line="276" w:lineRule="auto"/>
              <w:ind w:left="0" w:hanging="2"/>
              <w:jc w:val="center"/>
              <w:rPr>
                <w:color w:val="000000"/>
                <w:sz w:val="20"/>
                <w:szCs w:val="20"/>
              </w:rPr>
            </w:pPr>
            <w:r>
              <w:rPr>
                <w:b/>
                <w:color w:val="000000"/>
                <w:sz w:val="20"/>
                <w:szCs w:val="20"/>
              </w:rPr>
              <w:t>Importi</w:t>
            </w:r>
          </w:p>
        </w:tc>
        <w:tc>
          <w:tcPr>
            <w:tcW w:w="2126" w:type="dxa"/>
            <w:vAlign w:val="center"/>
          </w:tcPr>
          <w:p w:rsidR="007F5686" w:rsidRDefault="00020AC7">
            <w:pPr>
              <w:pBdr>
                <w:top w:val="nil"/>
                <w:left w:val="nil"/>
                <w:bottom w:val="nil"/>
                <w:right w:val="nil"/>
                <w:between w:val="nil"/>
              </w:pBdr>
              <w:spacing w:line="276" w:lineRule="auto"/>
              <w:ind w:left="0" w:hanging="2"/>
              <w:jc w:val="center"/>
              <w:rPr>
                <w:color w:val="000000"/>
                <w:sz w:val="20"/>
                <w:szCs w:val="20"/>
              </w:rPr>
            </w:pPr>
            <w:r>
              <w:rPr>
                <w:b/>
                <w:color w:val="000000"/>
                <w:sz w:val="20"/>
                <w:szCs w:val="20"/>
              </w:rPr>
              <w:t xml:space="preserve">% su Totale costi </w:t>
            </w:r>
          </w:p>
        </w:tc>
      </w:tr>
      <w:tr w:rsidR="007F5686">
        <w:trPr>
          <w:trHeight w:val="225"/>
        </w:trPr>
        <w:tc>
          <w:tcPr>
            <w:tcW w:w="1951" w:type="dxa"/>
            <w:vAlign w:val="center"/>
          </w:tcPr>
          <w:p w:rsidR="007F5686" w:rsidRDefault="00020AC7">
            <w:pPr>
              <w:pBdr>
                <w:top w:val="nil"/>
                <w:left w:val="nil"/>
                <w:bottom w:val="nil"/>
                <w:right w:val="nil"/>
                <w:between w:val="nil"/>
              </w:pBdr>
              <w:spacing w:line="240" w:lineRule="auto"/>
              <w:ind w:left="0" w:hanging="2"/>
              <w:jc w:val="center"/>
              <w:rPr>
                <w:b/>
                <w:sz w:val="20"/>
                <w:szCs w:val="20"/>
              </w:rPr>
            </w:pPr>
            <w:r>
              <w:rPr>
                <w:b/>
                <w:sz w:val="20"/>
                <w:szCs w:val="20"/>
              </w:rPr>
              <w:t>A</w:t>
            </w:r>
          </w:p>
        </w:tc>
        <w:tc>
          <w:tcPr>
            <w:tcW w:w="8222" w:type="dxa"/>
          </w:tcPr>
          <w:p w:rsidR="007F5686" w:rsidRDefault="00020AC7">
            <w:pPr>
              <w:pBdr>
                <w:top w:val="nil"/>
                <w:left w:val="nil"/>
                <w:bottom w:val="nil"/>
                <w:right w:val="nil"/>
                <w:between w:val="nil"/>
              </w:pBdr>
              <w:spacing w:after="200" w:line="276" w:lineRule="auto"/>
              <w:ind w:left="0" w:hanging="2"/>
              <w:jc w:val="both"/>
              <w:rPr>
                <w:color w:val="000000"/>
                <w:sz w:val="20"/>
                <w:szCs w:val="20"/>
              </w:rPr>
            </w:pPr>
            <w:r>
              <w:rPr>
                <w:color w:val="000000"/>
                <w:sz w:val="20"/>
                <w:szCs w:val="20"/>
              </w:rPr>
              <w:t>Progettazione (</w:t>
            </w:r>
            <w:proofErr w:type="spellStart"/>
            <w:r>
              <w:rPr>
                <w:color w:val="000000"/>
                <w:sz w:val="20"/>
                <w:szCs w:val="20"/>
              </w:rPr>
              <w:t>max</w:t>
            </w:r>
            <w:proofErr w:type="spellEnd"/>
            <w:r>
              <w:rPr>
                <w:color w:val="000000"/>
                <w:sz w:val="20"/>
                <w:szCs w:val="20"/>
              </w:rPr>
              <w:t xml:space="preserve"> 5% del totale del progetto)</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b/>
                <w:sz w:val="20"/>
                <w:szCs w:val="20"/>
              </w:rPr>
            </w:pPr>
            <w:r>
              <w:rPr>
                <w:b/>
                <w:sz w:val="20"/>
                <w:szCs w:val="20"/>
              </w:rPr>
              <w:t>B</w:t>
            </w:r>
          </w:p>
        </w:tc>
        <w:tc>
          <w:tcPr>
            <w:tcW w:w="8222" w:type="dxa"/>
          </w:tcPr>
          <w:p w:rsidR="007F5686" w:rsidRDefault="00020AC7">
            <w:pPr>
              <w:pBdr>
                <w:top w:val="nil"/>
                <w:left w:val="nil"/>
                <w:bottom w:val="nil"/>
                <w:right w:val="nil"/>
                <w:between w:val="nil"/>
              </w:pBdr>
              <w:spacing w:after="200" w:line="276" w:lineRule="auto"/>
              <w:ind w:left="0" w:hanging="2"/>
              <w:jc w:val="both"/>
              <w:rPr>
                <w:color w:val="000000"/>
                <w:sz w:val="20"/>
                <w:szCs w:val="20"/>
              </w:rPr>
            </w:pPr>
            <w:r>
              <w:rPr>
                <w:color w:val="000000"/>
                <w:sz w:val="20"/>
                <w:szCs w:val="20"/>
              </w:rPr>
              <w:t>Promozione, informazione, sensibilizzazione del progetto (</w:t>
            </w:r>
            <w:proofErr w:type="spellStart"/>
            <w:r>
              <w:rPr>
                <w:color w:val="000000"/>
                <w:sz w:val="20"/>
                <w:szCs w:val="20"/>
              </w:rPr>
              <w:t>max</w:t>
            </w:r>
            <w:proofErr w:type="spellEnd"/>
            <w:r>
              <w:rPr>
                <w:color w:val="000000"/>
                <w:sz w:val="20"/>
                <w:szCs w:val="20"/>
              </w:rPr>
              <w:t xml:space="preserve"> 10%)</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b/>
                <w:sz w:val="20"/>
                <w:szCs w:val="20"/>
              </w:rPr>
            </w:pPr>
            <w:r>
              <w:rPr>
                <w:b/>
                <w:sz w:val="20"/>
                <w:szCs w:val="20"/>
              </w:rPr>
              <w:t>C</w:t>
            </w:r>
          </w:p>
        </w:tc>
        <w:tc>
          <w:tcPr>
            <w:tcW w:w="8222" w:type="dxa"/>
          </w:tcPr>
          <w:p w:rsidR="007F5686" w:rsidRDefault="00020AC7">
            <w:pPr>
              <w:pBdr>
                <w:top w:val="nil"/>
                <w:left w:val="nil"/>
                <w:bottom w:val="nil"/>
                <w:right w:val="nil"/>
                <w:between w:val="nil"/>
              </w:pBdr>
              <w:spacing w:after="200" w:line="276" w:lineRule="auto"/>
              <w:ind w:left="0" w:hanging="2"/>
              <w:jc w:val="both"/>
              <w:rPr>
                <w:color w:val="000000"/>
                <w:sz w:val="20"/>
                <w:szCs w:val="20"/>
              </w:rPr>
            </w:pPr>
            <w:r>
              <w:rPr>
                <w:color w:val="000000"/>
                <w:sz w:val="20"/>
                <w:szCs w:val="20"/>
              </w:rPr>
              <w:t xml:space="preserve">Costi di realizzazione progetto: beni e servizi </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b/>
                <w:sz w:val="20"/>
                <w:szCs w:val="20"/>
              </w:rPr>
            </w:pPr>
            <w:r>
              <w:rPr>
                <w:b/>
                <w:sz w:val="20"/>
                <w:szCs w:val="20"/>
              </w:rPr>
              <w:t>D</w:t>
            </w:r>
          </w:p>
        </w:tc>
        <w:tc>
          <w:tcPr>
            <w:tcW w:w="8222" w:type="dxa"/>
          </w:tcPr>
          <w:p w:rsidR="007F5686" w:rsidRDefault="00020AC7">
            <w:pPr>
              <w:pBdr>
                <w:top w:val="nil"/>
                <w:left w:val="nil"/>
                <w:bottom w:val="nil"/>
                <w:right w:val="nil"/>
                <w:between w:val="nil"/>
              </w:pBdr>
              <w:spacing w:after="200" w:line="276" w:lineRule="auto"/>
              <w:ind w:left="0" w:hanging="2"/>
              <w:jc w:val="right"/>
              <w:rPr>
                <w:color w:val="000000"/>
                <w:sz w:val="20"/>
                <w:szCs w:val="20"/>
              </w:rPr>
            </w:pPr>
            <w:r>
              <w:rPr>
                <w:b/>
                <w:color w:val="000000"/>
                <w:sz w:val="20"/>
                <w:szCs w:val="20"/>
              </w:rPr>
              <w:t xml:space="preserve">TOTALE COSTI </w:t>
            </w:r>
            <w:proofErr w:type="gramStart"/>
            <w:r>
              <w:rPr>
                <w:b/>
                <w:color w:val="000000"/>
                <w:sz w:val="20"/>
                <w:szCs w:val="20"/>
              </w:rPr>
              <w:t>DIRETTI  PROGETTO</w:t>
            </w:r>
            <w:proofErr w:type="gramEnd"/>
            <w:r>
              <w:rPr>
                <w:b/>
                <w:color w:val="000000"/>
                <w:sz w:val="20"/>
                <w:szCs w:val="20"/>
              </w:rPr>
              <w:t xml:space="preserve"> (A+B+C)</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vAlign w:val="center"/>
          </w:tcPr>
          <w:p w:rsidR="007F5686" w:rsidRDefault="00020AC7">
            <w:pPr>
              <w:ind w:left="0" w:hanging="2"/>
              <w:jc w:val="center"/>
              <w:rPr>
                <w:b/>
                <w:sz w:val="20"/>
                <w:szCs w:val="20"/>
              </w:rPr>
            </w:pPr>
            <w:r>
              <w:rPr>
                <w:b/>
                <w:sz w:val="20"/>
                <w:szCs w:val="20"/>
              </w:rPr>
              <w:t>E</w:t>
            </w:r>
          </w:p>
        </w:tc>
        <w:tc>
          <w:tcPr>
            <w:tcW w:w="8222" w:type="dxa"/>
          </w:tcPr>
          <w:p w:rsidR="007F5686" w:rsidRDefault="00020AC7">
            <w:pPr>
              <w:pBdr>
                <w:top w:val="nil"/>
                <w:left w:val="nil"/>
                <w:bottom w:val="nil"/>
                <w:right w:val="nil"/>
                <w:between w:val="nil"/>
              </w:pBdr>
              <w:spacing w:line="240" w:lineRule="auto"/>
              <w:ind w:left="0" w:hanging="2"/>
              <w:rPr>
                <w:color w:val="000000"/>
                <w:sz w:val="20"/>
                <w:szCs w:val="20"/>
              </w:rPr>
            </w:pPr>
            <w:r>
              <w:rPr>
                <w:color w:val="000000"/>
                <w:sz w:val="20"/>
                <w:szCs w:val="20"/>
              </w:rPr>
              <w:t>Costi generali del progetto (</w:t>
            </w:r>
            <w:proofErr w:type="spellStart"/>
            <w:r>
              <w:rPr>
                <w:color w:val="000000"/>
                <w:sz w:val="20"/>
                <w:szCs w:val="20"/>
              </w:rPr>
              <w:t>max</w:t>
            </w:r>
            <w:proofErr w:type="spellEnd"/>
            <w:r>
              <w:rPr>
                <w:color w:val="000000"/>
                <w:sz w:val="20"/>
                <w:szCs w:val="20"/>
              </w:rPr>
              <w:t xml:space="preserve"> 10% totale progetto)</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b/>
                <w:sz w:val="20"/>
                <w:szCs w:val="20"/>
              </w:rPr>
            </w:pPr>
            <w:r>
              <w:rPr>
                <w:b/>
                <w:sz w:val="20"/>
                <w:szCs w:val="20"/>
              </w:rPr>
              <w:t>F</w:t>
            </w:r>
          </w:p>
        </w:tc>
        <w:tc>
          <w:tcPr>
            <w:tcW w:w="8222" w:type="dxa"/>
          </w:tcPr>
          <w:p w:rsidR="007F5686" w:rsidRDefault="00020AC7">
            <w:pPr>
              <w:pBdr>
                <w:top w:val="nil"/>
                <w:left w:val="nil"/>
                <w:bottom w:val="nil"/>
                <w:right w:val="nil"/>
                <w:between w:val="nil"/>
              </w:pBdr>
              <w:spacing w:line="240" w:lineRule="auto"/>
              <w:ind w:left="0" w:hanging="2"/>
              <w:jc w:val="right"/>
              <w:rPr>
                <w:color w:val="000000"/>
                <w:sz w:val="20"/>
                <w:szCs w:val="20"/>
              </w:rPr>
            </w:pPr>
            <w:r>
              <w:rPr>
                <w:b/>
                <w:color w:val="000000"/>
                <w:sz w:val="20"/>
                <w:szCs w:val="20"/>
              </w:rPr>
              <w:t>TOTALE COSTI PROGETTO (A+B+C+E)</w:t>
            </w: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c>
          <w:tcPr>
            <w:tcW w:w="2126" w:type="dxa"/>
          </w:tcPr>
          <w:p w:rsidR="007F5686" w:rsidRDefault="007F5686">
            <w:pPr>
              <w:pBdr>
                <w:top w:val="nil"/>
                <w:left w:val="nil"/>
                <w:bottom w:val="nil"/>
                <w:right w:val="nil"/>
                <w:between w:val="nil"/>
              </w:pBdr>
              <w:spacing w:after="200" w:line="276" w:lineRule="auto"/>
              <w:ind w:left="0" w:hanging="2"/>
              <w:jc w:val="both"/>
              <w:rPr>
                <w:color w:val="000000"/>
                <w:sz w:val="20"/>
                <w:szCs w:val="20"/>
              </w:rPr>
            </w:pPr>
          </w:p>
        </w:tc>
      </w:tr>
      <w:tr w:rsidR="007F5686">
        <w:trPr>
          <w:trHeight w:val="397"/>
        </w:trPr>
        <w:tc>
          <w:tcPr>
            <w:tcW w:w="1951" w:type="dxa"/>
            <w:tcBorders>
              <w:right w:val="single" w:sz="4" w:space="0" w:color="000000"/>
            </w:tcBorders>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G</w:t>
            </w:r>
          </w:p>
        </w:tc>
        <w:tc>
          <w:tcPr>
            <w:tcW w:w="8222" w:type="dxa"/>
            <w:tcBorders>
              <w:right w:val="single" w:sz="4" w:space="0" w:color="000000"/>
            </w:tcBorders>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 xml:space="preserve">COFINANZIAMENTO </w:t>
            </w:r>
            <w:r>
              <w:rPr>
                <w:color w:val="000000"/>
                <w:sz w:val="20"/>
                <w:szCs w:val="20"/>
              </w:rPr>
              <w:t>(almeno il 15%)</w:t>
            </w:r>
          </w:p>
        </w:tc>
        <w:tc>
          <w:tcPr>
            <w:tcW w:w="2126" w:type="dxa"/>
            <w:tcBorders>
              <w:top w:val="single" w:sz="4" w:space="0" w:color="000000"/>
              <w:left w:val="single" w:sz="4" w:space="0" w:color="000000"/>
              <w:bottom w:val="single" w:sz="4" w:space="0" w:color="000000"/>
              <w:right w:val="single" w:sz="4" w:space="0" w:color="000000"/>
            </w:tcBorders>
          </w:tcPr>
          <w:p w:rsidR="007F5686" w:rsidRDefault="007F5686">
            <w:pPr>
              <w:pBdr>
                <w:top w:val="nil"/>
                <w:left w:val="nil"/>
                <w:bottom w:val="nil"/>
                <w:right w:val="nil"/>
                <w:between w:val="nil"/>
              </w:pBdr>
              <w:spacing w:line="240" w:lineRule="auto"/>
              <w:ind w:left="0" w:hanging="2"/>
              <w:rPr>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7F5686" w:rsidRDefault="007F5686">
            <w:pPr>
              <w:pBdr>
                <w:top w:val="nil"/>
                <w:left w:val="nil"/>
                <w:bottom w:val="nil"/>
                <w:right w:val="nil"/>
                <w:between w:val="nil"/>
              </w:pBdr>
              <w:spacing w:after="200" w:line="276" w:lineRule="auto"/>
              <w:ind w:left="0" w:hanging="2"/>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H</w:t>
            </w:r>
          </w:p>
        </w:tc>
        <w:tc>
          <w:tcPr>
            <w:tcW w:w="8222" w:type="dxa"/>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CONTRIBUTO RICHIESTO</w:t>
            </w:r>
          </w:p>
        </w:tc>
        <w:tc>
          <w:tcPr>
            <w:tcW w:w="2126" w:type="dxa"/>
            <w:tcBorders>
              <w:top w:val="single" w:sz="4" w:space="0" w:color="000000"/>
              <w:bottom w:val="single" w:sz="4" w:space="0" w:color="000000"/>
            </w:tcBorders>
          </w:tcPr>
          <w:p w:rsidR="007F5686" w:rsidRDefault="007F5686">
            <w:pPr>
              <w:pBdr>
                <w:top w:val="nil"/>
                <w:left w:val="nil"/>
                <w:bottom w:val="nil"/>
                <w:right w:val="nil"/>
                <w:between w:val="nil"/>
              </w:pBdr>
              <w:spacing w:line="240" w:lineRule="auto"/>
              <w:ind w:left="0" w:hanging="2"/>
              <w:rPr>
                <w:color w:val="000000"/>
                <w:sz w:val="20"/>
                <w:szCs w:val="20"/>
              </w:rPr>
            </w:pPr>
          </w:p>
        </w:tc>
        <w:tc>
          <w:tcPr>
            <w:tcW w:w="2126" w:type="dxa"/>
            <w:tcBorders>
              <w:top w:val="single" w:sz="4" w:space="0" w:color="000000"/>
              <w:bottom w:val="single" w:sz="4" w:space="0" w:color="000000"/>
            </w:tcBorders>
          </w:tcPr>
          <w:p w:rsidR="007F5686" w:rsidRDefault="007F5686">
            <w:pPr>
              <w:pBdr>
                <w:top w:val="nil"/>
                <w:left w:val="nil"/>
                <w:bottom w:val="nil"/>
                <w:right w:val="nil"/>
                <w:between w:val="nil"/>
              </w:pBdr>
              <w:spacing w:after="200" w:line="276" w:lineRule="auto"/>
              <w:ind w:left="0" w:hanging="2"/>
              <w:rPr>
                <w:color w:val="000000"/>
                <w:sz w:val="20"/>
                <w:szCs w:val="20"/>
              </w:rPr>
            </w:pPr>
          </w:p>
        </w:tc>
      </w:tr>
      <w:tr w:rsidR="007F5686">
        <w:trPr>
          <w:trHeight w:val="397"/>
        </w:trPr>
        <w:tc>
          <w:tcPr>
            <w:tcW w:w="1951" w:type="dxa"/>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I</w:t>
            </w:r>
          </w:p>
        </w:tc>
        <w:tc>
          <w:tcPr>
            <w:tcW w:w="8222" w:type="dxa"/>
            <w:vAlign w:val="center"/>
          </w:tcPr>
          <w:p w:rsidR="007F5686" w:rsidRDefault="00020AC7">
            <w:pPr>
              <w:pBdr>
                <w:top w:val="nil"/>
                <w:left w:val="nil"/>
                <w:bottom w:val="nil"/>
                <w:right w:val="nil"/>
                <w:between w:val="nil"/>
              </w:pBdr>
              <w:spacing w:line="240" w:lineRule="auto"/>
              <w:ind w:left="0" w:hanging="2"/>
              <w:jc w:val="center"/>
              <w:rPr>
                <w:color w:val="000000"/>
                <w:sz w:val="20"/>
                <w:szCs w:val="20"/>
              </w:rPr>
            </w:pPr>
            <w:r>
              <w:rPr>
                <w:b/>
                <w:color w:val="000000"/>
                <w:sz w:val="20"/>
                <w:szCs w:val="20"/>
              </w:rPr>
              <w:t>TOTALE COSTI PROGETTO (G+H) che deve essere uguale a (F)</w:t>
            </w:r>
          </w:p>
        </w:tc>
        <w:tc>
          <w:tcPr>
            <w:tcW w:w="2126" w:type="dxa"/>
            <w:tcBorders>
              <w:top w:val="single" w:sz="4" w:space="0" w:color="000000"/>
            </w:tcBorders>
          </w:tcPr>
          <w:p w:rsidR="007F5686" w:rsidRDefault="007F5686">
            <w:pPr>
              <w:pBdr>
                <w:top w:val="nil"/>
                <w:left w:val="nil"/>
                <w:bottom w:val="nil"/>
                <w:right w:val="nil"/>
                <w:between w:val="nil"/>
              </w:pBdr>
              <w:spacing w:line="240" w:lineRule="auto"/>
              <w:ind w:left="0" w:hanging="2"/>
              <w:rPr>
                <w:color w:val="000000"/>
                <w:sz w:val="20"/>
                <w:szCs w:val="20"/>
              </w:rPr>
            </w:pPr>
          </w:p>
        </w:tc>
        <w:tc>
          <w:tcPr>
            <w:tcW w:w="2126" w:type="dxa"/>
            <w:tcBorders>
              <w:top w:val="single" w:sz="4" w:space="0" w:color="000000"/>
            </w:tcBorders>
          </w:tcPr>
          <w:p w:rsidR="007F5686" w:rsidRDefault="007F5686">
            <w:pPr>
              <w:pBdr>
                <w:top w:val="nil"/>
                <w:left w:val="nil"/>
                <w:bottom w:val="nil"/>
                <w:right w:val="nil"/>
                <w:between w:val="nil"/>
              </w:pBdr>
              <w:spacing w:after="200" w:line="276" w:lineRule="auto"/>
              <w:ind w:left="0" w:hanging="2"/>
              <w:rPr>
                <w:color w:val="000000"/>
                <w:sz w:val="20"/>
                <w:szCs w:val="20"/>
              </w:rPr>
            </w:pPr>
          </w:p>
        </w:tc>
      </w:tr>
    </w:tbl>
    <w:p w:rsidR="007F5686" w:rsidRDefault="00020AC7">
      <w:pPr>
        <w:pBdr>
          <w:top w:val="nil"/>
          <w:left w:val="nil"/>
          <w:bottom w:val="nil"/>
          <w:right w:val="nil"/>
          <w:between w:val="nil"/>
        </w:pBdr>
        <w:spacing w:line="276" w:lineRule="auto"/>
        <w:ind w:left="0" w:hanging="2"/>
        <w:jc w:val="both"/>
        <w:rPr>
          <w:color w:val="000000"/>
          <w:sz w:val="20"/>
          <w:szCs w:val="20"/>
        </w:rPr>
      </w:pPr>
      <w:r>
        <w:rPr>
          <w:color w:val="000000"/>
          <w:sz w:val="20"/>
          <w:szCs w:val="20"/>
        </w:rPr>
        <w:t>Luogo e data</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Timbro e firma del Legale Rappresentante </w:t>
      </w:r>
    </w:p>
    <w:p w:rsidR="007F5686" w:rsidRDefault="00020AC7">
      <w:pPr>
        <w:pBdr>
          <w:top w:val="nil"/>
          <w:left w:val="nil"/>
          <w:bottom w:val="nil"/>
          <w:right w:val="nil"/>
          <w:between w:val="nil"/>
        </w:pBdr>
        <w:spacing w:before="240" w:line="276" w:lineRule="auto"/>
        <w:jc w:val="both"/>
        <w:rPr>
          <w:color w:val="000000"/>
          <w:sz w:val="14"/>
          <w:szCs w:val="14"/>
        </w:rPr>
      </w:pPr>
      <w:r>
        <w:rPr>
          <w:color w:val="000000"/>
          <w:sz w:val="14"/>
          <w:szCs w:val="14"/>
        </w:rPr>
        <w:t xml:space="preserve">      _____________________________</w:t>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_________________________________________________________</w:t>
      </w:r>
    </w:p>
    <w:p w:rsidR="007F5686" w:rsidRDefault="00020AC7">
      <w:pPr>
        <w:pBdr>
          <w:top w:val="nil"/>
          <w:left w:val="nil"/>
          <w:bottom w:val="nil"/>
          <w:right w:val="nil"/>
          <w:between w:val="nil"/>
        </w:pBdr>
        <w:spacing w:line="240" w:lineRule="auto"/>
        <w:jc w:val="both"/>
        <w:rPr>
          <w:color w:val="000000"/>
          <w:sz w:val="14"/>
          <w:szCs w:val="14"/>
        </w:rPr>
      </w:pP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r>
      <w:r>
        <w:rPr>
          <w:color w:val="000000"/>
          <w:sz w:val="14"/>
          <w:szCs w:val="14"/>
        </w:rPr>
        <w:tab/>
        <w:t xml:space="preserve">    (</w:t>
      </w:r>
      <w:proofErr w:type="gramStart"/>
      <w:r>
        <w:rPr>
          <w:color w:val="000000"/>
          <w:sz w:val="14"/>
          <w:szCs w:val="14"/>
        </w:rPr>
        <w:t>firma</w:t>
      </w:r>
      <w:proofErr w:type="gramEnd"/>
      <w:r>
        <w:rPr>
          <w:color w:val="000000"/>
          <w:sz w:val="14"/>
          <w:szCs w:val="14"/>
        </w:rPr>
        <w:t xml:space="preserve"> per esteso leggibile)</w:t>
      </w:r>
    </w:p>
    <w:sectPr w:rsidR="007F5686">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418" w:bottom="1134" w:left="993" w:header="1134" w:footer="25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8E5" w:rsidRDefault="00020AC7">
      <w:pPr>
        <w:spacing w:line="240" w:lineRule="auto"/>
        <w:ind w:left="0" w:hanging="2"/>
      </w:pPr>
      <w:r>
        <w:separator/>
      </w:r>
    </w:p>
  </w:endnote>
  <w:endnote w:type="continuationSeparator" w:id="0">
    <w:p w:rsidR="004D18E5" w:rsidRDefault="00020AC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6" w:rsidRDefault="007F5686">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6" w:rsidRDefault="00020AC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95FD3">
      <w:rPr>
        <w:noProof/>
        <w:color w:val="000000"/>
      </w:rPr>
      <w:t>10</w:t>
    </w:r>
    <w:r>
      <w:rPr>
        <w:color w:val="000000"/>
      </w:rPr>
      <w:fldChar w:fldCharType="end"/>
    </w:r>
  </w:p>
  <w:p w:rsidR="007F5686" w:rsidRDefault="007F568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6" w:rsidRDefault="00020AC7">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295FD3">
      <w:rPr>
        <w:noProof/>
        <w:color w:val="000000"/>
      </w:rPr>
      <w:t>1</w:t>
    </w:r>
    <w:r>
      <w:rPr>
        <w:color w:val="000000"/>
      </w:rPr>
      <w:fldChar w:fldCharType="end"/>
    </w:r>
  </w:p>
  <w:p w:rsidR="007F5686" w:rsidRDefault="007F568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8E5" w:rsidRDefault="00020AC7">
      <w:pPr>
        <w:spacing w:line="240" w:lineRule="auto"/>
        <w:ind w:left="0" w:hanging="2"/>
      </w:pPr>
      <w:r>
        <w:separator/>
      </w:r>
    </w:p>
  </w:footnote>
  <w:footnote w:type="continuationSeparator" w:id="0">
    <w:p w:rsidR="004D18E5" w:rsidRDefault="00020AC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6" w:rsidRDefault="007F5686">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6"/>
      <w:tblW w:w="9851" w:type="dxa"/>
      <w:tblInd w:w="0" w:type="dxa"/>
      <w:tblLayout w:type="fixed"/>
      <w:tblLook w:val="0000" w:firstRow="0" w:lastRow="0" w:firstColumn="0" w:lastColumn="0" w:noHBand="0" w:noVBand="0"/>
    </w:tblPr>
    <w:tblGrid>
      <w:gridCol w:w="8575"/>
      <w:gridCol w:w="1276"/>
    </w:tblGrid>
    <w:tr w:rsidR="007F5686">
      <w:trPr>
        <w:trHeight w:val="1293"/>
      </w:trPr>
      <w:tc>
        <w:tcPr>
          <w:tcW w:w="8575" w:type="dxa"/>
        </w:tcPr>
        <w:p w:rsidR="007F5686" w:rsidRDefault="00020AC7">
          <w:pPr>
            <w:pBdr>
              <w:top w:val="nil"/>
              <w:left w:val="nil"/>
              <w:bottom w:val="nil"/>
              <w:right w:val="nil"/>
              <w:between w:val="nil"/>
            </w:pBdr>
            <w:tabs>
              <w:tab w:val="center" w:pos="4819"/>
              <w:tab w:val="right" w:pos="9638"/>
            </w:tabs>
            <w:spacing w:line="240" w:lineRule="auto"/>
            <w:ind w:left="0" w:hanging="2"/>
            <w:jc w:val="center"/>
            <w:rPr>
              <w:color w:val="000000"/>
              <w:sz w:val="28"/>
              <w:szCs w:val="28"/>
            </w:rPr>
          </w:pPr>
          <w:r>
            <w:rPr>
              <w:b/>
              <w:noProof/>
              <w:color w:val="000000"/>
            </w:rPr>
            <w:drawing>
              <wp:inline distT="0" distB="0" distL="114300" distR="114300">
                <wp:extent cx="1081405" cy="798830"/>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1405" cy="798830"/>
                        </a:xfrm>
                        <a:prstGeom prst="rect">
                          <a:avLst/>
                        </a:prstGeom>
                        <a:ln/>
                      </pic:spPr>
                    </pic:pic>
                  </a:graphicData>
                </a:graphic>
              </wp:inline>
            </w:drawing>
          </w:r>
        </w:p>
      </w:tc>
      <w:tc>
        <w:tcPr>
          <w:tcW w:w="1276" w:type="dxa"/>
        </w:tcPr>
        <w:p w:rsidR="007F5686" w:rsidRDefault="007F5686">
          <w:pPr>
            <w:pBdr>
              <w:top w:val="nil"/>
              <w:left w:val="nil"/>
              <w:bottom w:val="nil"/>
              <w:right w:val="nil"/>
              <w:between w:val="nil"/>
            </w:pBdr>
            <w:tabs>
              <w:tab w:val="center" w:pos="4819"/>
              <w:tab w:val="right" w:pos="9638"/>
            </w:tabs>
            <w:spacing w:line="240" w:lineRule="auto"/>
            <w:ind w:left="1" w:hanging="3"/>
            <w:rPr>
              <w:color w:val="000000"/>
              <w:sz w:val="32"/>
              <w:szCs w:val="32"/>
            </w:rPr>
          </w:pPr>
        </w:p>
      </w:tc>
    </w:tr>
  </w:tbl>
  <w:p w:rsidR="007F5686" w:rsidRDefault="007F5686">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686" w:rsidRDefault="007F5686">
    <w:pPr>
      <w:widowControl w:val="0"/>
      <w:pBdr>
        <w:top w:val="nil"/>
        <w:left w:val="nil"/>
        <w:bottom w:val="nil"/>
        <w:right w:val="nil"/>
        <w:between w:val="nil"/>
      </w:pBdr>
      <w:spacing w:line="276" w:lineRule="auto"/>
      <w:ind w:left="0" w:hanging="2"/>
      <w:rPr>
        <w:color w:val="000000"/>
      </w:rPr>
    </w:pPr>
  </w:p>
  <w:tbl>
    <w:tblPr>
      <w:tblStyle w:val="af7"/>
      <w:tblW w:w="9851" w:type="dxa"/>
      <w:jc w:val="center"/>
      <w:tblInd w:w="0" w:type="dxa"/>
      <w:tblLayout w:type="fixed"/>
      <w:tblLook w:val="0000" w:firstRow="0" w:lastRow="0" w:firstColumn="0" w:lastColumn="0" w:noHBand="0" w:noVBand="0"/>
    </w:tblPr>
    <w:tblGrid>
      <w:gridCol w:w="8575"/>
      <w:gridCol w:w="1276"/>
    </w:tblGrid>
    <w:tr w:rsidR="007F5686" w:rsidTr="00020AC7">
      <w:trPr>
        <w:trHeight w:val="1293"/>
        <w:jc w:val="center"/>
      </w:trPr>
      <w:tc>
        <w:tcPr>
          <w:tcW w:w="8575" w:type="dxa"/>
        </w:tcPr>
        <w:p w:rsidR="007F5686" w:rsidRDefault="00020AC7">
          <w:pPr>
            <w:pBdr>
              <w:top w:val="nil"/>
              <w:left w:val="nil"/>
              <w:bottom w:val="nil"/>
              <w:right w:val="nil"/>
              <w:between w:val="nil"/>
            </w:pBdr>
            <w:tabs>
              <w:tab w:val="center" w:pos="4819"/>
              <w:tab w:val="right" w:pos="9638"/>
            </w:tabs>
            <w:spacing w:line="240" w:lineRule="auto"/>
            <w:ind w:left="0" w:hanging="2"/>
            <w:jc w:val="center"/>
            <w:rPr>
              <w:color w:val="000000"/>
              <w:sz w:val="28"/>
              <w:szCs w:val="28"/>
            </w:rPr>
          </w:pPr>
          <w:r>
            <w:rPr>
              <w:b/>
              <w:noProof/>
              <w:color w:val="000000"/>
            </w:rPr>
            <w:drawing>
              <wp:inline distT="0" distB="0" distL="114300" distR="114300">
                <wp:extent cx="1081405" cy="79883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1405" cy="798830"/>
                        </a:xfrm>
                        <a:prstGeom prst="rect">
                          <a:avLst/>
                        </a:prstGeom>
                        <a:ln/>
                      </pic:spPr>
                    </pic:pic>
                  </a:graphicData>
                </a:graphic>
              </wp:inline>
            </w:drawing>
          </w:r>
        </w:p>
      </w:tc>
      <w:tc>
        <w:tcPr>
          <w:tcW w:w="1276" w:type="dxa"/>
        </w:tcPr>
        <w:p w:rsidR="007F5686" w:rsidRDefault="007F5686">
          <w:pPr>
            <w:pBdr>
              <w:top w:val="nil"/>
              <w:left w:val="nil"/>
              <w:bottom w:val="nil"/>
              <w:right w:val="nil"/>
              <w:between w:val="nil"/>
            </w:pBdr>
            <w:tabs>
              <w:tab w:val="center" w:pos="4819"/>
              <w:tab w:val="right" w:pos="9638"/>
            </w:tabs>
            <w:spacing w:line="240" w:lineRule="auto"/>
            <w:ind w:left="1" w:hanging="3"/>
            <w:rPr>
              <w:color w:val="000000"/>
              <w:sz w:val="32"/>
              <w:szCs w:val="32"/>
            </w:rPr>
          </w:pPr>
        </w:p>
      </w:tc>
    </w:tr>
  </w:tbl>
  <w:p w:rsidR="007F5686" w:rsidRDefault="007F5686">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ED63CD"/>
    <w:multiLevelType w:val="multilevel"/>
    <w:tmpl w:val="EF66C2F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7DF15F49"/>
    <w:multiLevelType w:val="multilevel"/>
    <w:tmpl w:val="8462113C"/>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86"/>
    <w:rsid w:val="00020AC7"/>
    <w:rsid w:val="00295FD3"/>
    <w:rsid w:val="004D18E5"/>
    <w:rsid w:val="007F2CB8"/>
    <w:rsid w:val="007F5686"/>
    <w:rsid w:val="00DE2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52972-69AA-4105-910E-216ECE5A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95FD3"/>
    <w:pPr>
      <w:autoSpaceDN w:val="0"/>
      <w:spacing w:line="1" w:lineRule="atLeast"/>
      <w:ind w:leftChars="-1" w:left="-1" w:hangingChars="1"/>
      <w:textDirection w:val="btLr"/>
      <w:textAlignment w:val="baseline"/>
      <w:outlineLvl w:val="0"/>
    </w:pPr>
    <w:rPr>
      <w:position w:val="-1"/>
    </w:rPr>
  </w:style>
  <w:style w:type="paragraph" w:styleId="Titolo1">
    <w:name w:val="heading 1"/>
    <w:basedOn w:val="Normale"/>
    <w:next w:val="Normale"/>
    <w:pPr>
      <w:keepNext/>
      <w:jc w:val="both"/>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paragraph" w:styleId="Titolo4">
    <w:name w:val="heading 4"/>
    <w:basedOn w:val="Normale"/>
    <w:next w:val="Normale"/>
    <w:qFormat/>
    <w:pPr>
      <w:keepNext/>
      <w:keepLines/>
      <w:spacing w:before="200"/>
      <w:outlineLvl w:val="3"/>
    </w:pPr>
    <w:rPr>
      <w:rFonts w:ascii="Calibri Light" w:hAnsi="Calibri Light"/>
      <w:b/>
      <w:bCs/>
      <w:i/>
      <w:iCs/>
      <w:color w:val="5B9BD5"/>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b/>
    </w:rPr>
  </w:style>
  <w:style w:type="table" w:customStyle="1" w:styleId="TableNormal0">
    <w:name w:val="Table Normal"/>
    <w:tblPr>
      <w:tblCellMar>
        <w:top w:w="0" w:type="dxa"/>
        <w:left w:w="0" w:type="dxa"/>
        <w:bottom w:w="0" w:type="dxa"/>
        <w:right w:w="0" w:type="dxa"/>
      </w:tblCellMar>
    </w:tblPr>
  </w:style>
  <w:style w:type="paragraph" w:customStyle="1" w:styleId="SU">
    <w:name w:val="SU"/>
    <w:basedOn w:val="Normale"/>
    <w:pPr>
      <w:spacing w:after="120"/>
      <w:jc w:val="both"/>
    </w:pPr>
  </w:style>
  <w:style w:type="paragraph" w:customStyle="1" w:styleId="Corpodeltesto">
    <w:name w:val="Corpo del testo"/>
    <w:basedOn w:val="Normale"/>
    <w:pPr>
      <w:spacing w:line="480" w:lineRule="auto"/>
      <w:jc w:val="both"/>
    </w:pPr>
    <w:rPr>
      <w:rFonts w:ascii="Verdana" w:hAnsi="Verdana"/>
      <w:b/>
      <w:sz w:val="22"/>
    </w:rPr>
  </w:style>
  <w:style w:type="paragraph" w:styleId="Testonotaapidipagina">
    <w:name w:val="footnote text"/>
    <w:basedOn w:val="Normale"/>
    <w:rPr>
      <w:sz w:val="20"/>
    </w:rPr>
  </w:style>
  <w:style w:type="character" w:styleId="Rimandonotaapidipagina">
    <w:name w:val="footnote reference"/>
    <w:rPr>
      <w:w w:val="100"/>
      <w:position w:val="0"/>
      <w:effect w:val="none"/>
      <w:vertAlign w:val="superscript"/>
      <w:cs w:val="0"/>
      <w:em w:val="none"/>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atLeast"/>
      <w:jc w:val="both"/>
    </w:pPr>
  </w:style>
  <w:style w:type="paragraph" w:styleId="Testofumetto">
    <w:name w:val="Balloon Text"/>
    <w:basedOn w:val="Normale"/>
    <w:rPr>
      <w:rFonts w:ascii="Tahoma" w:hAnsi="Tahoma" w:cs="Tahoma"/>
      <w:sz w:val="16"/>
      <w:szCs w:val="16"/>
    </w:rPr>
  </w:style>
  <w:style w:type="paragraph" w:styleId="Intestazione">
    <w:name w:val="header"/>
    <w:basedOn w:val="Normale"/>
  </w:style>
  <w:style w:type="paragraph" w:styleId="Pidipagina">
    <w:name w:val="footer"/>
    <w:basedOn w:val="Normale"/>
  </w:style>
  <w:style w:type="character" w:styleId="Numeropagina">
    <w:name w:val="page number"/>
    <w:basedOn w:val="Carpredefinitoparagrafo"/>
    <w:rPr>
      <w:w w:val="100"/>
      <w:position w:val="-1"/>
      <w:effect w:val="none"/>
      <w:vertAlign w:val="baseline"/>
      <w:cs w:val="0"/>
      <w:em w:val="none"/>
    </w:rPr>
  </w:style>
  <w:style w:type="character" w:customStyle="1" w:styleId="itemabstract">
    <w:name w:val="itemabstract"/>
    <w:rPr>
      <w:w w:val="100"/>
      <w:position w:val="-1"/>
      <w:effect w:val="none"/>
      <w:vertAlign w:val="baseline"/>
      <w:cs w:val="0"/>
      <w:em w:val="none"/>
    </w:rPr>
  </w:style>
  <w:style w:type="paragraph" w:styleId="Paragrafoelenco">
    <w:name w:val="List Paragraph"/>
    <w:basedOn w:val="Normale"/>
    <w:pPr>
      <w:ind w:left="720"/>
      <w:contextualSpacing/>
    </w:p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character" w:customStyle="1" w:styleId="Titolo4Carattere">
    <w:name w:val="Titolo 4 Carattere"/>
    <w:rPr>
      <w:rFonts w:ascii="Calibri Light" w:eastAsia="Times New Roman" w:hAnsi="Calibri Light" w:cs="Times New Roman"/>
      <w:b/>
      <w:bCs/>
      <w:i/>
      <w:iCs/>
      <w:color w:val="5B9BD5"/>
      <w:w w:val="100"/>
      <w:position w:val="-1"/>
      <w:sz w:val="24"/>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rPr>
      <w:w w:val="100"/>
      <w:position w:val="-1"/>
      <w:sz w:val="24"/>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character" w:styleId="Collegamentoipertestuale">
    <w:name w:val="Hyperlink"/>
    <w:basedOn w:val="Carpredefinitoparagrafo"/>
    <w:uiPriority w:val="99"/>
    <w:unhideWhenUsed/>
    <w:rsid w:val="00834306"/>
    <w:rPr>
      <w:color w:val="0000FF" w:themeColor="hyperlink"/>
      <w:u w:val="single"/>
    </w:r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regione.veneto.it/web/sociale/non-autosufficien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mtEnIGS/J3s95C7ntpoSn+TJmA==">AMUW2mXjVHRRkgeYzUOxO+xjjbdf0T5mdfyGG2vLhBC82rJ8KN1o5b1dao532Dy1XOoQtwPM2MxAb1NNtq+HZ6uD2v1nrhHgZR4Nh05+83sFSXPRbv4t7f2cfG7iSQf4uxaWO9XoiN2YIWFGyTIp9g03XaWlCEq3sxOJXHBBLo7kuWr6EGTjzZz7aUKz5rWri8T64S98ck3lNQaz/16QTGW59ybxR2fVjPWWUUsB7SX1lV2LMC6Do5tfNAuCWzsKIBZ+zWGf/VT3eXANrwJNOZPwd/4VovsidQs72r0dOZc73QWkRLbgHKi4BnqYWuMJ/qGFLag6QFPptHBPZFq2Y2mGbbZdTv8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191</Words>
  <Characters>14521</Characters>
  <Application>Microsoft Office Word</Application>
  <DocSecurity>0</DocSecurity>
  <Lines>7260</Lines>
  <Paragraphs>191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regione lombardia</dc:creator>
  <cp:lastModifiedBy>Giulia Bertato</cp:lastModifiedBy>
  <cp:revision>5</cp:revision>
  <dcterms:created xsi:type="dcterms:W3CDTF">2021-08-25T12:33:00Z</dcterms:created>
  <dcterms:modified xsi:type="dcterms:W3CDTF">2021-10-11T11:26:00Z</dcterms:modified>
</cp:coreProperties>
</file>