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E7" w:rsidRPr="00CD3BAA" w:rsidRDefault="009135E7" w:rsidP="009135E7">
      <w:pPr>
        <w:pStyle w:val="Titolo4"/>
        <w:spacing w:line="360" w:lineRule="auto"/>
        <w:jc w:val="right"/>
        <w:rPr>
          <w:rFonts w:ascii="Times New Roman" w:hAnsi="Times New Roman"/>
          <w:sz w:val="22"/>
          <w:szCs w:val="22"/>
        </w:rPr>
      </w:pPr>
      <w:bookmarkStart w:id="0" w:name="_Toc38525399"/>
      <w:bookmarkStart w:id="1" w:name="_Toc57283277"/>
      <w:r w:rsidRPr="00CD3BAA">
        <w:rPr>
          <w:rFonts w:ascii="Times New Roman" w:hAnsi="Times New Roman"/>
          <w:sz w:val="22"/>
          <w:szCs w:val="22"/>
        </w:rPr>
        <w:t>ALLEGATO A</w:t>
      </w:r>
      <w:bookmarkEnd w:id="1"/>
    </w:p>
    <w:tbl>
      <w:tblPr>
        <w:tblpPr w:leftFromText="141" w:rightFromText="141" w:vertAnchor="text" w:horzAnchor="margin" w:tblpXSpec="right"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0"/>
      </w:tblGrid>
      <w:tr w:rsidR="009135E7" w:rsidRPr="00CD3BAA" w:rsidTr="00F54A5D">
        <w:trPr>
          <w:trHeight w:val="1125"/>
        </w:trPr>
        <w:tc>
          <w:tcPr>
            <w:tcW w:w="2100" w:type="dxa"/>
            <w:tcBorders>
              <w:top w:val="single" w:sz="4" w:space="0" w:color="auto"/>
              <w:left w:val="single" w:sz="4" w:space="0" w:color="auto"/>
              <w:bottom w:val="single" w:sz="4" w:space="0" w:color="auto"/>
              <w:right w:val="single" w:sz="4" w:space="0" w:color="auto"/>
            </w:tcBorders>
          </w:tcPr>
          <w:p w:rsidR="009135E7" w:rsidRPr="00CD3BAA" w:rsidRDefault="009135E7" w:rsidP="00F54A5D">
            <w:pPr>
              <w:spacing w:line="360" w:lineRule="auto"/>
              <w:jc w:val="center"/>
              <w:rPr>
                <w:rFonts w:ascii="Times New Roman" w:hAnsi="Times New Roman" w:cs="Times New Roman"/>
                <w:b/>
                <w:bCs/>
                <w:sz w:val="22"/>
                <w:szCs w:val="22"/>
              </w:rPr>
            </w:pPr>
          </w:p>
          <w:p w:rsidR="009135E7" w:rsidRPr="00CD3BAA" w:rsidRDefault="009135E7" w:rsidP="00F54A5D">
            <w:pPr>
              <w:spacing w:line="360" w:lineRule="auto"/>
              <w:jc w:val="center"/>
              <w:rPr>
                <w:rFonts w:ascii="Times New Roman" w:hAnsi="Times New Roman" w:cs="Times New Roman"/>
                <w:b/>
                <w:bCs/>
                <w:sz w:val="22"/>
                <w:szCs w:val="22"/>
              </w:rPr>
            </w:pPr>
            <w:r w:rsidRPr="00CD3BAA">
              <w:rPr>
                <w:rFonts w:ascii="Times New Roman" w:hAnsi="Times New Roman" w:cs="Times New Roman"/>
                <w:b/>
                <w:bCs/>
                <w:sz w:val="22"/>
                <w:szCs w:val="22"/>
              </w:rPr>
              <w:t xml:space="preserve">MARCA DA BOLLO </w:t>
            </w:r>
          </w:p>
          <w:p w:rsidR="009135E7" w:rsidRPr="00CD3BAA" w:rsidRDefault="009135E7" w:rsidP="00F54A5D">
            <w:pPr>
              <w:spacing w:line="360" w:lineRule="auto"/>
              <w:jc w:val="center"/>
              <w:rPr>
                <w:rFonts w:ascii="Times New Roman" w:hAnsi="Times New Roman" w:cs="Times New Roman"/>
                <w:b/>
                <w:bCs/>
                <w:sz w:val="22"/>
                <w:szCs w:val="22"/>
              </w:rPr>
            </w:pPr>
            <w:r w:rsidRPr="00CD3BAA">
              <w:rPr>
                <w:rFonts w:ascii="Times New Roman" w:hAnsi="Times New Roman" w:cs="Times New Roman"/>
                <w:b/>
                <w:bCs/>
                <w:sz w:val="22"/>
                <w:szCs w:val="22"/>
              </w:rPr>
              <w:t>DA € 16,00</w:t>
            </w:r>
          </w:p>
        </w:tc>
      </w:tr>
    </w:tbl>
    <w:p w:rsidR="009135E7" w:rsidRPr="00CD3BAA" w:rsidRDefault="009135E7" w:rsidP="009135E7">
      <w:pPr>
        <w:pStyle w:val="Titolo2"/>
        <w:spacing w:line="360" w:lineRule="auto"/>
        <w:jc w:val="right"/>
        <w:rPr>
          <w:rFonts w:ascii="Times New Roman" w:hAnsi="Times New Roman"/>
          <w:i w:val="0"/>
          <w:sz w:val="22"/>
          <w:szCs w:val="22"/>
          <w:lang w:val="it-IT"/>
        </w:rPr>
      </w:pPr>
    </w:p>
    <w:p w:rsidR="009135E7" w:rsidRPr="00CD3BAA" w:rsidRDefault="009135E7" w:rsidP="009135E7">
      <w:pPr>
        <w:pStyle w:val="Titolo2"/>
        <w:spacing w:line="360" w:lineRule="auto"/>
        <w:jc w:val="right"/>
        <w:rPr>
          <w:rFonts w:ascii="Times New Roman" w:hAnsi="Times New Roman"/>
          <w:i w:val="0"/>
          <w:sz w:val="22"/>
          <w:szCs w:val="22"/>
          <w:lang w:val="it-IT"/>
        </w:rPr>
      </w:pPr>
    </w:p>
    <w:p w:rsidR="009135E7" w:rsidRPr="00CD3BAA" w:rsidRDefault="009135E7" w:rsidP="009135E7">
      <w:pPr>
        <w:pStyle w:val="Titolo2"/>
        <w:spacing w:line="360" w:lineRule="auto"/>
        <w:jc w:val="right"/>
        <w:rPr>
          <w:rFonts w:ascii="Times New Roman" w:hAnsi="Times New Roman"/>
          <w:i w:val="0"/>
          <w:sz w:val="22"/>
          <w:szCs w:val="22"/>
          <w:lang w:val="it-IT"/>
        </w:rPr>
      </w:pPr>
    </w:p>
    <w:p w:rsidR="009135E7" w:rsidRPr="00CD3BAA" w:rsidRDefault="009135E7" w:rsidP="009135E7">
      <w:pPr>
        <w:rPr>
          <w:rFonts w:ascii="Times New Roman" w:hAnsi="Times New Roman" w:cs="Times New Roman"/>
          <w:sz w:val="22"/>
          <w:szCs w:val="22"/>
          <w:lang w:eastAsia="x-none"/>
        </w:rPr>
      </w:pPr>
    </w:p>
    <w:p w:rsidR="009135E7" w:rsidRPr="00CD3BAA" w:rsidRDefault="009135E7" w:rsidP="009135E7">
      <w:pPr>
        <w:rPr>
          <w:rFonts w:ascii="Times New Roman" w:hAnsi="Times New Roman" w:cs="Times New Roman"/>
          <w:sz w:val="22"/>
          <w:szCs w:val="22"/>
          <w:lang w:eastAsia="x-none"/>
        </w:rPr>
      </w:pPr>
    </w:p>
    <w:p w:rsidR="009135E7" w:rsidRPr="00CD3BAA" w:rsidRDefault="009135E7" w:rsidP="009135E7">
      <w:pPr>
        <w:rPr>
          <w:rFonts w:ascii="Times New Roman" w:hAnsi="Times New Roman" w:cs="Times New Roman"/>
          <w:sz w:val="22"/>
          <w:szCs w:val="22"/>
          <w:lang w:eastAsia="x-none"/>
        </w:rPr>
      </w:pPr>
    </w:p>
    <w:bookmarkEnd w:id="0"/>
    <w:p w:rsidR="009135E7" w:rsidRPr="00E00F1A" w:rsidRDefault="009135E7" w:rsidP="009135E7">
      <w:pPr>
        <w:spacing w:line="360" w:lineRule="auto"/>
        <w:jc w:val="both"/>
        <w:rPr>
          <w:rFonts w:ascii="Times New Roman" w:hAnsi="Times New Roman" w:cs="Times New Roman"/>
          <w:b/>
          <w:sz w:val="22"/>
          <w:szCs w:val="22"/>
        </w:rPr>
      </w:pPr>
      <w:r w:rsidRPr="00310183">
        <w:rPr>
          <w:rFonts w:ascii="Times New Roman" w:hAnsi="Times New Roman" w:cs="Times New Roman"/>
          <w:b/>
          <w:sz w:val="22"/>
          <w:szCs w:val="22"/>
        </w:rPr>
        <w:t xml:space="preserve">DOMANDA DI PARTECIPAZIONE DEL CONCORRENTE SINGOLO </w:t>
      </w:r>
      <w:r w:rsidRPr="00E00F1A">
        <w:rPr>
          <w:rFonts w:ascii="Times New Roman" w:hAnsi="Times New Roman" w:cs="Times New Roman"/>
          <w:b/>
          <w:sz w:val="22"/>
          <w:szCs w:val="22"/>
        </w:rPr>
        <w:t xml:space="preserve">PER L’ASSUNZIONE DI UN MUTUO, CON ONERI A CARICO DELLA REGIONE, PER L’ATTUAZIONE DI SPESE DI INVESTIMENTO SPECIFICHE PREVISTE PER L’ANNO 2021 AI SENSI DELL’ART. 4 DELLA L.R. </w:t>
      </w:r>
      <w:r>
        <w:rPr>
          <w:rFonts w:ascii="Times New Roman" w:hAnsi="Times New Roman" w:cs="Times New Roman"/>
          <w:b/>
          <w:sz w:val="22"/>
          <w:szCs w:val="22"/>
        </w:rPr>
        <w:t xml:space="preserve">N. </w:t>
      </w:r>
      <w:r w:rsidRPr="00E00F1A">
        <w:rPr>
          <w:rFonts w:ascii="Times New Roman" w:hAnsi="Times New Roman" w:cs="Times New Roman"/>
          <w:b/>
          <w:sz w:val="22"/>
          <w:szCs w:val="22"/>
        </w:rPr>
        <w:t>41/2020.</w:t>
      </w:r>
    </w:p>
    <w:p w:rsidR="009135E7" w:rsidRDefault="009135E7" w:rsidP="009135E7">
      <w:pPr>
        <w:spacing w:line="360" w:lineRule="auto"/>
        <w:jc w:val="both"/>
        <w:rPr>
          <w:rFonts w:ascii="Times New Roman" w:hAnsi="Times New Roman" w:cs="Times New Roman"/>
          <w:b/>
          <w:sz w:val="22"/>
          <w:szCs w:val="22"/>
        </w:rPr>
      </w:pPr>
      <w:r w:rsidRPr="00E00F1A">
        <w:rPr>
          <w:rFonts w:ascii="Times New Roman" w:hAnsi="Times New Roman" w:cs="Times New Roman"/>
          <w:b/>
          <w:sz w:val="22"/>
          <w:szCs w:val="22"/>
        </w:rPr>
        <w:t>CODICE</w:t>
      </w:r>
      <w:r>
        <w:rPr>
          <w:rFonts w:ascii="Times New Roman" w:hAnsi="Times New Roman" w:cs="Times New Roman"/>
          <w:b/>
          <w:sz w:val="22"/>
          <w:szCs w:val="22"/>
        </w:rPr>
        <w:t xml:space="preserve"> IDENTIFICATIVO GARA: </w:t>
      </w:r>
      <w:r w:rsidRPr="005661CF">
        <w:rPr>
          <w:rFonts w:ascii="Times New Roman" w:hAnsi="Times New Roman" w:cs="Times New Roman"/>
          <w:b/>
          <w:sz w:val="22"/>
          <w:szCs w:val="22"/>
        </w:rPr>
        <w:t>8914424F63</w:t>
      </w:r>
    </w:p>
    <w:p w:rsidR="009135E7" w:rsidRPr="00CD3BAA" w:rsidRDefault="009135E7" w:rsidP="009135E7">
      <w:pPr>
        <w:spacing w:line="360" w:lineRule="auto"/>
        <w:jc w:val="both"/>
        <w:rPr>
          <w:rFonts w:ascii="Times New Roman" w:hAnsi="Times New Roman" w:cs="Times New Roman"/>
          <w:sz w:val="22"/>
          <w:szCs w:val="22"/>
        </w:rPr>
      </w:pPr>
    </w:p>
    <w:p w:rsidR="009135E7" w:rsidRPr="00CD3BAA" w:rsidRDefault="009135E7" w:rsidP="009135E7">
      <w:pPr>
        <w:spacing w:line="360" w:lineRule="auto"/>
        <w:jc w:val="both"/>
        <w:rPr>
          <w:rFonts w:ascii="Times New Roman" w:hAnsi="Times New Roman" w:cs="Times New Roman"/>
          <w:sz w:val="22"/>
          <w:szCs w:val="22"/>
        </w:rPr>
      </w:pPr>
      <w:r w:rsidRPr="00CD3BAA">
        <w:rPr>
          <w:rFonts w:ascii="Times New Roman" w:hAnsi="Times New Roman" w:cs="Times New Roman"/>
          <w:sz w:val="22"/>
          <w:szCs w:val="22"/>
        </w:rPr>
        <w:t>Il/La sottoscritto/a ………………………………………………………….. (cognome e nome), nato/a ………………………... (</w:t>
      </w:r>
      <w:proofErr w:type="spellStart"/>
      <w:r w:rsidRPr="00CD3BAA">
        <w:rPr>
          <w:rFonts w:ascii="Times New Roman" w:hAnsi="Times New Roman" w:cs="Times New Roman"/>
          <w:sz w:val="22"/>
          <w:szCs w:val="22"/>
        </w:rPr>
        <w:t>prov</w:t>
      </w:r>
      <w:proofErr w:type="spellEnd"/>
      <w:r w:rsidRPr="00CD3BAA">
        <w:rPr>
          <w:rFonts w:ascii="Times New Roman" w:hAnsi="Times New Roman" w:cs="Times New Roman"/>
          <w:sz w:val="22"/>
          <w:szCs w:val="22"/>
        </w:rPr>
        <w:t>. …….) il ………………………… residente a …………………………………………… (</w:t>
      </w:r>
      <w:proofErr w:type="spellStart"/>
      <w:r w:rsidRPr="00CD3BAA">
        <w:rPr>
          <w:rFonts w:ascii="Times New Roman" w:hAnsi="Times New Roman" w:cs="Times New Roman"/>
          <w:sz w:val="22"/>
          <w:szCs w:val="22"/>
        </w:rPr>
        <w:t>prov</w:t>
      </w:r>
      <w:proofErr w:type="spellEnd"/>
      <w:r w:rsidRPr="00CD3BAA">
        <w:rPr>
          <w:rFonts w:ascii="Times New Roman" w:hAnsi="Times New Roman" w:cs="Times New Roman"/>
          <w:sz w:val="22"/>
          <w:szCs w:val="22"/>
        </w:rPr>
        <w:t>. ……) Via …………………… n° ………… codice fiscale ……………………… documento d'identità n.………………………….. rilasciato dal Comune ………………….…………………………….…………………..</w:t>
      </w:r>
    </w:p>
    <w:p w:rsidR="009135E7" w:rsidRPr="00CD3BAA" w:rsidRDefault="009135E7" w:rsidP="009135E7">
      <w:pPr>
        <w:spacing w:line="360" w:lineRule="auto"/>
        <w:jc w:val="center"/>
        <w:rPr>
          <w:rFonts w:ascii="Times New Roman" w:hAnsi="Times New Roman" w:cs="Times New Roman"/>
          <w:sz w:val="22"/>
          <w:szCs w:val="22"/>
        </w:rPr>
      </w:pPr>
      <w:r w:rsidRPr="00CD3BAA">
        <w:rPr>
          <w:rFonts w:ascii="Times New Roman" w:hAnsi="Times New Roman" w:cs="Times New Roman"/>
          <w:sz w:val="22"/>
          <w:szCs w:val="22"/>
        </w:rPr>
        <w:t>in qualità di</w:t>
      </w:r>
    </w:p>
    <w:p w:rsidR="009135E7" w:rsidRPr="00CD3BAA" w:rsidRDefault="009135E7" w:rsidP="009135E7">
      <w:pPr>
        <w:spacing w:line="360" w:lineRule="auto"/>
        <w:jc w:val="both"/>
        <w:rPr>
          <w:rFonts w:ascii="Times New Roman" w:hAnsi="Times New Roman" w:cs="Times New Roman"/>
          <w:b/>
          <w:sz w:val="22"/>
          <w:szCs w:val="22"/>
        </w:rPr>
      </w:pPr>
      <w:r w:rsidRPr="00CD3BAA">
        <w:rPr>
          <w:rFonts w:ascii="Times New Roman" w:hAnsi="Times New Roman" w:cs="Times New Roman"/>
          <w:b/>
          <w:sz w:val="22"/>
          <w:szCs w:val="22"/>
        </w:rPr>
        <w:sym w:font="Times New Roman" w:char="F02A"/>
      </w:r>
      <w:r w:rsidRPr="00CD3BAA">
        <w:rPr>
          <w:rFonts w:ascii="Times New Roman" w:hAnsi="Times New Roman" w:cs="Times New Roman"/>
          <w:b/>
          <w:sz w:val="22"/>
          <w:szCs w:val="22"/>
        </w:rPr>
        <w:t xml:space="preserve"> Legale Rappresentante/titolare</w:t>
      </w:r>
    </w:p>
    <w:p w:rsidR="009135E7" w:rsidRPr="00CD3BAA" w:rsidRDefault="009135E7" w:rsidP="009135E7">
      <w:pPr>
        <w:spacing w:line="360" w:lineRule="auto"/>
        <w:jc w:val="both"/>
        <w:rPr>
          <w:rFonts w:ascii="Times New Roman" w:hAnsi="Times New Roman" w:cs="Times New Roman"/>
          <w:sz w:val="22"/>
          <w:szCs w:val="22"/>
        </w:rPr>
      </w:pPr>
      <w:r w:rsidRPr="00CD3BAA">
        <w:rPr>
          <w:rFonts w:ascii="Times New Roman" w:hAnsi="Times New Roman" w:cs="Times New Roman"/>
          <w:sz w:val="22"/>
          <w:szCs w:val="22"/>
        </w:rPr>
        <w:sym w:font="Times New Roman" w:char="F02A"/>
      </w:r>
      <w:r w:rsidRPr="00CD3BAA">
        <w:rPr>
          <w:rFonts w:ascii="Times New Roman" w:hAnsi="Times New Roman" w:cs="Times New Roman"/>
          <w:sz w:val="22"/>
          <w:szCs w:val="22"/>
        </w:rPr>
        <w:t xml:space="preserve"> Procuratore, come da procura generale/speciale in data ………………..………….…… a rogito del Notaio …………..……………………………… Rep. n. ………………..………… (che allego in copia conforme)</w:t>
      </w:r>
    </w:p>
    <w:p w:rsidR="009135E7" w:rsidRPr="00CD3BAA" w:rsidRDefault="009135E7" w:rsidP="009135E7">
      <w:pPr>
        <w:spacing w:line="360" w:lineRule="auto"/>
        <w:jc w:val="both"/>
        <w:rPr>
          <w:rFonts w:ascii="Times New Roman" w:hAnsi="Times New Roman" w:cs="Times New Roman"/>
          <w:sz w:val="22"/>
          <w:szCs w:val="22"/>
        </w:rPr>
      </w:pPr>
      <w:r w:rsidRPr="00CD3BAA">
        <w:rPr>
          <w:rFonts w:ascii="Times New Roman" w:hAnsi="Times New Roman" w:cs="Times New Roman"/>
          <w:sz w:val="22"/>
          <w:szCs w:val="22"/>
        </w:rPr>
        <w:t xml:space="preserve">dell’impresa …………………………..…………….……………C.F. n. ……………………. partita I.V.A. n. ……..…………………. con sede legale in …………..………………………….. ( </w:t>
      </w:r>
      <w:proofErr w:type="spellStart"/>
      <w:r w:rsidRPr="00CD3BAA">
        <w:rPr>
          <w:rFonts w:ascii="Times New Roman" w:hAnsi="Times New Roman" w:cs="Times New Roman"/>
          <w:sz w:val="22"/>
          <w:szCs w:val="22"/>
        </w:rPr>
        <w:t>prov</w:t>
      </w:r>
      <w:proofErr w:type="spellEnd"/>
      <w:r w:rsidRPr="00CD3BAA">
        <w:rPr>
          <w:rFonts w:ascii="Times New Roman" w:hAnsi="Times New Roman" w:cs="Times New Roman"/>
          <w:sz w:val="22"/>
          <w:szCs w:val="22"/>
        </w:rPr>
        <w:t>………….) via/piazza ……………………. n. …. (CAP ………) tel. n. …………………….  fax n. .………………. Matricola INPS ………….………..………… sede INPS di ……………....…… INAIL codice Ditta ………………………………………………….</w:t>
      </w:r>
    </w:p>
    <w:p w:rsidR="009135E7" w:rsidRPr="00CD3BAA" w:rsidRDefault="009135E7" w:rsidP="009135E7">
      <w:pPr>
        <w:spacing w:line="360" w:lineRule="auto"/>
        <w:jc w:val="both"/>
        <w:rPr>
          <w:rFonts w:ascii="Times New Roman" w:hAnsi="Times New Roman" w:cs="Times New Roman"/>
          <w:sz w:val="22"/>
          <w:szCs w:val="22"/>
        </w:rPr>
      </w:pPr>
    </w:p>
    <w:p w:rsidR="009135E7" w:rsidRPr="00CD3BAA" w:rsidRDefault="009135E7" w:rsidP="009135E7">
      <w:pPr>
        <w:spacing w:line="360" w:lineRule="auto"/>
        <w:jc w:val="both"/>
        <w:rPr>
          <w:rFonts w:ascii="Times New Roman" w:hAnsi="Times New Roman" w:cs="Times New Roman"/>
          <w:sz w:val="18"/>
          <w:szCs w:val="18"/>
        </w:rPr>
      </w:pPr>
      <w:r w:rsidRPr="00CD3BAA">
        <w:rPr>
          <w:rFonts w:ascii="Times New Roman" w:hAnsi="Times New Roman" w:cs="Times New Roman"/>
          <w:sz w:val="18"/>
          <w:szCs w:val="18"/>
        </w:rPr>
        <w:t>(BARRARE LA CASELLA DI INTERESSE)</w:t>
      </w:r>
    </w:p>
    <w:p w:rsidR="009135E7" w:rsidRPr="00CD3BAA" w:rsidRDefault="009135E7" w:rsidP="009135E7">
      <w:pPr>
        <w:spacing w:line="360" w:lineRule="auto"/>
        <w:jc w:val="both"/>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54940" cy="1409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140970"/>
                    </a:xfrm>
                    <a:prstGeom prst="rect">
                      <a:avLst/>
                    </a:prstGeom>
                    <a:noFill/>
                    <a:ln>
                      <a:noFill/>
                    </a:ln>
                  </pic:spPr>
                </pic:pic>
              </a:graphicData>
            </a:graphic>
          </wp:inline>
        </w:drawing>
      </w:r>
      <w:r w:rsidRPr="00CD3BAA">
        <w:rPr>
          <w:rFonts w:ascii="Times New Roman" w:hAnsi="Times New Roman" w:cs="Times New Roman"/>
          <w:sz w:val="22"/>
          <w:szCs w:val="22"/>
        </w:rPr>
        <w:t xml:space="preserve">media impresa (impresa che ha meno di 250 occupati e un fatturato annuo non superiore a 50 milioni di euro, oppure un totale di bilancio annuo non superiore a 43 milioni di euro); </w:t>
      </w:r>
    </w:p>
    <w:p w:rsidR="009135E7" w:rsidRPr="00CD3BAA" w:rsidRDefault="009135E7" w:rsidP="009135E7">
      <w:pPr>
        <w:spacing w:line="360" w:lineRule="auto"/>
        <w:jc w:val="both"/>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54940" cy="1409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140970"/>
                    </a:xfrm>
                    <a:prstGeom prst="rect">
                      <a:avLst/>
                    </a:prstGeom>
                    <a:noFill/>
                    <a:ln>
                      <a:noFill/>
                    </a:ln>
                  </pic:spPr>
                </pic:pic>
              </a:graphicData>
            </a:graphic>
          </wp:inline>
        </w:drawing>
      </w:r>
      <w:r w:rsidRPr="00CD3BAA">
        <w:rPr>
          <w:rFonts w:ascii="Times New Roman" w:hAnsi="Times New Roman" w:cs="Times New Roman"/>
          <w:sz w:val="22"/>
          <w:szCs w:val="22"/>
        </w:rPr>
        <w:t>piccola impresa (impresa che ha meno di 50 occupati e un fatturato annuo oppure un totale di bilancio annuo non superiore a 10 milioni di euro);</w:t>
      </w:r>
    </w:p>
    <w:p w:rsidR="009135E7" w:rsidRPr="00CD3BAA" w:rsidRDefault="009135E7" w:rsidP="009135E7">
      <w:pPr>
        <w:spacing w:line="360" w:lineRule="auto"/>
        <w:jc w:val="both"/>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54940" cy="1409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140970"/>
                    </a:xfrm>
                    <a:prstGeom prst="rect">
                      <a:avLst/>
                    </a:prstGeom>
                    <a:noFill/>
                    <a:ln>
                      <a:noFill/>
                    </a:ln>
                  </pic:spPr>
                </pic:pic>
              </a:graphicData>
            </a:graphic>
          </wp:inline>
        </w:drawing>
      </w:r>
      <w:r w:rsidRPr="00CD3BAA">
        <w:rPr>
          <w:rFonts w:ascii="Times New Roman" w:hAnsi="Times New Roman" w:cs="Times New Roman"/>
          <w:sz w:val="22"/>
          <w:szCs w:val="22"/>
        </w:rPr>
        <w:t xml:space="preserve">micro impresa (impresa  che ha meno di 10 occupati e un fatturato annuo oppure un totale di bilancio annuo non superiore a 2 milioni di euro); </w:t>
      </w:r>
    </w:p>
    <w:p w:rsidR="009135E7" w:rsidRPr="00CD3BAA" w:rsidRDefault="009135E7" w:rsidP="009135E7">
      <w:pPr>
        <w:spacing w:line="360" w:lineRule="auto"/>
        <w:ind w:left="3540" w:firstLine="708"/>
        <w:jc w:val="both"/>
        <w:rPr>
          <w:rFonts w:ascii="Times New Roman" w:hAnsi="Times New Roman" w:cs="Times New Roman"/>
          <w:sz w:val="22"/>
          <w:szCs w:val="22"/>
        </w:rPr>
      </w:pPr>
      <w:r w:rsidRPr="00CD3BAA">
        <w:rPr>
          <w:rFonts w:ascii="Times New Roman" w:hAnsi="Times New Roman" w:cs="Times New Roman"/>
          <w:sz w:val="22"/>
          <w:szCs w:val="22"/>
        </w:rPr>
        <w:t>CHIEDE</w:t>
      </w:r>
    </w:p>
    <w:p w:rsidR="009135E7" w:rsidRPr="00CD3BAA" w:rsidRDefault="009135E7" w:rsidP="009135E7">
      <w:pPr>
        <w:spacing w:line="360" w:lineRule="auto"/>
        <w:jc w:val="both"/>
        <w:rPr>
          <w:rFonts w:ascii="Times New Roman" w:hAnsi="Times New Roman" w:cs="Times New Roman"/>
          <w:sz w:val="22"/>
          <w:szCs w:val="22"/>
        </w:rPr>
      </w:pPr>
      <w:r w:rsidRPr="00CD3BAA">
        <w:rPr>
          <w:rFonts w:ascii="Times New Roman" w:hAnsi="Times New Roman" w:cs="Times New Roman"/>
          <w:sz w:val="22"/>
          <w:szCs w:val="22"/>
        </w:rPr>
        <w:t>di partecipare alla procedura di cui all’oggetto in qualità di:</w:t>
      </w:r>
    </w:p>
    <w:p w:rsidR="009135E7" w:rsidRPr="00CD3BAA" w:rsidRDefault="009135E7" w:rsidP="009135E7">
      <w:pPr>
        <w:spacing w:line="360" w:lineRule="auto"/>
        <w:jc w:val="both"/>
        <w:rPr>
          <w:rFonts w:ascii="Times New Roman" w:hAnsi="Times New Roman" w:cs="Times New Roman"/>
          <w:sz w:val="22"/>
          <w:szCs w:val="22"/>
        </w:rPr>
      </w:pPr>
      <w:r w:rsidRPr="00CD3BAA">
        <w:rPr>
          <w:rFonts w:ascii="Times New Roman" w:hAnsi="Times New Roman" w:cs="Times New Roman"/>
          <w:sz w:val="22"/>
          <w:szCs w:val="22"/>
        </w:rPr>
        <w:t>(</w:t>
      </w:r>
      <w:r w:rsidRPr="00CD3BAA">
        <w:rPr>
          <w:rFonts w:ascii="Times New Roman" w:hAnsi="Times New Roman" w:cs="Times New Roman"/>
          <w:b/>
          <w:sz w:val="22"/>
          <w:szCs w:val="22"/>
        </w:rPr>
        <w:t>precisare - impresa singola, società cooperativa, consorzio stabile ecc.):</w:t>
      </w:r>
      <w:r w:rsidRPr="00CD3BAA">
        <w:rPr>
          <w:rFonts w:ascii="Times New Roman" w:hAnsi="Times New Roman" w:cs="Times New Roman"/>
          <w:sz w:val="22"/>
          <w:szCs w:val="22"/>
        </w:rPr>
        <w:t xml:space="preserve"> </w:t>
      </w:r>
    </w:p>
    <w:p w:rsidR="009135E7" w:rsidRPr="00CD3BAA" w:rsidRDefault="009135E7" w:rsidP="009135E7">
      <w:pPr>
        <w:spacing w:line="360" w:lineRule="auto"/>
        <w:jc w:val="both"/>
        <w:rPr>
          <w:rFonts w:ascii="Times New Roman" w:hAnsi="Times New Roman" w:cs="Times New Roman"/>
          <w:sz w:val="22"/>
          <w:szCs w:val="22"/>
        </w:rPr>
      </w:pPr>
    </w:p>
    <w:p w:rsidR="009135E7" w:rsidRPr="00CD3BAA" w:rsidRDefault="009135E7" w:rsidP="009135E7">
      <w:pPr>
        <w:spacing w:line="360" w:lineRule="auto"/>
        <w:jc w:val="both"/>
        <w:rPr>
          <w:rFonts w:ascii="Times New Roman" w:hAnsi="Times New Roman" w:cs="Times New Roman"/>
          <w:i/>
          <w:sz w:val="22"/>
          <w:szCs w:val="22"/>
        </w:rPr>
      </w:pPr>
      <w:r w:rsidRPr="00CD3BAA">
        <w:rPr>
          <w:rFonts w:ascii="Times New Roman" w:hAnsi="Times New Roman" w:cs="Times New Roman"/>
          <w:i/>
          <w:sz w:val="22"/>
          <w:szCs w:val="22"/>
        </w:rPr>
        <w:lastRenderedPageBreak/>
        <w:t xml:space="preserve">Ai sensi degli articoli 46 e 47 del DPR 28 dicembre 2000, n.445 e </w:t>
      </w:r>
      <w:proofErr w:type="spellStart"/>
      <w:r w:rsidRPr="00CD3BAA">
        <w:rPr>
          <w:rFonts w:ascii="Times New Roman" w:hAnsi="Times New Roman" w:cs="Times New Roman"/>
          <w:i/>
          <w:sz w:val="22"/>
          <w:szCs w:val="22"/>
        </w:rPr>
        <w:t>s.m.i.</w:t>
      </w:r>
      <w:proofErr w:type="spellEnd"/>
      <w:r w:rsidRPr="00CD3BAA">
        <w:rPr>
          <w:rFonts w:ascii="Times New Roman" w:hAnsi="Times New Roman" w:cs="Times New Roman"/>
          <w:i/>
          <w:sz w:val="22"/>
          <w:szCs w:val="22"/>
        </w:rPr>
        <w:t xml:space="preserve">, consapevole che, a norma dell’art. 76 del D.P.R. 445/2000 e </w:t>
      </w:r>
      <w:proofErr w:type="spellStart"/>
      <w:r w:rsidRPr="00CD3BAA">
        <w:rPr>
          <w:rFonts w:ascii="Times New Roman" w:hAnsi="Times New Roman" w:cs="Times New Roman"/>
          <w:i/>
          <w:sz w:val="22"/>
          <w:szCs w:val="22"/>
        </w:rPr>
        <w:t>s.m.i.</w:t>
      </w:r>
      <w:proofErr w:type="spellEnd"/>
      <w:r w:rsidRPr="00CD3BAA">
        <w:rPr>
          <w:rFonts w:ascii="Times New Roman" w:hAnsi="Times New Roman" w:cs="Times New Roman"/>
          <w:i/>
          <w:sz w:val="22"/>
          <w:szCs w:val="22"/>
        </w:rPr>
        <w:t xml:space="preserve">, chiunque rilasci dichiarazioni mendaci è punito ai sensi del codice penale e delle leggi speciali, </w:t>
      </w:r>
    </w:p>
    <w:p w:rsidR="009135E7" w:rsidRPr="00CD3BAA" w:rsidRDefault="009135E7" w:rsidP="009135E7">
      <w:pPr>
        <w:spacing w:line="360" w:lineRule="auto"/>
        <w:ind w:left="2832" w:firstLine="708"/>
        <w:rPr>
          <w:rFonts w:ascii="Times New Roman" w:hAnsi="Times New Roman" w:cs="Times New Roman"/>
          <w:sz w:val="22"/>
          <w:szCs w:val="22"/>
        </w:rPr>
      </w:pPr>
      <w:r w:rsidRPr="00CD3BAA">
        <w:rPr>
          <w:rFonts w:ascii="Times New Roman" w:hAnsi="Times New Roman" w:cs="Times New Roman"/>
          <w:sz w:val="22"/>
          <w:szCs w:val="22"/>
        </w:rPr>
        <w:t>D I C H I A R A</w:t>
      </w:r>
    </w:p>
    <w:p w:rsidR="009135E7" w:rsidRPr="00CD3BAA" w:rsidRDefault="009135E7" w:rsidP="009135E7">
      <w:pPr>
        <w:numPr>
          <w:ilvl w:val="0"/>
          <w:numId w:val="1"/>
        </w:numPr>
        <w:spacing w:line="360" w:lineRule="auto"/>
        <w:ind w:left="284" w:hanging="284"/>
        <w:jc w:val="both"/>
        <w:rPr>
          <w:rFonts w:ascii="Times New Roman" w:hAnsi="Times New Roman" w:cs="Times New Roman"/>
          <w:sz w:val="22"/>
          <w:szCs w:val="22"/>
        </w:rPr>
      </w:pPr>
      <w:r w:rsidRPr="00CD3BAA">
        <w:rPr>
          <w:rFonts w:ascii="Times New Roman" w:hAnsi="Times New Roman" w:cs="Times New Roman"/>
          <w:sz w:val="22"/>
          <w:szCs w:val="22"/>
        </w:rPr>
        <w:t>di ritenere remunerativa l’offerta economica presentata giacché per la sua formulazione ha preso atto e tenuto conto:</w:t>
      </w:r>
    </w:p>
    <w:p w:rsidR="009135E7" w:rsidRPr="00CD3BAA" w:rsidRDefault="009135E7" w:rsidP="009135E7">
      <w:pPr>
        <w:numPr>
          <w:ilvl w:val="0"/>
          <w:numId w:val="2"/>
        </w:numPr>
        <w:spacing w:line="360" w:lineRule="auto"/>
        <w:jc w:val="both"/>
        <w:rPr>
          <w:rFonts w:ascii="Times New Roman" w:hAnsi="Times New Roman" w:cs="Times New Roman"/>
          <w:sz w:val="22"/>
          <w:szCs w:val="22"/>
        </w:rPr>
      </w:pPr>
      <w:r w:rsidRPr="00CD3BAA">
        <w:rPr>
          <w:rFonts w:ascii="Times New Roman" w:hAnsi="Times New Roman" w:cs="Times New Roman"/>
          <w:sz w:val="22"/>
          <w:szCs w:val="22"/>
        </w:rPr>
        <w:t>delle condizioni contrattuali e degli oneri compresi quelli eventuali relativi in materia di sicurezza, di assicurazione, di condizioni di lavoro e di previdenza e assistenza in vigore nel luogo dove devono essere svolti i servizi;</w:t>
      </w:r>
    </w:p>
    <w:p w:rsidR="009135E7" w:rsidRPr="00CD3BAA" w:rsidRDefault="009135E7" w:rsidP="009135E7">
      <w:pPr>
        <w:numPr>
          <w:ilvl w:val="0"/>
          <w:numId w:val="2"/>
        </w:numPr>
        <w:spacing w:line="360" w:lineRule="auto"/>
        <w:jc w:val="both"/>
        <w:rPr>
          <w:rFonts w:ascii="Times New Roman" w:hAnsi="Times New Roman" w:cs="Times New Roman"/>
          <w:sz w:val="22"/>
          <w:szCs w:val="22"/>
        </w:rPr>
      </w:pPr>
      <w:r w:rsidRPr="00CD3BAA">
        <w:rPr>
          <w:rFonts w:ascii="Times New Roman" w:hAnsi="Times New Roman" w:cs="Times New Roman"/>
          <w:sz w:val="22"/>
          <w:szCs w:val="22"/>
        </w:rPr>
        <w:t>di tutte le circostanze generali, particolari e locali, nessuna esclusa ed eccettuata, che possono avere influito o influire sia sulla prestazione dei servizi, sia sulla determinazione della propria offerta;</w:t>
      </w:r>
    </w:p>
    <w:p w:rsidR="009135E7" w:rsidRPr="00CD3BAA" w:rsidRDefault="009135E7" w:rsidP="009135E7">
      <w:pPr>
        <w:numPr>
          <w:ilvl w:val="0"/>
          <w:numId w:val="1"/>
        </w:numPr>
        <w:tabs>
          <w:tab w:val="left" w:pos="284"/>
        </w:tabs>
        <w:spacing w:line="360" w:lineRule="auto"/>
        <w:ind w:left="284" w:hanging="284"/>
        <w:jc w:val="both"/>
        <w:rPr>
          <w:rFonts w:ascii="Times New Roman" w:hAnsi="Times New Roman" w:cs="Times New Roman"/>
          <w:sz w:val="22"/>
          <w:szCs w:val="22"/>
        </w:rPr>
      </w:pPr>
      <w:r w:rsidRPr="00CD3BAA">
        <w:rPr>
          <w:rFonts w:ascii="Times New Roman" w:hAnsi="Times New Roman" w:cs="Times New Roman"/>
          <w:sz w:val="22"/>
          <w:szCs w:val="22"/>
        </w:rPr>
        <w:t>di accettare, senza condizione o riserva alcuna, tutte le norme e disposizioni contenute nella documentazione gara;</w:t>
      </w:r>
    </w:p>
    <w:p w:rsidR="009135E7" w:rsidRDefault="009135E7" w:rsidP="009135E7">
      <w:pPr>
        <w:numPr>
          <w:ilvl w:val="0"/>
          <w:numId w:val="1"/>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di a</w:t>
      </w:r>
      <w:r w:rsidRPr="00CD3BAA">
        <w:rPr>
          <w:rFonts w:ascii="Times New Roman" w:hAnsi="Times New Roman" w:cs="Times New Roman"/>
          <w:sz w:val="22"/>
          <w:szCs w:val="22"/>
        </w:rPr>
        <w:t>ccetta</w:t>
      </w:r>
      <w:r>
        <w:rPr>
          <w:rFonts w:ascii="Times New Roman" w:hAnsi="Times New Roman" w:cs="Times New Roman"/>
          <w:sz w:val="22"/>
          <w:szCs w:val="22"/>
        </w:rPr>
        <w:t>re</w:t>
      </w:r>
      <w:r w:rsidRPr="00CD3BAA">
        <w:rPr>
          <w:rFonts w:ascii="Times New Roman" w:hAnsi="Times New Roman" w:cs="Times New Roman"/>
          <w:sz w:val="22"/>
          <w:szCs w:val="22"/>
        </w:rPr>
        <w:t xml:space="preserve"> le clausole contenute nel Protocollo di legalità ai fini della prevenzione dei tentativi d’infiltrazione della criminalità organizzata nel settore dei contratti pubblici di lavori, servizi e forniture, approvato dalla Giunta Regionale con deliberazione n. 951 del 2 luglio 2019, sottoscritto dalla Regione del Veneto con gli Uffici di Governo del Veneto, API Veneto e ANCI Veneto, costituisce causa di esclusione, ai sensi dell’art.1, comma 17, dell</w:t>
      </w:r>
      <w:r>
        <w:rPr>
          <w:rFonts w:ascii="Times New Roman" w:hAnsi="Times New Roman" w:cs="Times New Roman"/>
          <w:sz w:val="22"/>
          <w:szCs w:val="22"/>
        </w:rPr>
        <w:t>a Legge 6 novembre 2012, n. 190;</w:t>
      </w:r>
    </w:p>
    <w:p w:rsidR="009135E7" w:rsidRPr="005644C0" w:rsidRDefault="009135E7" w:rsidP="009135E7">
      <w:pPr>
        <w:numPr>
          <w:ilvl w:val="0"/>
          <w:numId w:val="1"/>
        </w:numPr>
        <w:spacing w:line="360" w:lineRule="auto"/>
        <w:ind w:left="284" w:hanging="284"/>
        <w:jc w:val="both"/>
        <w:rPr>
          <w:rFonts w:ascii="Times New Roman" w:hAnsi="Times New Roman" w:cs="Times New Roman"/>
          <w:sz w:val="22"/>
          <w:szCs w:val="22"/>
        </w:rPr>
      </w:pPr>
      <w:r w:rsidRPr="005644C0">
        <w:rPr>
          <w:rFonts w:ascii="Times New Roman" w:hAnsi="Times New Roman" w:cs="Times New Roman"/>
          <w:sz w:val="22"/>
          <w:szCs w:val="22"/>
        </w:rPr>
        <w:t xml:space="preserve">di accettare le clausole contenute nel </w:t>
      </w:r>
      <w:r w:rsidRPr="005644C0">
        <w:rPr>
          <w:rFonts w:ascii="Times New Roman" w:hAnsi="Times New Roman"/>
          <w:sz w:val="22"/>
        </w:rPr>
        <w:t>Codice di comportamento dei dipendenti pubblici della Regione del Veneto, adottato dalla Giunta regionale con DGR 38/2014 ed approvato con DGR 1939/2014,</w:t>
      </w:r>
    </w:p>
    <w:p w:rsidR="009135E7" w:rsidRPr="005644C0" w:rsidRDefault="009135E7" w:rsidP="009135E7">
      <w:pPr>
        <w:numPr>
          <w:ilvl w:val="0"/>
          <w:numId w:val="1"/>
        </w:numPr>
        <w:spacing w:line="360" w:lineRule="auto"/>
        <w:ind w:left="284" w:hanging="284"/>
        <w:jc w:val="both"/>
        <w:rPr>
          <w:rFonts w:ascii="Times New Roman" w:hAnsi="Times New Roman" w:cs="Times New Roman"/>
          <w:sz w:val="22"/>
          <w:szCs w:val="22"/>
        </w:rPr>
      </w:pPr>
      <w:r>
        <w:rPr>
          <w:rFonts w:ascii="Times New Roman" w:hAnsi="Times New Roman" w:cs="Times New Roman"/>
          <w:sz w:val="22"/>
          <w:szCs w:val="22"/>
        </w:rPr>
        <w:t>i</w:t>
      </w:r>
      <w:r w:rsidRPr="005644C0">
        <w:rPr>
          <w:rFonts w:ascii="Times New Roman" w:hAnsi="Times New Roman" w:cs="Times New Roman"/>
          <w:sz w:val="22"/>
          <w:szCs w:val="22"/>
        </w:rPr>
        <w:t>ndica i seguenti dati: domicilio fiscale ………………………………….………; codice fiscale ………………………………, partita IVA ………………………………….; indica il seguente domicilio digitale (PEC) ……………………………………………………. oppure, solo in caso di concorrenti aventi sede in altri Stati membri, l’indirizzo di posta elettronica ……………………………………………… ai fini delle comunicazioni di cui al punto 3.3 del Disciplinare di gara</w:t>
      </w:r>
      <w:r>
        <w:rPr>
          <w:rFonts w:ascii="Times New Roman" w:hAnsi="Times New Roman" w:cs="Times New Roman"/>
          <w:sz w:val="22"/>
          <w:szCs w:val="22"/>
        </w:rPr>
        <w:t>.</w:t>
      </w:r>
    </w:p>
    <w:p w:rsidR="009135E7" w:rsidRPr="005644C0" w:rsidRDefault="009135E7" w:rsidP="009135E7">
      <w:pPr>
        <w:spacing w:line="360" w:lineRule="auto"/>
        <w:ind w:left="284"/>
        <w:jc w:val="both"/>
        <w:rPr>
          <w:rFonts w:ascii="Times New Roman" w:hAnsi="Times New Roman" w:cs="Times New Roman"/>
          <w:sz w:val="22"/>
          <w:szCs w:val="22"/>
        </w:rPr>
      </w:pPr>
    </w:p>
    <w:p w:rsidR="009135E7" w:rsidRPr="00CD3BAA" w:rsidRDefault="009135E7" w:rsidP="009135E7">
      <w:pPr>
        <w:spacing w:line="360" w:lineRule="auto"/>
        <w:jc w:val="both"/>
        <w:rPr>
          <w:rFonts w:ascii="Times New Roman" w:hAnsi="Times New Roman" w:cs="Times New Roman"/>
          <w:sz w:val="22"/>
          <w:szCs w:val="22"/>
        </w:rPr>
      </w:pPr>
    </w:p>
    <w:p w:rsidR="009135E7" w:rsidRPr="00CD3BAA" w:rsidRDefault="009135E7" w:rsidP="009135E7">
      <w:pPr>
        <w:spacing w:line="360" w:lineRule="auto"/>
        <w:jc w:val="both"/>
        <w:rPr>
          <w:rFonts w:ascii="Times New Roman" w:hAnsi="Times New Roman" w:cs="Times New Roman"/>
          <w:sz w:val="22"/>
          <w:szCs w:val="22"/>
        </w:rPr>
      </w:pPr>
      <w:r w:rsidRPr="00CD3BAA">
        <w:rPr>
          <w:rFonts w:ascii="Times New Roman" w:hAnsi="Times New Roman" w:cs="Times New Roman"/>
          <w:sz w:val="22"/>
          <w:szCs w:val="22"/>
        </w:rPr>
        <w:t>Luogo e Data ____________________</w:t>
      </w:r>
    </w:p>
    <w:p w:rsidR="009135E7" w:rsidRPr="00CD3BAA" w:rsidRDefault="009135E7" w:rsidP="009135E7">
      <w:pPr>
        <w:spacing w:line="360" w:lineRule="auto"/>
        <w:jc w:val="both"/>
        <w:rPr>
          <w:rFonts w:ascii="Times New Roman" w:hAnsi="Times New Roman" w:cs="Times New Roman"/>
          <w:sz w:val="22"/>
          <w:szCs w:val="22"/>
        </w:rPr>
      </w:pPr>
      <w:r w:rsidRPr="00CD3BAA">
        <w:rPr>
          <w:rFonts w:ascii="Times New Roman" w:hAnsi="Times New Roman" w:cs="Times New Roman"/>
          <w:sz w:val="22"/>
          <w:szCs w:val="22"/>
        </w:rPr>
        <w:t>(timbro e firma leggibile del titolare o legale rappresentante dell’Impresa)</w:t>
      </w:r>
    </w:p>
    <w:p w:rsidR="00E26A87" w:rsidRDefault="009135E7" w:rsidP="009135E7">
      <w:r w:rsidRPr="00CD3BAA">
        <w:rPr>
          <w:rFonts w:ascii="Times New Roman" w:hAnsi="Times New Roman"/>
          <w:sz w:val="22"/>
          <w:szCs w:val="22"/>
        </w:rPr>
        <w:br w:type="page"/>
      </w:r>
      <w:bookmarkStart w:id="2" w:name="_GoBack"/>
      <w:bookmarkEnd w:id="2"/>
    </w:p>
    <w:sectPr w:rsidR="00E26A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02A9"/>
    <w:multiLevelType w:val="hybridMultilevel"/>
    <w:tmpl w:val="F0686F74"/>
    <w:lvl w:ilvl="0" w:tplc="278CB0F2">
      <w:start w:val="1"/>
      <w:numFmt w:val="lowerLetter"/>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BC2139F"/>
    <w:multiLevelType w:val="hybridMultilevel"/>
    <w:tmpl w:val="C6FA06F2"/>
    <w:lvl w:ilvl="0" w:tplc="0214FEE6">
      <w:numFmt w:val="bullet"/>
      <w:lvlText w:val="-"/>
      <w:lvlJc w:val="left"/>
      <w:pPr>
        <w:ind w:left="720" w:hanging="360"/>
      </w:pPr>
      <w:rPr>
        <w:rFonts w:ascii="Garamond" w:hAnsi="Garamond" w:cs="Times New Roman" w:hint="default"/>
        <w:b/>
        <w:i w:val="0"/>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E7"/>
    <w:rsid w:val="009135E7"/>
    <w:rsid w:val="00E26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5E7"/>
    <w:pPr>
      <w:spacing w:after="0" w:line="240" w:lineRule="auto"/>
    </w:pPr>
    <w:rPr>
      <w:rFonts w:ascii="Arial" w:eastAsia="Times New Roman" w:hAnsi="Arial" w:cs="Arial"/>
      <w:sz w:val="24"/>
      <w:szCs w:val="24"/>
      <w:lang w:eastAsia="it-IT"/>
    </w:rPr>
  </w:style>
  <w:style w:type="paragraph" w:styleId="Titolo2">
    <w:name w:val="heading 2"/>
    <w:basedOn w:val="Normale"/>
    <w:next w:val="Normale"/>
    <w:link w:val="Titolo2Carattere"/>
    <w:qFormat/>
    <w:rsid w:val="009135E7"/>
    <w:pPr>
      <w:keepNext/>
      <w:outlineLvl w:val="1"/>
    </w:pPr>
    <w:rPr>
      <w:rFonts w:ascii="Cambria" w:hAnsi="Cambria" w:cs="Times New Roman"/>
      <w:b/>
      <w:bCs/>
      <w:i/>
      <w:iCs/>
      <w:sz w:val="28"/>
      <w:szCs w:val="28"/>
      <w:lang w:val="x-none" w:eastAsia="x-none"/>
    </w:rPr>
  </w:style>
  <w:style w:type="paragraph" w:styleId="Titolo4">
    <w:name w:val="heading 4"/>
    <w:basedOn w:val="Normale"/>
    <w:next w:val="Normale"/>
    <w:link w:val="Titolo4Carattere"/>
    <w:qFormat/>
    <w:rsid w:val="009135E7"/>
    <w:pPr>
      <w:keepNext/>
      <w:jc w:val="both"/>
      <w:outlineLvl w:val="3"/>
    </w:pPr>
    <w:rPr>
      <w:rFonts w:ascii="Calibri" w:hAnsi="Calibri" w:cs="Times New Roman"/>
      <w:b/>
      <w:b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135E7"/>
    <w:rPr>
      <w:rFonts w:ascii="Cambria" w:eastAsia="Times New Roman" w:hAnsi="Cambria" w:cs="Times New Roman"/>
      <w:b/>
      <w:bCs/>
      <w:i/>
      <w:iCs/>
      <w:sz w:val="28"/>
      <w:szCs w:val="28"/>
      <w:lang w:val="x-none" w:eastAsia="x-none"/>
    </w:rPr>
  </w:style>
  <w:style w:type="character" w:customStyle="1" w:styleId="Titolo4Carattere">
    <w:name w:val="Titolo 4 Carattere"/>
    <w:basedOn w:val="Carpredefinitoparagrafo"/>
    <w:link w:val="Titolo4"/>
    <w:rsid w:val="009135E7"/>
    <w:rPr>
      <w:rFonts w:ascii="Calibri" w:eastAsia="Times New Roman" w:hAnsi="Calibri" w:cs="Times New Roman"/>
      <w:b/>
      <w:bCs/>
      <w:sz w:val="28"/>
      <w:szCs w:val="28"/>
      <w:lang w:val="x-none" w:eastAsia="x-none"/>
    </w:rPr>
  </w:style>
  <w:style w:type="paragraph" w:styleId="Testofumetto">
    <w:name w:val="Balloon Text"/>
    <w:basedOn w:val="Normale"/>
    <w:link w:val="TestofumettoCarattere"/>
    <w:uiPriority w:val="99"/>
    <w:semiHidden/>
    <w:unhideWhenUsed/>
    <w:rsid w:val="009135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5E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5E7"/>
    <w:pPr>
      <w:spacing w:after="0" w:line="240" w:lineRule="auto"/>
    </w:pPr>
    <w:rPr>
      <w:rFonts w:ascii="Arial" w:eastAsia="Times New Roman" w:hAnsi="Arial" w:cs="Arial"/>
      <w:sz w:val="24"/>
      <w:szCs w:val="24"/>
      <w:lang w:eastAsia="it-IT"/>
    </w:rPr>
  </w:style>
  <w:style w:type="paragraph" w:styleId="Titolo2">
    <w:name w:val="heading 2"/>
    <w:basedOn w:val="Normale"/>
    <w:next w:val="Normale"/>
    <w:link w:val="Titolo2Carattere"/>
    <w:qFormat/>
    <w:rsid w:val="009135E7"/>
    <w:pPr>
      <w:keepNext/>
      <w:outlineLvl w:val="1"/>
    </w:pPr>
    <w:rPr>
      <w:rFonts w:ascii="Cambria" w:hAnsi="Cambria" w:cs="Times New Roman"/>
      <w:b/>
      <w:bCs/>
      <w:i/>
      <w:iCs/>
      <w:sz w:val="28"/>
      <w:szCs w:val="28"/>
      <w:lang w:val="x-none" w:eastAsia="x-none"/>
    </w:rPr>
  </w:style>
  <w:style w:type="paragraph" w:styleId="Titolo4">
    <w:name w:val="heading 4"/>
    <w:basedOn w:val="Normale"/>
    <w:next w:val="Normale"/>
    <w:link w:val="Titolo4Carattere"/>
    <w:qFormat/>
    <w:rsid w:val="009135E7"/>
    <w:pPr>
      <w:keepNext/>
      <w:jc w:val="both"/>
      <w:outlineLvl w:val="3"/>
    </w:pPr>
    <w:rPr>
      <w:rFonts w:ascii="Calibri" w:hAnsi="Calibri" w:cs="Times New Roman"/>
      <w:b/>
      <w:b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135E7"/>
    <w:rPr>
      <w:rFonts w:ascii="Cambria" w:eastAsia="Times New Roman" w:hAnsi="Cambria" w:cs="Times New Roman"/>
      <w:b/>
      <w:bCs/>
      <w:i/>
      <w:iCs/>
      <w:sz w:val="28"/>
      <w:szCs w:val="28"/>
      <w:lang w:val="x-none" w:eastAsia="x-none"/>
    </w:rPr>
  </w:style>
  <w:style w:type="character" w:customStyle="1" w:styleId="Titolo4Carattere">
    <w:name w:val="Titolo 4 Carattere"/>
    <w:basedOn w:val="Carpredefinitoparagrafo"/>
    <w:link w:val="Titolo4"/>
    <w:rsid w:val="009135E7"/>
    <w:rPr>
      <w:rFonts w:ascii="Calibri" w:eastAsia="Times New Roman" w:hAnsi="Calibri" w:cs="Times New Roman"/>
      <w:b/>
      <w:bCs/>
      <w:sz w:val="28"/>
      <w:szCs w:val="28"/>
      <w:lang w:val="x-none" w:eastAsia="x-none"/>
    </w:rPr>
  </w:style>
  <w:style w:type="paragraph" w:styleId="Testofumetto">
    <w:name w:val="Balloon Text"/>
    <w:basedOn w:val="Normale"/>
    <w:link w:val="TestofumettoCarattere"/>
    <w:uiPriority w:val="99"/>
    <w:semiHidden/>
    <w:unhideWhenUsed/>
    <w:rsid w:val="009135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5E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2021-09-28T08:50:00Z</dcterms:created>
  <dcterms:modified xsi:type="dcterms:W3CDTF">2021-09-28T08:51:00Z</dcterms:modified>
</cp:coreProperties>
</file>