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53" w:rsidRDefault="00563F53" w:rsidP="00563F53">
      <w:pPr>
        <w:jc w:val="both"/>
        <w:rPr>
          <w:color w:val="000000"/>
          <w:shd w:val="clear" w:color="auto" w:fill="F9F8F4"/>
        </w:rPr>
      </w:pPr>
    </w:p>
    <w:p w:rsidR="00563F53" w:rsidRDefault="00563F53" w:rsidP="00563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DICHIARAZIONE SOSTITUTIVA DI CERTIFICAZIONE E DELL’ATTO DI NOTORIETÀ</w:t>
      </w:r>
    </w:p>
    <w:p w:rsidR="00563F53" w:rsidRDefault="00563F53" w:rsidP="00563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(rilasciata ai sensi degli artt. 47 e 48 del D.P.R. n. 445 del 28/12/2000)</w:t>
      </w:r>
    </w:p>
    <w:p w:rsidR="00563F53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95C37" w:rsidRDefault="00295C37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295C37" w:rsidRDefault="00295C37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:rsidR="00563F53" w:rsidRPr="00295C37" w:rsidRDefault="00563F53" w:rsidP="00BB7EC7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5C37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che ognuno dei seguenti soci che ricoprono un significativo ruolo decisionale e/o gestionale nell’associazione (organi di rappresentanza, amministrazione o di direzione)</w:t>
      </w:r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9"/>
        <w:gridCol w:w="1918"/>
        <w:gridCol w:w="1924"/>
        <w:gridCol w:w="1935"/>
        <w:gridCol w:w="1922"/>
      </w:tblGrid>
      <w:tr w:rsidR="00563F53" w:rsidRPr="00295C37" w:rsidTr="00DE794F">
        <w:tc>
          <w:tcPr>
            <w:tcW w:w="1955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COGNOME E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NOME</w:t>
            </w:r>
            <w:r w:rsidR="008C69E0" w:rsidRPr="00295C37">
              <w:rPr>
                <w:rFonts w:ascii="Times New Roman" w:hAnsi="Times New Roman" w:cs="Times New Roman"/>
                <w:sz w:val="22"/>
                <w:szCs w:val="22"/>
              </w:rPr>
              <w:t xml:space="preserve"> (1)</w:t>
            </w:r>
          </w:p>
        </w:tc>
        <w:tc>
          <w:tcPr>
            <w:tcW w:w="1955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CARICA</w:t>
            </w:r>
          </w:p>
        </w:tc>
        <w:tc>
          <w:tcPr>
            <w:tcW w:w="1956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LUOGO E DATA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DI NASCITA</w:t>
            </w:r>
          </w:p>
        </w:tc>
        <w:tc>
          <w:tcPr>
            <w:tcW w:w="1956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RESIDENZA</w:t>
            </w:r>
          </w:p>
        </w:tc>
        <w:tc>
          <w:tcPr>
            <w:tcW w:w="1956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CODICE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FISCALE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F53" w:rsidRPr="00295C37" w:rsidTr="00DE794F"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F53" w:rsidRPr="00295C37" w:rsidTr="00DE794F"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F53" w:rsidRPr="00295C37" w:rsidTr="00DE794F"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52EE" w:rsidRPr="00295C37" w:rsidRDefault="00D252EE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CC2EA0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:rsidR="00563F53" w:rsidRPr="00295C37" w:rsidRDefault="00563F53" w:rsidP="00CC2EA0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a) un tempo superiore ad anni due di reclusione, sola o congiunta a pena pecuniaria, con effetti fino alla riabilitazione;</w:t>
      </w:r>
    </w:p>
    <w:p w:rsidR="00563F53" w:rsidRPr="00295C37" w:rsidRDefault="00563F53" w:rsidP="00D252EE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563F53" w:rsidRPr="00295C37" w:rsidRDefault="00563F53" w:rsidP="00D252EE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:rsidR="00563F53" w:rsidRPr="00295C37" w:rsidRDefault="00563F53" w:rsidP="00D252EE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:rsidR="00754D8E" w:rsidRPr="00295C37" w:rsidRDefault="00754D8E" w:rsidP="00D252EE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CC2EA0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Dichiara, inoltre:</w:t>
      </w:r>
    </w:p>
    <w:p w:rsidR="00563F53" w:rsidRPr="00295C37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563F53" w:rsidRPr="00295C37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lastRenderedPageBreak/>
        <w:t>- che la società (l’ente fornito di personalità giuridica, l’associazione anche priva di personalità giuridica richiedente)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</w:t>
      </w:r>
      <w:r w:rsidR="00CC2EA0" w:rsidRPr="00295C37">
        <w:rPr>
          <w:rFonts w:ascii="Times New Roman" w:hAnsi="Times New Roman" w:cs="Times New Roman"/>
          <w:sz w:val="22"/>
          <w:szCs w:val="22"/>
        </w:rPr>
        <w:t xml:space="preserve"> </w:t>
      </w:r>
      <w:r w:rsidRPr="00295C37">
        <w:rPr>
          <w:rFonts w:ascii="Times New Roman" w:hAnsi="Times New Roman" w:cs="Times New Roman"/>
          <w:sz w:val="22"/>
          <w:szCs w:val="22"/>
        </w:rPr>
        <w:t>della legge 29 settembre 2000, n. 300”;</w:t>
      </w:r>
    </w:p>
    <w:p w:rsidR="00563F53" w:rsidRPr="00295C37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 xml:space="preserve">- di essere informato che, ai sensi e per gli effetti del Regolamento 2016/679/UE (General Data </w:t>
      </w:r>
      <w:proofErr w:type="spellStart"/>
      <w:r w:rsidRPr="00295C37">
        <w:rPr>
          <w:rFonts w:ascii="Times New Roman" w:hAnsi="Times New Roman" w:cs="Times New Roman"/>
          <w:sz w:val="22"/>
          <w:szCs w:val="22"/>
        </w:rPr>
        <w:t>Protection</w:t>
      </w:r>
      <w:proofErr w:type="spellEnd"/>
      <w:r w:rsidRPr="00295C3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95C37">
        <w:rPr>
          <w:rFonts w:ascii="Times New Roman" w:hAnsi="Times New Roman" w:cs="Times New Roman"/>
          <w:sz w:val="22"/>
          <w:szCs w:val="22"/>
        </w:rPr>
        <w:t>Regulation</w:t>
      </w:r>
      <w:proofErr w:type="spellEnd"/>
      <w:r w:rsidRPr="00295C37">
        <w:rPr>
          <w:rFonts w:ascii="Times New Roman" w:hAnsi="Times New Roman" w:cs="Times New Roman"/>
          <w:sz w:val="22"/>
          <w:szCs w:val="22"/>
        </w:rPr>
        <w:t xml:space="preserve"> – GDPR), i dati raccolti tramite la presente dichiarazione saranno trattati, anche con strumenti</w:t>
      </w:r>
      <w:r w:rsidR="00CC2EA0" w:rsidRPr="00295C37">
        <w:rPr>
          <w:rFonts w:ascii="Times New Roman" w:hAnsi="Times New Roman" w:cs="Times New Roman"/>
          <w:sz w:val="22"/>
          <w:szCs w:val="22"/>
        </w:rPr>
        <w:t xml:space="preserve"> </w:t>
      </w:r>
      <w:r w:rsidRPr="00295C37">
        <w:rPr>
          <w:rFonts w:ascii="Times New Roman" w:hAnsi="Times New Roman" w:cs="Times New Roman"/>
          <w:sz w:val="22"/>
          <w:szCs w:val="22"/>
        </w:rPr>
        <w:t xml:space="preserve">informatici, esclusivamente nell’ambito e per le finalità del procedimento per il quale la presente dichiarazione viene resa </w:t>
      </w:r>
      <w:proofErr w:type="gramStart"/>
      <w:r w:rsidRPr="00295C37">
        <w:rPr>
          <w:rFonts w:ascii="Times New Roman" w:hAnsi="Times New Roman" w:cs="Times New Roman"/>
          <w:sz w:val="22"/>
          <w:szCs w:val="22"/>
        </w:rPr>
        <w:t>e</w:t>
      </w:r>
      <w:proofErr w:type="gramEnd"/>
      <w:r w:rsidRPr="00295C37">
        <w:rPr>
          <w:rFonts w:ascii="Times New Roman" w:hAnsi="Times New Roman" w:cs="Times New Roman"/>
          <w:sz w:val="22"/>
          <w:szCs w:val="22"/>
        </w:rPr>
        <w:t xml:space="preserve"> con le modalità previste dalla “Informativa generale privacy” ai sensi dell’art. 13</w:t>
      </w:r>
      <w:r w:rsidR="00CC2EA0" w:rsidRPr="00295C37">
        <w:rPr>
          <w:rFonts w:ascii="Times New Roman" w:hAnsi="Times New Roman" w:cs="Times New Roman"/>
          <w:sz w:val="22"/>
          <w:szCs w:val="22"/>
        </w:rPr>
        <w:t xml:space="preserve"> </w:t>
      </w:r>
      <w:r w:rsidRPr="00295C37">
        <w:rPr>
          <w:rFonts w:ascii="Times New Roman" w:hAnsi="Times New Roman" w:cs="Times New Roman"/>
          <w:sz w:val="22"/>
          <w:szCs w:val="22"/>
        </w:rPr>
        <w:t>del G.D.P.R (2).</w:t>
      </w:r>
    </w:p>
    <w:p w:rsidR="00563F53" w:rsidRPr="00295C37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CC2EA0" w:rsidP="00563F53">
      <w:pPr>
        <w:rPr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 xml:space="preserve">Data ___________________ </w:t>
      </w:r>
      <w:r w:rsidRPr="00295C37">
        <w:rPr>
          <w:rFonts w:ascii="Times New Roman" w:hAnsi="Times New Roman" w:cs="Times New Roman"/>
          <w:sz w:val="22"/>
          <w:szCs w:val="22"/>
        </w:rPr>
        <w:tab/>
      </w:r>
      <w:r w:rsidRPr="00295C37">
        <w:rPr>
          <w:rFonts w:ascii="Times New Roman" w:hAnsi="Times New Roman" w:cs="Times New Roman"/>
          <w:sz w:val="22"/>
          <w:szCs w:val="22"/>
        </w:rPr>
        <w:tab/>
      </w:r>
      <w:r w:rsidRPr="00295C37">
        <w:rPr>
          <w:rFonts w:ascii="Times New Roman" w:hAnsi="Times New Roman" w:cs="Times New Roman"/>
          <w:sz w:val="22"/>
          <w:szCs w:val="22"/>
        </w:rPr>
        <w:tab/>
      </w:r>
      <w:r w:rsidR="00563F53" w:rsidRPr="00295C37">
        <w:rPr>
          <w:rFonts w:ascii="Times New Roman" w:hAnsi="Times New Roman" w:cs="Times New Roman"/>
          <w:sz w:val="22"/>
          <w:szCs w:val="22"/>
        </w:rPr>
        <w:t>Firma ____________________________</w:t>
      </w:r>
    </w:p>
    <w:p w:rsidR="00015B55" w:rsidRPr="00295C37" w:rsidRDefault="00015B55" w:rsidP="00D252E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7ACA" w:rsidRDefault="00F17ACA" w:rsidP="00F17AC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:rsidR="00F17ACA" w:rsidRDefault="00F17ACA" w:rsidP="00F17AC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(2) L’Informativa generale privacy è pubblicata nella sezione “Privacy” del sito </w:t>
      </w:r>
      <w:hyperlink r:id="rId7" w:history="1">
        <w:r w:rsidR="005869FF" w:rsidRPr="008C5A57">
          <w:rPr>
            <w:rStyle w:val="Collegamentoipertestuale"/>
            <w:rFonts w:ascii="Times New Roman" w:hAnsi="Times New Roman"/>
            <w:sz w:val="22"/>
            <w:szCs w:val="22"/>
          </w:rPr>
          <w:t>www.regione.veneto.it</w:t>
        </w:r>
      </w:hyperlink>
      <w:r>
        <w:rPr>
          <w:rFonts w:ascii="Times New Roman" w:hAnsi="Times New Roman" w:cs="Times New Roman"/>
          <w:sz w:val="22"/>
          <w:szCs w:val="22"/>
        </w:rPr>
        <w:t>,</w:t>
      </w:r>
      <w:r w:rsidR="005869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52EE" w:rsidRDefault="00F17ACA" w:rsidP="00F17AC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</w:t>
      </w:r>
      <w:r w:rsidR="00420818">
        <w:rPr>
          <w:rFonts w:ascii="Times New Roman" w:hAnsi="Times New Roman" w:cs="Times New Roman"/>
          <w:sz w:val="22"/>
          <w:szCs w:val="22"/>
        </w:rPr>
        <w:t>, o consultabile direttamente all’indirizzo:</w:t>
      </w:r>
      <w:r w:rsidR="00420818" w:rsidRPr="00420818">
        <w:t xml:space="preserve"> </w:t>
      </w:r>
      <w:hyperlink r:id="rId8" w:history="1">
        <w:r w:rsidR="00420818"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:rsidR="00420818" w:rsidRPr="00D252EE" w:rsidRDefault="00420818" w:rsidP="00F17AC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420818" w:rsidRPr="00D252EE" w:rsidSect="00B76A99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056" w:rsidRDefault="009A6056">
      <w:r>
        <w:separator/>
      </w:r>
    </w:p>
  </w:endnote>
  <w:endnote w:type="continuationSeparator" w:id="0">
    <w:p w:rsidR="009A6056" w:rsidRDefault="009A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56" w:rsidRDefault="009A6056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056" w:rsidRDefault="009A6056">
      <w:r>
        <w:separator/>
      </w:r>
    </w:p>
  </w:footnote>
  <w:footnote w:type="continuationSeparator" w:id="0">
    <w:p w:rsidR="009A6056" w:rsidRDefault="009A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95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8"/>
      <w:gridCol w:w="9778"/>
    </w:tblGrid>
    <w:tr w:rsidR="00FB0A41" w:rsidTr="00FB0A41">
      <w:tc>
        <w:tcPr>
          <w:tcW w:w="9778" w:type="dxa"/>
        </w:tcPr>
        <w:p w:rsidR="00FB0A41" w:rsidRPr="0063295D" w:rsidRDefault="00FB0A41" w:rsidP="00A94F66">
          <w:pPr>
            <w:pStyle w:val="Intestazione"/>
            <w:rPr>
              <w:rFonts w:ascii="Times New Roman" w:hAnsi="Times New Roman"/>
              <w:i/>
              <w:iCs/>
            </w:rPr>
          </w:pPr>
          <w:r w:rsidRPr="008F18E5">
            <w:rPr>
              <w:rFonts w:ascii="Times New Roman" w:hAnsi="Times New Roman"/>
              <w:sz w:val="28"/>
              <w:szCs w:val="28"/>
            </w:rPr>
            <w:t xml:space="preserve">Allegato  </w:t>
          </w:r>
          <w:r w:rsidR="00A94F66">
            <w:rPr>
              <w:rFonts w:ascii="Times New Roman" w:hAnsi="Times New Roman"/>
              <w:sz w:val="28"/>
              <w:szCs w:val="28"/>
            </w:rPr>
            <w:t>D al Decreto n. 62</w:t>
          </w:r>
          <w:r w:rsidRPr="008F18E5">
            <w:rPr>
              <w:rFonts w:ascii="Times New Roman" w:hAnsi="Times New Roman"/>
              <w:sz w:val="28"/>
              <w:szCs w:val="28"/>
            </w:rPr>
            <w:t xml:space="preserve"> del </w:t>
          </w:r>
          <w:r w:rsidR="00A94F66">
            <w:rPr>
              <w:rFonts w:ascii="Times New Roman" w:hAnsi="Times New Roman"/>
              <w:sz w:val="28"/>
              <w:szCs w:val="28"/>
            </w:rPr>
            <w:t>11 giugno 2021</w:t>
          </w:r>
          <w:r w:rsidRPr="008F18E5">
            <w:rPr>
              <w:rFonts w:ascii="Times New Roman" w:hAnsi="Times New Roman"/>
              <w:sz w:val="28"/>
              <w:szCs w:val="28"/>
            </w:rPr>
            <w:t xml:space="preserve">                                        </w:t>
          </w:r>
          <w:r w:rsidRPr="008F18E5">
            <w:rPr>
              <w:rFonts w:ascii="Times New Roman" w:hAnsi="Times New Roman"/>
            </w:rPr>
            <w:t xml:space="preserve">pag. </w:t>
          </w:r>
          <w:r w:rsidR="00671AA0" w:rsidRPr="008F18E5">
            <w:rPr>
              <w:rStyle w:val="Numeropagina"/>
            </w:rPr>
            <w:fldChar w:fldCharType="begin"/>
          </w:r>
          <w:r w:rsidRPr="008F18E5">
            <w:rPr>
              <w:rStyle w:val="Numeropagina"/>
            </w:rPr>
            <w:instrText xml:space="preserve"> PAGE </w:instrText>
          </w:r>
          <w:r w:rsidR="00671AA0" w:rsidRPr="008F18E5">
            <w:rPr>
              <w:rStyle w:val="Numeropagina"/>
            </w:rPr>
            <w:fldChar w:fldCharType="separate"/>
          </w:r>
          <w:r w:rsidR="00295C37">
            <w:rPr>
              <w:rStyle w:val="Numeropagina"/>
              <w:noProof/>
            </w:rPr>
            <w:t>2</w:t>
          </w:r>
          <w:r w:rsidR="00671AA0" w:rsidRPr="008F18E5">
            <w:rPr>
              <w:rStyle w:val="Numeropagina"/>
            </w:rPr>
            <w:fldChar w:fldCharType="end"/>
          </w:r>
          <w:r w:rsidRPr="008F18E5">
            <w:rPr>
              <w:rStyle w:val="Numeropagina"/>
            </w:rPr>
            <w:t>/</w:t>
          </w:r>
          <w:r w:rsidR="00671AA0" w:rsidRPr="008F18E5">
            <w:rPr>
              <w:rStyle w:val="Numeropagina"/>
            </w:rPr>
            <w:fldChar w:fldCharType="begin"/>
          </w:r>
          <w:r w:rsidRPr="008F18E5">
            <w:rPr>
              <w:rStyle w:val="Numeropagina"/>
            </w:rPr>
            <w:instrText xml:space="preserve"> NUMPAGES </w:instrText>
          </w:r>
          <w:r w:rsidR="00671AA0" w:rsidRPr="008F18E5">
            <w:rPr>
              <w:rStyle w:val="Numeropagina"/>
            </w:rPr>
            <w:fldChar w:fldCharType="separate"/>
          </w:r>
          <w:r w:rsidR="00295C37">
            <w:rPr>
              <w:rStyle w:val="Numeropagina"/>
              <w:noProof/>
            </w:rPr>
            <w:t>2</w:t>
          </w:r>
          <w:r w:rsidR="00671AA0" w:rsidRPr="008F18E5">
            <w:rPr>
              <w:rStyle w:val="Numeropagina"/>
            </w:rPr>
            <w:fldChar w:fldCharType="end"/>
          </w:r>
        </w:p>
      </w:tc>
      <w:tc>
        <w:tcPr>
          <w:tcW w:w="9778" w:type="dxa"/>
        </w:tcPr>
        <w:p w:rsidR="00FB0A41" w:rsidRDefault="00FB0A41">
          <w:pPr>
            <w:pStyle w:val="Intestazione"/>
          </w:pPr>
        </w:p>
      </w:tc>
    </w:tr>
  </w:tbl>
  <w:p w:rsidR="00FB0A41" w:rsidRDefault="00FB0A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95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8"/>
      <w:gridCol w:w="9778"/>
    </w:tblGrid>
    <w:tr w:rsidR="00FB0A41" w:rsidTr="00FB0A41">
      <w:tc>
        <w:tcPr>
          <w:tcW w:w="9778" w:type="dxa"/>
        </w:tcPr>
        <w:p w:rsidR="00FB0A41" w:rsidRPr="008F18E5" w:rsidRDefault="00FB0A41" w:rsidP="00186A22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>
                <wp:extent cx="2299335" cy="280670"/>
                <wp:effectExtent l="19050" t="0" r="5715" b="0"/>
                <wp:docPr id="1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933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B0A41" w:rsidRPr="008F18E5" w:rsidRDefault="00FB0A41" w:rsidP="00186A22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                    </w:t>
          </w:r>
          <w:r w:rsidRPr="008F18E5">
            <w:rPr>
              <w:rFonts w:ascii="Times New Roman" w:hAnsi="Times New Roman"/>
              <w:b/>
              <w:bCs/>
              <w:sz w:val="20"/>
              <w:szCs w:val="20"/>
            </w:rPr>
            <w:t xml:space="preserve">giunta regionale </w:t>
          </w:r>
        </w:p>
        <w:p w:rsidR="00FB0A41" w:rsidRPr="008F18E5" w:rsidRDefault="00FB0A41" w:rsidP="00186A22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</w:rPr>
          </w:pPr>
        </w:p>
        <w:p w:rsidR="00FB0A41" w:rsidRDefault="00FB0A41" w:rsidP="00186A22">
          <w:pPr>
            <w:pStyle w:val="Intestazione"/>
          </w:pPr>
          <w:r w:rsidRPr="0088295E">
            <w:rPr>
              <w:rFonts w:ascii="Times New Roman" w:hAnsi="Times New Roman"/>
              <w:b/>
              <w:bCs/>
            </w:rPr>
            <w:t xml:space="preserve">Allegato </w:t>
          </w:r>
          <w:r w:rsidR="007A5CD1">
            <w:rPr>
              <w:rFonts w:ascii="Times New Roman" w:hAnsi="Times New Roman"/>
              <w:b/>
              <w:bCs/>
            </w:rPr>
            <w:t>D</w:t>
          </w:r>
          <w:r>
            <w:rPr>
              <w:rFonts w:ascii="Times New Roman" w:hAnsi="Times New Roman"/>
              <w:b/>
              <w:bCs/>
            </w:rPr>
            <w:t xml:space="preserve"> </w:t>
          </w:r>
          <w:r w:rsidR="00A94F66">
            <w:rPr>
              <w:rFonts w:ascii="Times New Roman" w:hAnsi="Times New Roman"/>
              <w:b/>
              <w:bCs/>
            </w:rPr>
            <w:t>al Decreto n. 62</w:t>
          </w:r>
          <w:r w:rsidRPr="0088295E">
            <w:rPr>
              <w:rFonts w:ascii="Times New Roman" w:hAnsi="Times New Roman"/>
              <w:b/>
              <w:bCs/>
            </w:rPr>
            <w:t xml:space="preserve"> del </w:t>
          </w:r>
          <w:r w:rsidR="00A94F66">
            <w:rPr>
              <w:rFonts w:ascii="Times New Roman" w:hAnsi="Times New Roman"/>
              <w:b/>
              <w:bCs/>
            </w:rPr>
            <w:t xml:space="preserve"> 11 giugno 2021      </w:t>
          </w:r>
          <w:r w:rsidRPr="0088295E">
            <w:rPr>
              <w:rFonts w:ascii="Times New Roman" w:hAnsi="Times New Roman"/>
              <w:b/>
              <w:bCs/>
            </w:rPr>
            <w:t xml:space="preserve">                                                  </w:t>
          </w:r>
          <w:r w:rsidRPr="0088295E">
            <w:rPr>
              <w:rFonts w:ascii="Times New Roman" w:hAnsi="Times New Roman"/>
            </w:rPr>
            <w:t xml:space="preserve">pag. </w:t>
          </w:r>
          <w:r w:rsidR="00671AA0" w:rsidRPr="0088295E">
            <w:rPr>
              <w:rStyle w:val="Numeropagina"/>
            </w:rPr>
            <w:fldChar w:fldCharType="begin"/>
          </w:r>
          <w:r w:rsidRPr="0088295E">
            <w:rPr>
              <w:rStyle w:val="Numeropagina"/>
            </w:rPr>
            <w:instrText xml:space="preserve"> PAGE </w:instrText>
          </w:r>
          <w:r w:rsidR="00671AA0" w:rsidRPr="0088295E">
            <w:rPr>
              <w:rStyle w:val="Numeropagina"/>
            </w:rPr>
            <w:fldChar w:fldCharType="separate"/>
          </w:r>
          <w:r w:rsidR="00295C37">
            <w:rPr>
              <w:rStyle w:val="Numeropagina"/>
              <w:noProof/>
            </w:rPr>
            <w:t>1</w:t>
          </w:r>
          <w:r w:rsidR="00671AA0" w:rsidRPr="0088295E">
            <w:rPr>
              <w:rStyle w:val="Numeropagina"/>
            </w:rPr>
            <w:fldChar w:fldCharType="end"/>
          </w:r>
          <w:r w:rsidRPr="0088295E">
            <w:rPr>
              <w:rStyle w:val="Numeropagina"/>
            </w:rPr>
            <w:t>/</w:t>
          </w:r>
          <w:r w:rsidR="00671AA0" w:rsidRPr="0088295E">
            <w:rPr>
              <w:rStyle w:val="Numeropagina"/>
            </w:rPr>
            <w:fldChar w:fldCharType="begin"/>
          </w:r>
          <w:r w:rsidRPr="0088295E">
            <w:rPr>
              <w:rStyle w:val="Numeropagina"/>
            </w:rPr>
            <w:instrText xml:space="preserve"> NUMPAGES </w:instrText>
          </w:r>
          <w:r w:rsidR="00671AA0" w:rsidRPr="0088295E">
            <w:rPr>
              <w:rStyle w:val="Numeropagina"/>
            </w:rPr>
            <w:fldChar w:fldCharType="separate"/>
          </w:r>
          <w:r w:rsidR="00295C37">
            <w:rPr>
              <w:rStyle w:val="Numeropagina"/>
              <w:noProof/>
            </w:rPr>
            <w:t>2</w:t>
          </w:r>
          <w:r w:rsidR="00671AA0" w:rsidRPr="0088295E">
            <w:rPr>
              <w:rStyle w:val="Numeropagina"/>
            </w:rPr>
            <w:fldChar w:fldCharType="end"/>
          </w:r>
        </w:p>
      </w:tc>
      <w:tc>
        <w:tcPr>
          <w:tcW w:w="9778" w:type="dxa"/>
        </w:tcPr>
        <w:p w:rsidR="00FB0A41" w:rsidRDefault="00FB0A41">
          <w:pPr>
            <w:pStyle w:val="Intestazione"/>
          </w:pPr>
        </w:p>
      </w:tc>
    </w:tr>
  </w:tbl>
  <w:p w:rsidR="00FB0A41" w:rsidRDefault="00FB0A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C3A"/>
    <w:multiLevelType w:val="hybridMultilevel"/>
    <w:tmpl w:val="EFCAAC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F01"/>
    <w:multiLevelType w:val="hybridMultilevel"/>
    <w:tmpl w:val="A4B080AA"/>
    <w:lvl w:ilvl="0" w:tplc="B0CE572E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9D3C4A"/>
    <w:multiLevelType w:val="hybridMultilevel"/>
    <w:tmpl w:val="B5D8ACC4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E70C9E"/>
    <w:multiLevelType w:val="hybridMultilevel"/>
    <w:tmpl w:val="F0684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B14BAD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AF43D38"/>
    <w:multiLevelType w:val="hybridMultilevel"/>
    <w:tmpl w:val="7B863E50"/>
    <w:lvl w:ilvl="0" w:tplc="34249C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A44"/>
    <w:multiLevelType w:val="hybridMultilevel"/>
    <w:tmpl w:val="69C8928C"/>
    <w:lvl w:ilvl="0" w:tplc="B0CE572E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BC2129D"/>
    <w:multiLevelType w:val="hybridMultilevel"/>
    <w:tmpl w:val="9D623D98"/>
    <w:lvl w:ilvl="0" w:tplc="0FD01280">
      <w:start w:val="18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EE45B0A"/>
    <w:multiLevelType w:val="hybridMultilevel"/>
    <w:tmpl w:val="93D49972"/>
    <w:lvl w:ilvl="0" w:tplc="AFE0CB94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835AD"/>
    <w:multiLevelType w:val="hybridMultilevel"/>
    <w:tmpl w:val="E43C871E"/>
    <w:lvl w:ilvl="0" w:tplc="6032EB5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9944E5F"/>
    <w:multiLevelType w:val="hybridMultilevel"/>
    <w:tmpl w:val="9002443A"/>
    <w:lvl w:ilvl="0" w:tplc="51C671D0">
      <w:start w:val="1"/>
      <w:numFmt w:val="decimal"/>
      <w:lvlText w:val="%1)"/>
      <w:lvlJc w:val="left"/>
      <w:pPr>
        <w:tabs>
          <w:tab w:val="num" w:pos="1750"/>
        </w:tabs>
        <w:ind w:left="1750" w:hanging="141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9A3F82"/>
    <w:multiLevelType w:val="hybridMultilevel"/>
    <w:tmpl w:val="22F468EA"/>
    <w:lvl w:ilvl="0" w:tplc="E48A2DE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0A55857"/>
    <w:multiLevelType w:val="hybridMultilevel"/>
    <w:tmpl w:val="755CBC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24BA9"/>
    <w:multiLevelType w:val="hybridMultilevel"/>
    <w:tmpl w:val="ACDE687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517C"/>
    <w:multiLevelType w:val="hybridMultilevel"/>
    <w:tmpl w:val="8DE03F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F282C"/>
    <w:multiLevelType w:val="hybridMultilevel"/>
    <w:tmpl w:val="BEF2D5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27512"/>
    <w:multiLevelType w:val="hybridMultilevel"/>
    <w:tmpl w:val="20DA91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8F3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eastAsia="Times New Roman" w:hAnsi="Rockwel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7EB9"/>
    <w:multiLevelType w:val="hybridMultilevel"/>
    <w:tmpl w:val="82789F70"/>
    <w:lvl w:ilvl="0" w:tplc="34249C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C4376"/>
    <w:multiLevelType w:val="hybridMultilevel"/>
    <w:tmpl w:val="8C0C17E0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465A1AE1"/>
    <w:multiLevelType w:val="hybridMultilevel"/>
    <w:tmpl w:val="A67E9BC8"/>
    <w:lvl w:ilvl="0" w:tplc="DF06A9BC">
      <w:start w:val="1"/>
      <w:numFmt w:val="bullet"/>
      <w:lvlText w:val="­"/>
      <w:lvlJc w:val="left"/>
      <w:pPr>
        <w:ind w:left="720" w:hanging="360"/>
      </w:pPr>
      <w:rPr>
        <w:rFonts w:ascii="Simplified Arabic Fixed" w:hAnsi="Simplified Arabic Fixed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13F57"/>
    <w:multiLevelType w:val="hybridMultilevel"/>
    <w:tmpl w:val="7E920BF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95CB6"/>
    <w:multiLevelType w:val="hybridMultilevel"/>
    <w:tmpl w:val="B5D8ACC4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05330E"/>
    <w:multiLevelType w:val="hybridMultilevel"/>
    <w:tmpl w:val="DCEC0694"/>
    <w:lvl w:ilvl="0" w:tplc="8E2C94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F3C06"/>
    <w:multiLevelType w:val="hybridMultilevel"/>
    <w:tmpl w:val="239437DA"/>
    <w:lvl w:ilvl="0" w:tplc="8BE65AA0"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30599"/>
    <w:multiLevelType w:val="hybridMultilevel"/>
    <w:tmpl w:val="9D264AC6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26C04"/>
    <w:multiLevelType w:val="hybridMultilevel"/>
    <w:tmpl w:val="232A81DA"/>
    <w:lvl w:ilvl="0" w:tplc="BDCE1AA8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61B02"/>
    <w:multiLevelType w:val="hybridMultilevel"/>
    <w:tmpl w:val="54FA6632"/>
    <w:lvl w:ilvl="0" w:tplc="FF5043A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D93645"/>
    <w:multiLevelType w:val="hybridMultilevel"/>
    <w:tmpl w:val="666E0B36"/>
    <w:lvl w:ilvl="0" w:tplc="8E2C94C6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140"/>
        </w:tabs>
        <w:ind w:left="21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8" w15:restartNumberingAfterBreak="0">
    <w:nsid w:val="5A1B7BFB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5BCA2579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5D15361C"/>
    <w:multiLevelType w:val="hybridMultilevel"/>
    <w:tmpl w:val="AC34B992"/>
    <w:lvl w:ilvl="0" w:tplc="CCA0ACA2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51C671D0">
      <w:start w:val="1"/>
      <w:numFmt w:val="decimal"/>
      <w:lvlText w:val="%2)"/>
      <w:lvlJc w:val="left"/>
      <w:pPr>
        <w:tabs>
          <w:tab w:val="num" w:pos="1750"/>
        </w:tabs>
        <w:ind w:left="1750" w:hanging="1410"/>
      </w:pPr>
      <w:rPr>
        <w:rFonts w:cs="Times New Roman" w:hint="default"/>
      </w:rPr>
    </w:lvl>
    <w:lvl w:ilvl="2" w:tplc="E910D0A8">
      <w:start w:val="1"/>
      <w:numFmt w:val="bullet"/>
      <w:lvlText w:val=""/>
      <w:lvlJc w:val="left"/>
      <w:pPr>
        <w:tabs>
          <w:tab w:val="num" w:pos="1097"/>
        </w:tabs>
        <w:ind w:left="737"/>
      </w:pPr>
      <w:rPr>
        <w:rFonts w:ascii="Symbol" w:hAnsi="Symbol" w:hint="default"/>
      </w:rPr>
    </w:lvl>
    <w:lvl w:ilvl="3" w:tplc="4CCEE3F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hint="default"/>
        <w:b/>
      </w:rPr>
    </w:lvl>
    <w:lvl w:ilvl="4" w:tplc="8E2C94C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6C39F4"/>
    <w:multiLevelType w:val="hybridMultilevel"/>
    <w:tmpl w:val="13C0ECFE"/>
    <w:lvl w:ilvl="0" w:tplc="8BE65AA0"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21F46"/>
    <w:multiLevelType w:val="singleLevel"/>
    <w:tmpl w:val="E3F24C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76D10B7"/>
    <w:multiLevelType w:val="hybridMultilevel"/>
    <w:tmpl w:val="E4E61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56425"/>
    <w:multiLevelType w:val="hybridMultilevel"/>
    <w:tmpl w:val="3BB050D6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025655"/>
    <w:multiLevelType w:val="hybridMultilevel"/>
    <w:tmpl w:val="97ECA712"/>
    <w:lvl w:ilvl="0" w:tplc="CF7C8296">
      <w:start w:val="1"/>
      <w:numFmt w:val="bullet"/>
      <w:lvlText w:val=""/>
      <w:lvlJc w:val="left"/>
      <w:pPr>
        <w:tabs>
          <w:tab w:val="num" w:pos="1054"/>
        </w:tabs>
        <w:ind w:left="1054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814D4"/>
    <w:multiLevelType w:val="hybridMultilevel"/>
    <w:tmpl w:val="83C22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D312B"/>
    <w:multiLevelType w:val="hybridMultilevel"/>
    <w:tmpl w:val="7C820C84"/>
    <w:lvl w:ilvl="0" w:tplc="8B54A2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D54500"/>
    <w:multiLevelType w:val="hybridMultilevel"/>
    <w:tmpl w:val="C172B45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2AE609F"/>
    <w:multiLevelType w:val="hybridMultilevel"/>
    <w:tmpl w:val="3788B68A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4249C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CE1AA8">
      <w:start w:val="1"/>
      <w:numFmt w:val="bullet"/>
      <w:lvlText w:val="-"/>
      <w:lvlJc w:val="left"/>
      <w:pPr>
        <w:tabs>
          <w:tab w:val="num" w:pos="2338"/>
        </w:tabs>
        <w:ind w:left="2338" w:hanging="358"/>
      </w:pPr>
      <w:rPr>
        <w:rFonts w:ascii="Tahoma" w:eastAsia="Times New Roman" w:hAnsi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5006217"/>
    <w:multiLevelType w:val="hybridMultilevel"/>
    <w:tmpl w:val="D3781E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D2CEA"/>
    <w:multiLevelType w:val="hybridMultilevel"/>
    <w:tmpl w:val="8E783A7A"/>
    <w:lvl w:ilvl="0" w:tplc="3B049480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8500D8"/>
    <w:multiLevelType w:val="hybridMultilevel"/>
    <w:tmpl w:val="0C28BE00"/>
    <w:lvl w:ilvl="0" w:tplc="0110FA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2"/>
  </w:num>
  <w:num w:numId="2">
    <w:abstractNumId w:val="42"/>
  </w:num>
  <w:num w:numId="3">
    <w:abstractNumId w:val="23"/>
  </w:num>
  <w:num w:numId="4">
    <w:abstractNumId w:val="31"/>
  </w:num>
  <w:num w:numId="5">
    <w:abstractNumId w:val="36"/>
  </w:num>
  <w:num w:numId="6">
    <w:abstractNumId w:val="15"/>
  </w:num>
  <w:num w:numId="7">
    <w:abstractNumId w:val="0"/>
  </w:num>
  <w:num w:numId="8">
    <w:abstractNumId w:val="14"/>
  </w:num>
  <w:num w:numId="9">
    <w:abstractNumId w:val="12"/>
  </w:num>
  <w:num w:numId="10">
    <w:abstractNumId w:val="40"/>
  </w:num>
  <w:num w:numId="11">
    <w:abstractNumId w:val="8"/>
  </w:num>
  <w:num w:numId="12">
    <w:abstractNumId w:val="27"/>
  </w:num>
  <w:num w:numId="13">
    <w:abstractNumId w:val="17"/>
  </w:num>
  <w:num w:numId="14">
    <w:abstractNumId w:val="18"/>
  </w:num>
  <w:num w:numId="15">
    <w:abstractNumId w:val="30"/>
  </w:num>
  <w:num w:numId="16">
    <w:abstractNumId w:val="41"/>
  </w:num>
  <w:num w:numId="17">
    <w:abstractNumId w:val="37"/>
  </w:num>
  <w:num w:numId="18">
    <w:abstractNumId w:val="39"/>
  </w:num>
  <w:num w:numId="19">
    <w:abstractNumId w:val="5"/>
  </w:num>
  <w:num w:numId="20">
    <w:abstractNumId w:val="22"/>
  </w:num>
  <w:num w:numId="21">
    <w:abstractNumId w:val="10"/>
  </w:num>
  <w:num w:numId="22">
    <w:abstractNumId w:val="7"/>
  </w:num>
  <w:num w:numId="23">
    <w:abstractNumId w:val="38"/>
  </w:num>
  <w:num w:numId="24">
    <w:abstractNumId w:val="4"/>
  </w:num>
  <w:num w:numId="25">
    <w:abstractNumId w:val="24"/>
  </w:num>
  <w:num w:numId="26">
    <w:abstractNumId w:val="33"/>
  </w:num>
  <w:num w:numId="27">
    <w:abstractNumId w:val="19"/>
  </w:num>
  <w:num w:numId="28">
    <w:abstractNumId w:val="28"/>
  </w:num>
  <w:num w:numId="29">
    <w:abstractNumId w:val="29"/>
  </w:num>
  <w:num w:numId="30">
    <w:abstractNumId w:val="9"/>
  </w:num>
  <w:num w:numId="31">
    <w:abstractNumId w:val="11"/>
  </w:num>
  <w:num w:numId="32">
    <w:abstractNumId w:val="21"/>
  </w:num>
  <w:num w:numId="33">
    <w:abstractNumId w:val="26"/>
  </w:num>
  <w:num w:numId="34">
    <w:abstractNumId w:val="13"/>
  </w:num>
  <w:num w:numId="35">
    <w:abstractNumId w:val="34"/>
  </w:num>
  <w:num w:numId="36">
    <w:abstractNumId w:val="25"/>
  </w:num>
  <w:num w:numId="37">
    <w:abstractNumId w:val="3"/>
  </w:num>
  <w:num w:numId="38">
    <w:abstractNumId w:val="20"/>
  </w:num>
  <w:num w:numId="39">
    <w:abstractNumId w:val="35"/>
  </w:num>
  <w:num w:numId="40">
    <w:abstractNumId w:val="2"/>
  </w:num>
  <w:num w:numId="41">
    <w:abstractNumId w:val="16"/>
  </w:num>
  <w:num w:numId="42">
    <w:abstractNumId w:val="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DC"/>
    <w:rsid w:val="00015B55"/>
    <w:rsid w:val="00017640"/>
    <w:rsid w:val="0002260E"/>
    <w:rsid w:val="00025508"/>
    <w:rsid w:val="0003117C"/>
    <w:rsid w:val="00043958"/>
    <w:rsid w:val="00044FD3"/>
    <w:rsid w:val="00047EB5"/>
    <w:rsid w:val="00054A07"/>
    <w:rsid w:val="00084123"/>
    <w:rsid w:val="000C63B1"/>
    <w:rsid w:val="000E08FF"/>
    <w:rsid w:val="000E55D1"/>
    <w:rsid w:val="0010388B"/>
    <w:rsid w:val="00112A15"/>
    <w:rsid w:val="0011671E"/>
    <w:rsid w:val="0011714D"/>
    <w:rsid w:val="001175E6"/>
    <w:rsid w:val="00123E0F"/>
    <w:rsid w:val="00124C14"/>
    <w:rsid w:val="001278AD"/>
    <w:rsid w:val="00133AEC"/>
    <w:rsid w:val="001427A8"/>
    <w:rsid w:val="001475E5"/>
    <w:rsid w:val="001533A6"/>
    <w:rsid w:val="00157460"/>
    <w:rsid w:val="00177BB5"/>
    <w:rsid w:val="00177D9C"/>
    <w:rsid w:val="0018007B"/>
    <w:rsid w:val="0018134D"/>
    <w:rsid w:val="001B1D5A"/>
    <w:rsid w:val="001B3759"/>
    <w:rsid w:val="001C211D"/>
    <w:rsid w:val="001C2C3F"/>
    <w:rsid w:val="001C77F4"/>
    <w:rsid w:val="001E44FB"/>
    <w:rsid w:val="00211EF8"/>
    <w:rsid w:val="002124F4"/>
    <w:rsid w:val="0022762B"/>
    <w:rsid w:val="0023380D"/>
    <w:rsid w:val="00240F17"/>
    <w:rsid w:val="002426DC"/>
    <w:rsid w:val="00260F89"/>
    <w:rsid w:val="002818A7"/>
    <w:rsid w:val="00285AA9"/>
    <w:rsid w:val="002877FE"/>
    <w:rsid w:val="00292BD8"/>
    <w:rsid w:val="0029407A"/>
    <w:rsid w:val="00294A81"/>
    <w:rsid w:val="00295C37"/>
    <w:rsid w:val="002A5D1D"/>
    <w:rsid w:val="002B387B"/>
    <w:rsid w:val="002B3E5B"/>
    <w:rsid w:val="002B5456"/>
    <w:rsid w:val="002C154F"/>
    <w:rsid w:val="002C38ED"/>
    <w:rsid w:val="002C44D6"/>
    <w:rsid w:val="002C4BAE"/>
    <w:rsid w:val="002C7B29"/>
    <w:rsid w:val="002D131D"/>
    <w:rsid w:val="002D2600"/>
    <w:rsid w:val="002D4CA0"/>
    <w:rsid w:val="002E6541"/>
    <w:rsid w:val="002F6350"/>
    <w:rsid w:val="00301208"/>
    <w:rsid w:val="00301B03"/>
    <w:rsid w:val="0031452F"/>
    <w:rsid w:val="00317937"/>
    <w:rsid w:val="00323C9C"/>
    <w:rsid w:val="0032770B"/>
    <w:rsid w:val="00330281"/>
    <w:rsid w:val="00337834"/>
    <w:rsid w:val="0034351D"/>
    <w:rsid w:val="0034463D"/>
    <w:rsid w:val="00366F9E"/>
    <w:rsid w:val="00367E73"/>
    <w:rsid w:val="00370AD3"/>
    <w:rsid w:val="0037249D"/>
    <w:rsid w:val="00381D32"/>
    <w:rsid w:val="003A0491"/>
    <w:rsid w:val="003A342D"/>
    <w:rsid w:val="003A3F71"/>
    <w:rsid w:val="003B2358"/>
    <w:rsid w:val="003C200F"/>
    <w:rsid w:val="003C4A4C"/>
    <w:rsid w:val="003C7A0C"/>
    <w:rsid w:val="003D4116"/>
    <w:rsid w:val="003D6D45"/>
    <w:rsid w:val="003E4CCA"/>
    <w:rsid w:val="003E68BA"/>
    <w:rsid w:val="003F3239"/>
    <w:rsid w:val="003F4E33"/>
    <w:rsid w:val="003F78DB"/>
    <w:rsid w:val="004120FC"/>
    <w:rsid w:val="00414584"/>
    <w:rsid w:val="00420818"/>
    <w:rsid w:val="00430B0E"/>
    <w:rsid w:val="0043115C"/>
    <w:rsid w:val="00431CF3"/>
    <w:rsid w:val="004506A6"/>
    <w:rsid w:val="00456CF6"/>
    <w:rsid w:val="004702ED"/>
    <w:rsid w:val="00470559"/>
    <w:rsid w:val="00473807"/>
    <w:rsid w:val="004776F7"/>
    <w:rsid w:val="0048143B"/>
    <w:rsid w:val="0048306B"/>
    <w:rsid w:val="0048769D"/>
    <w:rsid w:val="004951BE"/>
    <w:rsid w:val="004A2820"/>
    <w:rsid w:val="004B1903"/>
    <w:rsid w:val="004B3B3D"/>
    <w:rsid w:val="004B5343"/>
    <w:rsid w:val="004B57DB"/>
    <w:rsid w:val="004C6F7B"/>
    <w:rsid w:val="004C757C"/>
    <w:rsid w:val="004D7E67"/>
    <w:rsid w:val="004F3BD8"/>
    <w:rsid w:val="00502BA4"/>
    <w:rsid w:val="00503DD1"/>
    <w:rsid w:val="0052656A"/>
    <w:rsid w:val="005376C7"/>
    <w:rsid w:val="00537DE5"/>
    <w:rsid w:val="005469FF"/>
    <w:rsid w:val="005572BF"/>
    <w:rsid w:val="00563C05"/>
    <w:rsid w:val="00563F53"/>
    <w:rsid w:val="005651D1"/>
    <w:rsid w:val="00565296"/>
    <w:rsid w:val="0057697D"/>
    <w:rsid w:val="00583E5E"/>
    <w:rsid w:val="00584F9E"/>
    <w:rsid w:val="005869FF"/>
    <w:rsid w:val="005B54E9"/>
    <w:rsid w:val="005C5D82"/>
    <w:rsid w:val="005D01A7"/>
    <w:rsid w:val="005E130D"/>
    <w:rsid w:val="005F603B"/>
    <w:rsid w:val="00605569"/>
    <w:rsid w:val="006076D8"/>
    <w:rsid w:val="006112C7"/>
    <w:rsid w:val="0062163C"/>
    <w:rsid w:val="00622789"/>
    <w:rsid w:val="006230AB"/>
    <w:rsid w:val="00624346"/>
    <w:rsid w:val="00665112"/>
    <w:rsid w:val="00671AA0"/>
    <w:rsid w:val="00673A2C"/>
    <w:rsid w:val="006740CA"/>
    <w:rsid w:val="00691A3D"/>
    <w:rsid w:val="00692F57"/>
    <w:rsid w:val="006B2BDF"/>
    <w:rsid w:val="006D2F2F"/>
    <w:rsid w:val="006D62E6"/>
    <w:rsid w:val="006E177C"/>
    <w:rsid w:val="006F645F"/>
    <w:rsid w:val="00704108"/>
    <w:rsid w:val="007050BF"/>
    <w:rsid w:val="00716133"/>
    <w:rsid w:val="007209C2"/>
    <w:rsid w:val="00722E34"/>
    <w:rsid w:val="00725403"/>
    <w:rsid w:val="00730513"/>
    <w:rsid w:val="00740EC2"/>
    <w:rsid w:val="0075178E"/>
    <w:rsid w:val="00754D8E"/>
    <w:rsid w:val="00765A3A"/>
    <w:rsid w:val="00782EBC"/>
    <w:rsid w:val="007833DD"/>
    <w:rsid w:val="007A5CD1"/>
    <w:rsid w:val="007B6BD4"/>
    <w:rsid w:val="007B75F4"/>
    <w:rsid w:val="007C3CBA"/>
    <w:rsid w:val="007C6DC2"/>
    <w:rsid w:val="007D3784"/>
    <w:rsid w:val="007E1C38"/>
    <w:rsid w:val="007E7965"/>
    <w:rsid w:val="007F53BD"/>
    <w:rsid w:val="007F581A"/>
    <w:rsid w:val="007F6497"/>
    <w:rsid w:val="008028EA"/>
    <w:rsid w:val="00804DDF"/>
    <w:rsid w:val="00806F43"/>
    <w:rsid w:val="00822325"/>
    <w:rsid w:val="00837E40"/>
    <w:rsid w:val="0085080B"/>
    <w:rsid w:val="00851CBD"/>
    <w:rsid w:val="00856BF9"/>
    <w:rsid w:val="008628F6"/>
    <w:rsid w:val="00867BFF"/>
    <w:rsid w:val="00874661"/>
    <w:rsid w:val="008754BF"/>
    <w:rsid w:val="00876BA0"/>
    <w:rsid w:val="00880E48"/>
    <w:rsid w:val="008A052C"/>
    <w:rsid w:val="008A3D8C"/>
    <w:rsid w:val="008C43BE"/>
    <w:rsid w:val="008C69E0"/>
    <w:rsid w:val="008D185F"/>
    <w:rsid w:val="008D37E7"/>
    <w:rsid w:val="008E469C"/>
    <w:rsid w:val="008F2928"/>
    <w:rsid w:val="008F3EEA"/>
    <w:rsid w:val="008F48B0"/>
    <w:rsid w:val="00903AED"/>
    <w:rsid w:val="00904CBA"/>
    <w:rsid w:val="00914E51"/>
    <w:rsid w:val="009209DA"/>
    <w:rsid w:val="0092324A"/>
    <w:rsid w:val="009270DB"/>
    <w:rsid w:val="00935017"/>
    <w:rsid w:val="00942238"/>
    <w:rsid w:val="00943D06"/>
    <w:rsid w:val="0095061F"/>
    <w:rsid w:val="00956066"/>
    <w:rsid w:val="00957EC2"/>
    <w:rsid w:val="0097179E"/>
    <w:rsid w:val="00973971"/>
    <w:rsid w:val="00995A6D"/>
    <w:rsid w:val="009972FB"/>
    <w:rsid w:val="009A6056"/>
    <w:rsid w:val="009B0E7F"/>
    <w:rsid w:val="009C4E27"/>
    <w:rsid w:val="009C7CCA"/>
    <w:rsid w:val="009D2AC1"/>
    <w:rsid w:val="009E50B5"/>
    <w:rsid w:val="00A1336C"/>
    <w:rsid w:val="00A30AC0"/>
    <w:rsid w:val="00A43FAA"/>
    <w:rsid w:val="00A5570C"/>
    <w:rsid w:val="00A6633D"/>
    <w:rsid w:val="00A822E1"/>
    <w:rsid w:val="00A85DAE"/>
    <w:rsid w:val="00A94F66"/>
    <w:rsid w:val="00AA335C"/>
    <w:rsid w:val="00AA5C15"/>
    <w:rsid w:val="00B05548"/>
    <w:rsid w:val="00B10869"/>
    <w:rsid w:val="00B114AA"/>
    <w:rsid w:val="00B13F34"/>
    <w:rsid w:val="00B247E6"/>
    <w:rsid w:val="00B254D3"/>
    <w:rsid w:val="00B461EE"/>
    <w:rsid w:val="00B466B1"/>
    <w:rsid w:val="00B6534A"/>
    <w:rsid w:val="00B66ADD"/>
    <w:rsid w:val="00B67C15"/>
    <w:rsid w:val="00B70D43"/>
    <w:rsid w:val="00B76A99"/>
    <w:rsid w:val="00B8153E"/>
    <w:rsid w:val="00B83D55"/>
    <w:rsid w:val="00B865A0"/>
    <w:rsid w:val="00B93DFB"/>
    <w:rsid w:val="00BA23EA"/>
    <w:rsid w:val="00BB2661"/>
    <w:rsid w:val="00BB7EC7"/>
    <w:rsid w:val="00BC7045"/>
    <w:rsid w:val="00BE3BA9"/>
    <w:rsid w:val="00BF55B7"/>
    <w:rsid w:val="00BF61A6"/>
    <w:rsid w:val="00BF72B0"/>
    <w:rsid w:val="00C02007"/>
    <w:rsid w:val="00C104ED"/>
    <w:rsid w:val="00C130E0"/>
    <w:rsid w:val="00C13798"/>
    <w:rsid w:val="00C162B9"/>
    <w:rsid w:val="00C214D2"/>
    <w:rsid w:val="00C35343"/>
    <w:rsid w:val="00C368F1"/>
    <w:rsid w:val="00C529F4"/>
    <w:rsid w:val="00C606FB"/>
    <w:rsid w:val="00C67B4D"/>
    <w:rsid w:val="00C74715"/>
    <w:rsid w:val="00C75B2E"/>
    <w:rsid w:val="00C82BA3"/>
    <w:rsid w:val="00C84BB1"/>
    <w:rsid w:val="00CA194A"/>
    <w:rsid w:val="00CA2F10"/>
    <w:rsid w:val="00CB104A"/>
    <w:rsid w:val="00CC2EA0"/>
    <w:rsid w:val="00CC7890"/>
    <w:rsid w:val="00CD12DE"/>
    <w:rsid w:val="00CD2107"/>
    <w:rsid w:val="00CE6136"/>
    <w:rsid w:val="00D058A6"/>
    <w:rsid w:val="00D123B9"/>
    <w:rsid w:val="00D252EE"/>
    <w:rsid w:val="00D2647D"/>
    <w:rsid w:val="00D265FC"/>
    <w:rsid w:val="00D276C8"/>
    <w:rsid w:val="00D359AB"/>
    <w:rsid w:val="00D56666"/>
    <w:rsid w:val="00D56EC8"/>
    <w:rsid w:val="00DA6313"/>
    <w:rsid w:val="00DB38D6"/>
    <w:rsid w:val="00DB548E"/>
    <w:rsid w:val="00DC6CC9"/>
    <w:rsid w:val="00DD3BC6"/>
    <w:rsid w:val="00DD7564"/>
    <w:rsid w:val="00DE2122"/>
    <w:rsid w:val="00DE3D96"/>
    <w:rsid w:val="00E04DC8"/>
    <w:rsid w:val="00E11182"/>
    <w:rsid w:val="00E1267B"/>
    <w:rsid w:val="00E14FD5"/>
    <w:rsid w:val="00E16B43"/>
    <w:rsid w:val="00E20E4B"/>
    <w:rsid w:val="00E223D1"/>
    <w:rsid w:val="00E32659"/>
    <w:rsid w:val="00E32C35"/>
    <w:rsid w:val="00E42E74"/>
    <w:rsid w:val="00E457B4"/>
    <w:rsid w:val="00E53A29"/>
    <w:rsid w:val="00E55EA2"/>
    <w:rsid w:val="00E57A4B"/>
    <w:rsid w:val="00E64386"/>
    <w:rsid w:val="00E6531B"/>
    <w:rsid w:val="00E71FCA"/>
    <w:rsid w:val="00E77B60"/>
    <w:rsid w:val="00E84B77"/>
    <w:rsid w:val="00E944DA"/>
    <w:rsid w:val="00E9628F"/>
    <w:rsid w:val="00EA5DB6"/>
    <w:rsid w:val="00EB1543"/>
    <w:rsid w:val="00EB254C"/>
    <w:rsid w:val="00EB5408"/>
    <w:rsid w:val="00EC0F47"/>
    <w:rsid w:val="00EC4CFC"/>
    <w:rsid w:val="00EC4D34"/>
    <w:rsid w:val="00ED1730"/>
    <w:rsid w:val="00ED5D47"/>
    <w:rsid w:val="00EE6D9A"/>
    <w:rsid w:val="00EF004F"/>
    <w:rsid w:val="00EF04C5"/>
    <w:rsid w:val="00EF49A9"/>
    <w:rsid w:val="00EF736D"/>
    <w:rsid w:val="00F15934"/>
    <w:rsid w:val="00F17ACA"/>
    <w:rsid w:val="00F235C0"/>
    <w:rsid w:val="00F25EB2"/>
    <w:rsid w:val="00F2690C"/>
    <w:rsid w:val="00F36A48"/>
    <w:rsid w:val="00F41118"/>
    <w:rsid w:val="00F42BB9"/>
    <w:rsid w:val="00F46A45"/>
    <w:rsid w:val="00F57102"/>
    <w:rsid w:val="00F7710C"/>
    <w:rsid w:val="00F84EB8"/>
    <w:rsid w:val="00F84F04"/>
    <w:rsid w:val="00F92F4F"/>
    <w:rsid w:val="00FA4E35"/>
    <w:rsid w:val="00FA6A54"/>
    <w:rsid w:val="00FA7BD6"/>
    <w:rsid w:val="00FB0A41"/>
    <w:rsid w:val="00FB1AF0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1EBBA6A"/>
  <w15:docId w15:val="{BB201E24-6DC3-4129-A96A-93A4E21B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3E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B3E5B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B3E5B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B3E5B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B3E5B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B3E5B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B3E5B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3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3E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3E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3E5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3E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3E5B"/>
    <w:rPr>
      <w:rFonts w:asciiTheme="minorHAnsi" w:eastAsiaTheme="minorEastAsia" w:hAnsiTheme="minorHAnsi" w:cstheme="minorBidi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2B3E5B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2B3E5B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B3E5B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2B3E5B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B3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3E5B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2B3E5B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2B3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E5B"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B3E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Sottotitolo">
    <w:name w:val="Subtitle"/>
    <w:basedOn w:val="Normale"/>
    <w:link w:val="SottotitoloCarattere"/>
    <w:uiPriority w:val="99"/>
    <w:qFormat/>
    <w:rsid w:val="002B3E5B"/>
    <w:pPr>
      <w:spacing w:line="360" w:lineRule="auto"/>
      <w:jc w:val="center"/>
    </w:pPr>
    <w:rPr>
      <w:rFonts w:cs="Times New Roman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3E5B"/>
    <w:rPr>
      <w:rFonts w:asciiTheme="majorHAnsi" w:eastAsiaTheme="majorEastAsia" w:hAnsiTheme="majorHAnsi" w:cstheme="majorBidi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2B3E5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3E5B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2B3E5B"/>
    <w:rPr>
      <w:rFonts w:ascii="Times New Roman" w:hAnsi="Times New Roman"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3F4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E5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2D4CA0"/>
    <w:pPr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B3E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015B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15B55"/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015B55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B55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5B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02E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702E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guest/priva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ione.vene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Veronica Biasio</cp:lastModifiedBy>
  <cp:revision>6</cp:revision>
  <cp:lastPrinted>2019-07-09T15:12:00Z</cp:lastPrinted>
  <dcterms:created xsi:type="dcterms:W3CDTF">2021-05-26T09:33:00Z</dcterms:created>
  <dcterms:modified xsi:type="dcterms:W3CDTF">2021-06-11T09:12:00Z</dcterms:modified>
</cp:coreProperties>
</file>