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FF" w:rsidRDefault="00365CFF" w:rsidP="00365CFF">
      <w:bookmarkStart w:id="0" w:name="_GoBack"/>
      <w:bookmarkEnd w:id="0"/>
      <w:r>
        <w:t xml:space="preserve">ALLEGATO 2 </w:t>
      </w:r>
    </w:p>
    <w:p w:rsidR="00365CFF" w:rsidRDefault="00365CFF" w:rsidP="00365CFF"/>
    <w:p w:rsidR="00365CFF" w:rsidRPr="00365CFF" w:rsidRDefault="00365CFF" w:rsidP="00365CFF">
      <w:pPr>
        <w:rPr>
          <w:b/>
        </w:rPr>
      </w:pPr>
      <w:r w:rsidRPr="00365CFF">
        <w:rPr>
          <w:b/>
        </w:rPr>
        <w:t xml:space="preserve">DICHIARAZIONE INTEGRATIVA AL DGUE Procedura negoziata telematica per l’affidamento degli interventi di ristrutturazione, riqualificazione e riorganizzazione dei locali adibiti a servizi igienici situati presso le sedi di Palazzo “Rio Novo” e “Rio Tre Ponti” in Venezia – centro storico  </w:t>
      </w:r>
    </w:p>
    <w:p w:rsidR="00365CFF" w:rsidRPr="00365CFF" w:rsidRDefault="00365CFF" w:rsidP="00365CFF">
      <w:pPr>
        <w:rPr>
          <w:b/>
        </w:rPr>
      </w:pPr>
      <w:r w:rsidRPr="00365CFF">
        <w:rPr>
          <w:b/>
        </w:rPr>
        <w:t>CIG: 8356692066 CUP :H76D19000070002</w:t>
      </w:r>
    </w:p>
    <w:p w:rsidR="00365CFF" w:rsidRDefault="00365CFF" w:rsidP="00365CFF"/>
    <w:p w:rsidR="00365CFF" w:rsidRDefault="00365CFF" w:rsidP="00365CFF">
      <w:r>
        <w:t xml:space="preserve">Il/La   sottoscritto/a ……………………………………………………………….. (cognome e nome), </w:t>
      </w:r>
    </w:p>
    <w:p w:rsidR="00365CFF" w:rsidRDefault="00365CFF" w:rsidP="00365CFF">
      <w:r>
        <w:t xml:space="preserve">nato/a ………………………….…………... (prov. ……….) il ……………… residente a …………………………………… (prov. ………) Via ………………………………………… n° ………… </w:t>
      </w:r>
    </w:p>
    <w:p w:rsidR="00365CFF" w:rsidRDefault="00365CFF" w:rsidP="00365CFF">
      <w:r>
        <w:t>codice fiscale …………………………………………… documento d'identità n.  …………………………….. rilasciato dal Comune …………………..…………………………….……</w:t>
      </w:r>
    </w:p>
    <w:p w:rsidR="00365CFF" w:rsidRDefault="00365CFF" w:rsidP="00365CFF">
      <w:r>
        <w:t>in qualità di</w:t>
      </w:r>
    </w:p>
    <w:p w:rsidR="00365CFF" w:rsidRDefault="00365CFF" w:rsidP="00365CFF">
      <w:r>
        <w:t> Legale Rappresentante / titolare</w:t>
      </w:r>
    </w:p>
    <w:p w:rsidR="00365CFF" w:rsidRDefault="00365CFF" w:rsidP="00365CFF">
      <w:r>
        <w:t xml:space="preserve"> Procuratore, come da procura generale/speciale in data …………..……………...…… a rogito del Notaio ………………………..…………………………………… Rep. n. …………….…..………… (che allego in copia conforme) </w:t>
      </w:r>
    </w:p>
    <w:p w:rsidR="00365CFF" w:rsidRDefault="00365CFF" w:rsidP="00365CFF">
      <w:r>
        <w:t>dell’impresa ……………………………….……………</w:t>
      </w:r>
    </w:p>
    <w:p w:rsidR="00365CFF" w:rsidRDefault="00365CFF" w:rsidP="00365CFF">
      <w:r>
        <w:t>C.F. n. ……………………………. partita I.V.A. n. …………………..………………. con sede legale in ……………………………. (Prov.………….) via/piazza ……………………………….………..…………. n. ……….………. (CAP ………………) tel. n. ………………………fax n. ……..……………</w:t>
      </w:r>
    </w:p>
    <w:p w:rsidR="00365CFF" w:rsidRDefault="00365CFF" w:rsidP="00365CFF">
      <w:r>
        <w:t xml:space="preserve">Matricola INPS ……………….………..………… sede INPS di …………………………….………… </w:t>
      </w:r>
    </w:p>
    <w:p w:rsidR="00365CFF" w:rsidRDefault="00365CFF" w:rsidP="00365CFF">
      <w:r>
        <w:t xml:space="preserve">INAIL codice Ditta …………………………………………………………………………… </w:t>
      </w:r>
    </w:p>
    <w:p w:rsidR="00365CFF" w:rsidRDefault="00365CFF" w:rsidP="00365CFF"/>
    <w:p w:rsidR="00365CFF" w:rsidRDefault="00365CFF" w:rsidP="00365CFF">
      <w:r>
        <w:t xml:space="preserve">Ai sensi degli articoli 46 e 47 del DPR 28 dicembre 2000, n.445 e s.m.i., consapevole che, a norma dell’art. 76 del D.P.R. 445/2000 e s.m.i.,  chiunque rilascia dichiarazioni mendaci è punito ai sensi del codice penale e delle leggi speciali, </w:t>
      </w:r>
    </w:p>
    <w:p w:rsidR="00365CFF" w:rsidRDefault="00365CFF" w:rsidP="00365CFF">
      <w:r>
        <w:t>D I C H I A R A</w:t>
      </w:r>
    </w:p>
    <w:p w:rsidR="00365CFF" w:rsidRDefault="00365CFF" w:rsidP="00365CFF">
      <w:r>
        <w:t>1.</w:t>
      </w:r>
      <w:r>
        <w:tab/>
        <w:t>di non incorrere nelle cause di esclusione di cui all’art. 80, comma 5 lett. f-bis) e f-ter) del Codice;</w:t>
      </w:r>
    </w:p>
    <w:p w:rsidR="00365CFF" w:rsidRDefault="00365CFF" w:rsidP="00365CFF">
      <w:r>
        <w:t>2.</w:t>
      </w:r>
      <w:r>
        <w:tab/>
        <w:t>che i dati identificativi dei soggetti di cui all’articolo 80 comma 3 del Codice sono i seguenti:</w:t>
      </w:r>
    </w:p>
    <w:p w:rsidR="00365CFF" w:rsidRDefault="00365CFF" w:rsidP="00365CFF">
      <w:r>
        <w:t>2.1 (per i soggetti in carica, riportare nominativo, dati anagrafici, codice fiscale, carica sociale e relativa durata)</w:t>
      </w:r>
    </w:p>
    <w:p w:rsidR="00365CFF" w:rsidRDefault="00365CFF" w:rsidP="00365CFF">
      <w:r>
        <w:t>……………………………………………………………………………………………………………………………………………………………………………………………………………………</w:t>
      </w:r>
    </w:p>
    <w:p w:rsidR="00365CFF" w:rsidRDefault="00365CFF" w:rsidP="00365CFF">
      <w:r>
        <w:t>2.2 (per i soggetti cessati dalla carica nell’anno antecedente la data di pubblicazione del bando di gara, riportare nominativo, dati anagrafici, codice fiscale, carica sociale e relativa data di cessazione)</w:t>
      </w:r>
    </w:p>
    <w:p w:rsidR="00365CFF" w:rsidRDefault="00365CFF" w:rsidP="00365CFF">
      <w:r>
        <w:lastRenderedPageBreak/>
        <w:t>………………………………………………………………………………………………………………………………………………………………………</w:t>
      </w:r>
    </w:p>
    <w:p w:rsidR="00365CFF" w:rsidRDefault="00365CFF" w:rsidP="00365CFF">
      <w:r>
        <w:t xml:space="preserve">ovvero </w:t>
      </w:r>
    </w:p>
    <w:p w:rsidR="00365CFF" w:rsidRDefault="00365CFF" w:rsidP="00365CFF">
      <w:r>
        <w:t>che la banca dati ufficiale o il pubblico registro da cui i medesimi possono essere ricavati in modo aggiornato alla data di presentazione dell’offerta è la seguente ………………………………………………………….;</w:t>
      </w:r>
    </w:p>
    <w:p w:rsidR="00365CFF" w:rsidRDefault="00365CFF" w:rsidP="00365CFF">
      <w:r>
        <w:t>3.</w:t>
      </w:r>
      <w:r>
        <w:tab/>
        <w:t>per gli operatori economici aventi sede, residenza o domicilio nei paesi inseriti nelle c.d. “black list” dichiara di essere in possesso dell’autorizzazione in corso di validità rilasciata ai sensi del D.M. 14 dicembre 2010 del Ministero dell’Economia e delle Finanze ai sensi (art. 37 del D.L. 3 maggio 2010, n. 78, conv. in L. n. 122/2010) oppure dichiara di aver presentato domanda di autorizzazione ai sensi dell’art. 1 comma 3 del D.M. 14.12.2010 e allega copia conforme dell’istanza di autorizzazione inviata al Ministero;</w:t>
      </w:r>
    </w:p>
    <w:p w:rsidR="00365CFF" w:rsidRDefault="00365CFF" w:rsidP="00365CFF">
      <w:r>
        <w:t>4.</w:t>
      </w:r>
      <w:r>
        <w:tab/>
        <w:t>di ritenere remunerativa l’offerta economica presentata giacché per la sua formulazione ha preso atto e tenuto conto delle condizioni contrattuali e di tutte le circostanze generali, particolari e locali, nessuna esclusa ed eccettuata, che possono avere influito o influire sia sulla prestazione dei servizi, sia sulla determinazione della propria offerta;</w:t>
      </w:r>
    </w:p>
    <w:p w:rsidR="00365CFF" w:rsidRDefault="00365CFF" w:rsidP="00365CFF">
      <w:r>
        <w:t>5.</w:t>
      </w:r>
      <w:r>
        <w:tab/>
        <w:t>di accettare, senza condizione o riserva alcuna, tutte le norme e disposizioni contenute nella documentazione gara;</w:t>
      </w:r>
    </w:p>
    <w:p w:rsidR="00365CFF" w:rsidRDefault="00365CFF" w:rsidP="00365CFF">
      <w:r>
        <w:t>6.</w:t>
      </w:r>
      <w:r>
        <w:tab/>
        <w:t>i seguenti dati dell’impresa: domicilio fiscale …………………………………………….…; codice fiscale …………………………………, partita IVA …………………………………………….; indica l’indirizzo PEC ………………………………. ai fini delle comunicazioni di cui all’art. 76, comma 5 del Codice;</w:t>
      </w:r>
    </w:p>
    <w:p w:rsidR="00365CFF" w:rsidRDefault="00365CFF" w:rsidP="00365CFF">
      <w:r>
        <w:t>7.</w:t>
      </w:r>
      <w:r>
        <w:tab/>
        <w:t>Per gli operatori economici ammessi al concordato preventivo con continuità aziendale di cui all’art. 186 bis del RD 16 marzo 1942 n. 267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365CFF" w:rsidRDefault="00365CFF" w:rsidP="00365CFF">
      <w:r>
        <w:t>8.</w:t>
      </w:r>
      <w:r>
        <w:tab/>
        <w:t xml:space="preserve">che l’impresa è in possesso delle seguenti attestazioni SOA nella fascia di classificazione almeno I°: (barrare casella corrispondente) </w:t>
      </w:r>
    </w:p>
    <w:p w:rsidR="00365CFF" w:rsidRDefault="00365CFF" w:rsidP="00365CFF">
      <w:r>
        <w:t>□ OG1: Edifici civili e industriali, che ricomprende OS28: Impianti termici e di condizionamento;</w:t>
      </w:r>
    </w:p>
    <w:p w:rsidR="00365CFF" w:rsidRDefault="00365CFF" w:rsidP="00365CFF">
      <w:r>
        <w:t>□ OS3: Impianti idrico-sanitario, cucine, lavanderie;</w:t>
      </w:r>
    </w:p>
    <w:p w:rsidR="00365CFF" w:rsidRDefault="00365CFF" w:rsidP="00365CFF">
      <w:r>
        <w:t>□ OS30: Impianti interni elettrici, telefonici, radiotelefonici e televisivi;</w:t>
      </w:r>
    </w:p>
    <w:p w:rsidR="00365CFF" w:rsidRDefault="00365CFF" w:rsidP="00365CFF">
      <w:r>
        <w:t>9.</w:t>
      </w:r>
      <w:r>
        <w:tab/>
        <w:t>di aver preso visione ed accettare le clausole contenute nel Protocollo di Legalità, approvato dalla Giunta regionale con DGR 951 del 2 luglio 2019, sottoscritto dalla Regione del Veneto, con gli Uffici di Governo del Veneto, ANCI E UPI, consultabile e liberamente scaricabile al seguente link: https://www.regione.veneto.it/web/lavori-pubblici/protocollo-di-legalita;</w:t>
      </w:r>
    </w:p>
    <w:p w:rsidR="00365CFF" w:rsidRDefault="00365CFF" w:rsidP="00365CFF">
      <w:r>
        <w:t>10.</w:t>
      </w:r>
      <w:r>
        <w:tab/>
        <w:t>di essere in possesso di una Polizza di Responsabilità civile verso terzi dell’impresa per non meno di un milione di euro e che di impegnarsi a stipulare una polizza per eventuali danni al cantiere per non meno di euro 500.000,00;</w:t>
      </w:r>
    </w:p>
    <w:p w:rsidR="00365CFF" w:rsidRDefault="00365CFF" w:rsidP="00365CFF">
      <w:r>
        <w:t>11.</w:t>
      </w:r>
      <w:r>
        <w:tab/>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365CFF" w:rsidRDefault="00365CFF" w:rsidP="00365CFF"/>
    <w:p w:rsidR="00365CFF" w:rsidRDefault="00365CFF" w:rsidP="00365CFF">
      <w:r>
        <w:t>Luogo e Data ____________________</w:t>
      </w:r>
    </w:p>
    <w:p w:rsidR="00365CFF" w:rsidRDefault="00365CFF" w:rsidP="00365CFF">
      <w:r>
        <w:t xml:space="preserve">                                                                               __________________________________</w:t>
      </w:r>
    </w:p>
    <w:p w:rsidR="00365CFF" w:rsidRDefault="00365CFF" w:rsidP="00365CFF"/>
    <w:p w:rsidR="00365CFF" w:rsidRDefault="00365CFF" w:rsidP="00365CFF"/>
    <w:p w:rsidR="009B6695" w:rsidRDefault="009B6695"/>
    <w:sectPr w:rsidR="009B66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FF"/>
    <w:rsid w:val="001A2A02"/>
    <w:rsid w:val="00365CFF"/>
    <w:rsid w:val="009B6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2020-08-27T09:10:00Z</dcterms:created>
  <dcterms:modified xsi:type="dcterms:W3CDTF">2020-08-27T09:10:00Z</dcterms:modified>
</cp:coreProperties>
</file>