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C" w:rsidRPr="00A47CCC" w:rsidRDefault="00A47CCC" w:rsidP="00A47CCC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43987996"/>
      <w:bookmarkStart w:id="1" w:name="_Toc38525399"/>
      <w:bookmarkStart w:id="2" w:name="_GoBack"/>
      <w:bookmarkEnd w:id="2"/>
      <w:r w:rsidRPr="00A47CCC">
        <w:rPr>
          <w:rFonts w:ascii="Times New Roman" w:eastAsia="Times New Roman" w:hAnsi="Times New Roman" w:cs="Times New Roman"/>
          <w:b/>
          <w:bCs/>
          <w:lang w:val="x-none" w:eastAsia="x-none"/>
        </w:rPr>
        <w:t>ALLEGATO A</w:t>
      </w:r>
      <w:bookmarkEnd w:id="0"/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A47CCC" w:rsidRPr="00A47CCC" w:rsidTr="005509A9">
        <w:trPr>
          <w:trHeight w:val="11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CC" w:rsidRPr="00A47CCC" w:rsidRDefault="00A47CCC" w:rsidP="00A47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A47CCC" w:rsidRPr="00A47CCC" w:rsidRDefault="00A47CCC" w:rsidP="00A47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47CC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MARCA DA BOLLO </w:t>
            </w:r>
          </w:p>
          <w:p w:rsidR="00A47CCC" w:rsidRPr="00A47CCC" w:rsidRDefault="00A47CCC" w:rsidP="00A47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47CC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 € 16,00</w:t>
            </w:r>
          </w:p>
        </w:tc>
      </w:tr>
    </w:tbl>
    <w:p w:rsidR="00A47CCC" w:rsidRPr="00A47CCC" w:rsidRDefault="00A47CCC" w:rsidP="00A47CCC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A47CCC" w:rsidRPr="00A47CCC" w:rsidRDefault="00A47CCC" w:rsidP="00A47CCC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A47CCC" w:rsidRPr="00A47CCC" w:rsidRDefault="00A47CCC" w:rsidP="00A47CCC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A47CCC" w:rsidRPr="00A47CCC" w:rsidRDefault="00A47CCC" w:rsidP="00A47CCC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47CCC" w:rsidRPr="00A47CCC" w:rsidRDefault="00A47CCC" w:rsidP="00A47CCC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47CCC" w:rsidRPr="00A47CCC" w:rsidRDefault="00A47CCC" w:rsidP="00A47CCC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bookmarkEnd w:id="1"/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DOMANDA DI PARTECIPAZIONE DEL CONCORRENTE SINGOLO PER l’AFFIDAMENTO DEI SERVIZI DI GESTIONE INTEGRATA DELL’ARCHIVIO GENERALE, DI INFORMATIZZAZIONE E DIGITALIZZAZIONE DOCUMENTALE PER LA REGIONE DEL VENETO. CIG 835020899F.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Il/La sottoscritto/a ………………………………………………………….. (cognome e nome), nato/a ………………………... (prov. …….) il ………………………… residente a …………………………………………… (prov. ……) Via …………………… n° ………… codice fiscale ……………………… documento d'identità n.………………………….. rilasciato dal Comune ………………….…………………………….…………………..</w:t>
      </w:r>
    </w:p>
    <w:p w:rsidR="00A47CCC" w:rsidRPr="00A47CCC" w:rsidRDefault="00A47CCC" w:rsidP="00A47CC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in qualità di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47CCC">
        <w:rPr>
          <w:rFonts w:ascii="Times New Roman" w:eastAsia="Times New Roman" w:hAnsi="Times New Roman" w:cs="Times New Roman"/>
          <w:b/>
          <w:lang w:eastAsia="it-IT"/>
        </w:rPr>
        <w:sym w:font="Times New Roman" w:char="F02A"/>
      </w:r>
      <w:r w:rsidRPr="00A47CCC">
        <w:rPr>
          <w:rFonts w:ascii="Times New Roman" w:eastAsia="Times New Roman" w:hAnsi="Times New Roman" w:cs="Times New Roman"/>
          <w:b/>
          <w:lang w:eastAsia="it-IT"/>
        </w:rPr>
        <w:t xml:space="preserve"> Legale Rappresentante/titolare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 Procuratore, come da procura generale/speciale in data ………………..………….…… a rogito del Notaio …………..……………………………… Rep. n. ………………..………… (che allego in copia conforme)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dell’impresa …………………………..…………….……………C.F. n. ……………………. partita I.V.A. n. ……..…………………. con sede legale in …………..………………………….. ( prov………….) via/piazza ……………………. n. …. (CAP ………) tel. n. …………………….  fax n. .………………. Matricola INPS ………….………..………… sede INPS di ……………....…… INAIL codice Ditta ………………………………………………….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47CCC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CC">
        <w:rPr>
          <w:rFonts w:ascii="Times New Roman" w:eastAsia="Times New Roman" w:hAnsi="Times New Roman" w:cs="Times New Roman"/>
          <w:lang w:eastAsia="it-IT"/>
        </w:rPr>
        <w:t>piccola impresa (impresa che ha meno di 50 occupati e un fatturato annuo oppure un totale di bilancio annuo non superiore a 10 milioni di euro);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oppure un totale di bilancio annuo non superiore a 2 milioni di euro); </w:t>
      </w:r>
    </w:p>
    <w:p w:rsidR="00A47CCC" w:rsidRPr="00A47CCC" w:rsidRDefault="00A47CCC" w:rsidP="00A47CC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CHIEDE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partecipare alla procedura di cui all’oggetto in qualità di: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(</w:t>
      </w:r>
      <w:r w:rsidRPr="00A47CCC">
        <w:rPr>
          <w:rFonts w:ascii="Times New Roman" w:eastAsia="Times New Roman" w:hAnsi="Times New Roman" w:cs="Times New Roman"/>
          <w:b/>
          <w:lang w:eastAsia="it-IT"/>
        </w:rPr>
        <w:t>precisare - impresa singola, società cooperativa, consorzio stabile ecc.):</w:t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A47CCC">
        <w:rPr>
          <w:rFonts w:ascii="Times New Roman" w:eastAsia="Times New Roman" w:hAnsi="Times New Roman" w:cs="Times New Roman"/>
          <w:i/>
          <w:lang w:eastAsia="it-IT"/>
        </w:rPr>
        <w:lastRenderedPageBreak/>
        <w:t xml:space="preserve">Ai sensi degli articoli 46 e 47 del DPR 28 dicembre 2000, n.445 e s.m.i., consapevole che, a norma dell’art. 76 del D.P.R. 445/2000 e s.m.i.,  chiunque rilasci dichiarazioni mendaci è punito ai sensi del codice penale e delle leggi speciali, </w:t>
      </w:r>
    </w:p>
    <w:p w:rsidR="00A47CCC" w:rsidRPr="00A47CCC" w:rsidRDefault="00A47CCC" w:rsidP="00A47CC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 I C H I A R A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ritenere remunerativa l’offerta economica presentata giacché per la sua formulazione ha preso atto e tenuto conto:</w:t>
      </w:r>
    </w:p>
    <w:p w:rsidR="00A47CCC" w:rsidRPr="00A47CCC" w:rsidRDefault="00A47CCC" w:rsidP="00A47C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A47CCC" w:rsidRPr="00A47CCC" w:rsidRDefault="00A47CCC" w:rsidP="00A47C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A47CCC" w:rsidRPr="00A47CCC" w:rsidRDefault="00A47CCC" w:rsidP="00A47CC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accettare, senza condizione o riserva alcuna, tutte le norme e disposizioni contenute nella documentazione gara;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accetta le clausole contenute nel Protocollo di legalità ai fini della prevenzione dei tentativi d’infiltrazione della criminalità organizzata nel settore dei contratti pubblici di lavori, servizi e forniture, approvato dalla Giunta Regionale con deliberazione n. 951 del 2 luglio 2019, sottoscritto dalla Regione del Veneto con gli Uffici di Governo del Veneto, API Veneto e ANCI Veneto, costituisce causa di esclusione, ai sensi dell’art.1, comma 17, della Legge 6 novembre 2012, n. 190.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(nel caso di consorzi di cui all’art. 45, comma 2 lett. b) e c), del D.lgs. 50/2016 e s.m.i.) il/i consorziato/i per il quale il Consorzio concorrere alla gara è/sono (indicare ragione sociale, codice fiscale e partita IVA):</w:t>
      </w:r>
    </w:p>
    <w:p w:rsidR="00A47CCC" w:rsidRPr="00A47CCC" w:rsidRDefault="00A47CCC" w:rsidP="00A47CC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A47CCC">
        <w:rPr>
          <w:rFonts w:ascii="Times New Roman" w:eastAsia="Times New Roman" w:hAnsi="Times New Roman" w:cs="Times New Roman"/>
          <w:b/>
          <w:i/>
          <w:lang w:eastAsia="it-IT"/>
        </w:rPr>
        <w:t>ovvero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47CCC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se di interesse)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sym w:font="Times New Roman" w:char="F06F"/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 che il consorzio partecipa alla gara in nome e per conto proprio;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(timbro e firma leggibile del titolare o legale rappresentante dell’Impresa)</w:t>
      </w:r>
    </w:p>
    <w:p w:rsidR="00241127" w:rsidRPr="00A47CCC" w:rsidRDefault="00241127" w:rsidP="00A47CCC"/>
    <w:sectPr w:rsidR="00241127" w:rsidRPr="00A47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AB" w:rsidRDefault="00CF57AB" w:rsidP="005F6807">
      <w:pPr>
        <w:spacing w:after="0" w:line="240" w:lineRule="auto"/>
      </w:pPr>
      <w:r>
        <w:separator/>
      </w:r>
    </w:p>
  </w:endnote>
  <w:endnote w:type="continuationSeparator" w:id="0">
    <w:p w:rsidR="00CF57AB" w:rsidRDefault="00CF57AB" w:rsidP="005F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AB" w:rsidRDefault="00CF57AB" w:rsidP="005F6807">
      <w:pPr>
        <w:spacing w:after="0" w:line="240" w:lineRule="auto"/>
      </w:pPr>
      <w:r>
        <w:separator/>
      </w:r>
    </w:p>
  </w:footnote>
  <w:footnote w:type="continuationSeparator" w:id="0">
    <w:p w:rsidR="00CF57AB" w:rsidRDefault="00CF57AB" w:rsidP="005F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01C11"/>
    <w:multiLevelType w:val="hybridMultilevel"/>
    <w:tmpl w:val="E394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61724E"/>
    <w:multiLevelType w:val="hybridMultilevel"/>
    <w:tmpl w:val="CC28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D02A9"/>
    <w:multiLevelType w:val="hybridMultilevel"/>
    <w:tmpl w:val="F0686F74"/>
    <w:lvl w:ilvl="0" w:tplc="278CB0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D659B6"/>
    <w:multiLevelType w:val="hybridMultilevel"/>
    <w:tmpl w:val="639275C6"/>
    <w:lvl w:ilvl="0" w:tplc="C8A85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DB7E34"/>
    <w:multiLevelType w:val="hybridMultilevel"/>
    <w:tmpl w:val="6F42AC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97B81"/>
    <w:multiLevelType w:val="hybridMultilevel"/>
    <w:tmpl w:val="8E721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61F89"/>
    <w:multiLevelType w:val="hybridMultilevel"/>
    <w:tmpl w:val="F078C0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5BF49AD"/>
    <w:multiLevelType w:val="hybridMultilevel"/>
    <w:tmpl w:val="73C84EA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971D5F"/>
    <w:multiLevelType w:val="multilevel"/>
    <w:tmpl w:val="88522E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C074202"/>
    <w:multiLevelType w:val="multilevel"/>
    <w:tmpl w:val="AE42AB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C8E0B5D"/>
    <w:multiLevelType w:val="hybridMultilevel"/>
    <w:tmpl w:val="E3FCCEBA"/>
    <w:lvl w:ilvl="0" w:tplc="533815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E204B9"/>
    <w:multiLevelType w:val="hybridMultilevel"/>
    <w:tmpl w:val="87949C54"/>
    <w:lvl w:ilvl="0" w:tplc="F29E57B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C6ACC"/>
    <w:multiLevelType w:val="hybridMultilevel"/>
    <w:tmpl w:val="C20AA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44DBE"/>
    <w:multiLevelType w:val="multilevel"/>
    <w:tmpl w:val="7618E18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>
    <w:nsid w:val="41E830A5"/>
    <w:multiLevelType w:val="multilevel"/>
    <w:tmpl w:val="938CDAE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3">
    <w:nsid w:val="4BC2139F"/>
    <w:multiLevelType w:val="hybridMultilevel"/>
    <w:tmpl w:val="71343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151BC"/>
    <w:multiLevelType w:val="hybridMultilevel"/>
    <w:tmpl w:val="4B64BE44"/>
    <w:lvl w:ilvl="0" w:tplc="8F4CDF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A6B87"/>
    <w:multiLevelType w:val="hybridMultilevel"/>
    <w:tmpl w:val="B146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21014"/>
    <w:multiLevelType w:val="multilevel"/>
    <w:tmpl w:val="4C445B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88043F7"/>
    <w:multiLevelType w:val="multilevel"/>
    <w:tmpl w:val="AEDA7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A686FF5"/>
    <w:multiLevelType w:val="hybridMultilevel"/>
    <w:tmpl w:val="B0F670BE"/>
    <w:lvl w:ilvl="0" w:tplc="38AA5C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EA1A64"/>
    <w:multiLevelType w:val="multilevel"/>
    <w:tmpl w:val="D06A0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C97061E"/>
    <w:multiLevelType w:val="multilevel"/>
    <w:tmpl w:val="27D0C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35"/>
  </w:num>
  <w:num w:numId="4">
    <w:abstractNumId w:val="23"/>
  </w:num>
  <w:num w:numId="5">
    <w:abstractNumId w:val="36"/>
  </w:num>
  <w:num w:numId="6">
    <w:abstractNumId w:val="25"/>
  </w:num>
  <w:num w:numId="7">
    <w:abstractNumId w:val="39"/>
  </w:num>
  <w:num w:numId="8">
    <w:abstractNumId w:val="0"/>
  </w:num>
  <w:num w:numId="9">
    <w:abstractNumId w:val="20"/>
  </w:num>
  <w:num w:numId="10">
    <w:abstractNumId w:val="43"/>
  </w:num>
  <w:num w:numId="11">
    <w:abstractNumId w:val="45"/>
  </w:num>
  <w:num w:numId="12">
    <w:abstractNumId w:val="44"/>
  </w:num>
  <w:num w:numId="13">
    <w:abstractNumId w:val="32"/>
  </w:num>
  <w:num w:numId="14">
    <w:abstractNumId w:val="22"/>
  </w:num>
  <w:num w:numId="15">
    <w:abstractNumId w:val="42"/>
  </w:num>
  <w:num w:numId="16">
    <w:abstractNumId w:val="31"/>
  </w:num>
  <w:num w:numId="17">
    <w:abstractNumId w:val="16"/>
  </w:num>
  <w:num w:numId="18">
    <w:abstractNumId w:val="27"/>
  </w:num>
  <w:num w:numId="19">
    <w:abstractNumId w:val="29"/>
  </w:num>
  <w:num w:numId="20">
    <w:abstractNumId w:val="4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8"/>
  </w:num>
  <w:num w:numId="27">
    <w:abstractNumId w:val="17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4"/>
  </w:num>
  <w:num w:numId="41">
    <w:abstractNumId w:val="14"/>
  </w:num>
  <w:num w:numId="42">
    <w:abstractNumId w:val="38"/>
  </w:num>
  <w:num w:numId="43">
    <w:abstractNumId w:val="21"/>
  </w:num>
  <w:num w:numId="44">
    <w:abstractNumId w:val="30"/>
  </w:num>
  <w:num w:numId="45">
    <w:abstractNumId w:val="26"/>
  </w:num>
  <w:num w:numId="46">
    <w:abstractNumId w:val="1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comments="0"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F"/>
    <w:rsid w:val="00241127"/>
    <w:rsid w:val="005F6807"/>
    <w:rsid w:val="00797E42"/>
    <w:rsid w:val="00A47CCC"/>
    <w:rsid w:val="00CF57AB"/>
    <w:rsid w:val="00E8146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2020-07-01T07:57:00Z</dcterms:created>
  <dcterms:modified xsi:type="dcterms:W3CDTF">2020-07-01T07:57:00Z</dcterms:modified>
</cp:coreProperties>
</file>