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39" w:rsidRDefault="00934939" w:rsidP="00934939"/>
    <w:p w:rsidR="00934939" w:rsidRDefault="00934939" w:rsidP="00934939">
      <w:r>
        <w:t xml:space="preserve">Per visualizzare gli elaborati progettuali/tecnici inserire in internet il seguente link: </w:t>
      </w:r>
    </w:p>
    <w:p w:rsidR="00934939" w:rsidRDefault="00805B72" w:rsidP="00934939">
      <w:hyperlink r:id="rId5" w:history="1">
        <w:r w:rsidR="00934939" w:rsidRPr="00FC6FA2">
          <w:rPr>
            <w:rStyle w:val="Collegamentoipertestuale"/>
          </w:rPr>
          <w:t>https://app.box.com/s/qmw2apjma6pis1l10f6vvoxl7ki2f3kr</w:t>
        </w:r>
      </w:hyperlink>
    </w:p>
    <w:p w:rsidR="00934939" w:rsidRDefault="00934939" w:rsidP="00934939"/>
    <w:p w:rsidR="00934939" w:rsidRDefault="00716904" w:rsidP="00934939">
      <w:r>
        <w:t xml:space="preserve">SI  RACCOMANDA  DI  </w:t>
      </w:r>
      <w:r w:rsidR="00934939">
        <w:t xml:space="preserve">INSERIRE LA DOCUMENTAZIONE AMMINISTRATIVA NEI CAMPI CORRETTI,  EVENTUALMENTE UTILIZZARE   CAMPI  NON  APPROPRIATI  PER  CARICARE  </w:t>
      </w:r>
      <w:r>
        <w:t xml:space="preserve">LA </w:t>
      </w:r>
      <w:r w:rsidR="00934939">
        <w:t>DOCUMENTAZIONE  RICHIESTA  NEL  BANDO DI GARA</w:t>
      </w:r>
      <w:r>
        <w:t xml:space="preserve">  E  NON  PRESENTE  NEI  CAMPI  SINTEL (PER ES. IL PASSOE</w:t>
      </w:r>
      <w:r w:rsidR="00704F23">
        <w:t>, subappalto</w:t>
      </w:r>
      <w:r>
        <w:t>)</w:t>
      </w:r>
      <w:r w:rsidR="00934939">
        <w:t>.</w:t>
      </w:r>
    </w:p>
    <w:p w:rsidR="00716904" w:rsidRDefault="00716904" w:rsidP="00934939"/>
    <w:p w:rsidR="00934939" w:rsidRDefault="00934939" w:rsidP="00934939">
      <w:r>
        <w:t>LA COMMISSIONE  DI  GARA  DURANTE  L’APERTURA  DELLA  GARA, PROCEDE  SCARICANDO  COMUNQUE TUTTA  LA  DOCUMENTAZIONE  INSERITA.</w:t>
      </w:r>
    </w:p>
    <w:p w:rsidR="00934939" w:rsidRDefault="00934939" w:rsidP="00934939"/>
    <w:p w:rsidR="00934939" w:rsidRDefault="00934939" w:rsidP="00934939">
      <w:r>
        <w:t>SI CHIEDE DI NON  CARICARE  FORMATI  CON ESTENSIONE  .RAR,  CARICARE  PREFERIBILMENTE  FORMATO  PDF</w:t>
      </w:r>
      <w:r w:rsidR="00716904">
        <w:t>,  OVVERO PDF</w:t>
      </w:r>
      <w:r>
        <w:t>. P7M</w:t>
      </w:r>
      <w:r w:rsidR="00716904">
        <w:t>.</w:t>
      </w:r>
    </w:p>
    <w:p w:rsidR="00805B72" w:rsidRDefault="00805B72" w:rsidP="00934939"/>
    <w:p w:rsidR="00805B72" w:rsidRDefault="00805B72" w:rsidP="00934939">
      <w:r>
        <w:t>PER UN PROBLEMA TECNICO L’</w:t>
      </w:r>
      <w:r w:rsidRPr="00805B72">
        <w:rPr>
          <w:u w:val="single"/>
        </w:rPr>
        <w:t xml:space="preserve">ID SINTEL </w:t>
      </w:r>
      <w:r>
        <w:t xml:space="preserve">CORRETTO E’ </w:t>
      </w:r>
      <w:r w:rsidRPr="00805B72">
        <w:rPr>
          <w:u w:val="single"/>
        </w:rPr>
        <w:t>125237364</w:t>
      </w:r>
      <w:r>
        <w:t xml:space="preserve"> (anziché 125023067 comparso nei quotidiani).</w:t>
      </w:r>
      <w:bookmarkStart w:id="0" w:name="_GoBack"/>
      <w:bookmarkEnd w:id="0"/>
    </w:p>
    <w:p w:rsidR="00716904" w:rsidRDefault="00716904" w:rsidP="00934939"/>
    <w:p w:rsidR="00716904" w:rsidRDefault="00716904" w:rsidP="00934939"/>
    <w:sectPr w:rsidR="00716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1C"/>
    <w:rsid w:val="00704F23"/>
    <w:rsid w:val="00716904"/>
    <w:rsid w:val="00805B72"/>
    <w:rsid w:val="0088341C"/>
    <w:rsid w:val="00934939"/>
    <w:rsid w:val="00A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4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4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box.com/s/qmw2apjma6pis1l10f6vvoxl7ki2f3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2020-06-05T09:03:00Z</dcterms:created>
  <dcterms:modified xsi:type="dcterms:W3CDTF">2020-06-05T11:04:00Z</dcterms:modified>
</cp:coreProperties>
</file>