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B9A6" w14:textId="60AE3B01" w:rsidR="00E86DBF" w:rsidRPr="00E86DBF" w:rsidRDefault="00E86DBF" w:rsidP="00E86DB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6DBF">
        <w:rPr>
          <w:rFonts w:ascii="Arial" w:hAnsi="Arial" w:cs="Arial"/>
          <w:sz w:val="22"/>
          <w:szCs w:val="22"/>
        </w:rPr>
        <w:t>Conclusione di un Accordo Quadro con un unico Operatore Economico ai sensi dell’art. 54 del D. Lgs. 50/2016 e smi</w:t>
      </w:r>
      <w:r w:rsidR="00D71956">
        <w:rPr>
          <w:rFonts w:ascii="Arial" w:hAnsi="Arial" w:cs="Arial"/>
          <w:sz w:val="22"/>
          <w:szCs w:val="22"/>
        </w:rPr>
        <w:t xml:space="preserve"> </w:t>
      </w:r>
      <w:r w:rsidRPr="00E86DBF">
        <w:rPr>
          <w:rFonts w:ascii="Arial" w:hAnsi="Arial" w:cs="Arial"/>
          <w:sz w:val="22"/>
          <w:szCs w:val="22"/>
        </w:rPr>
        <w:t>avente ad oggetto “Interventi di sistemazione delle opere di difesa dei Litorali veneti da foce Tagliamento a foce Po di Goro. Annualità 2019” – DO – M 0058.</w:t>
      </w:r>
    </w:p>
    <w:p w14:paraId="5363D6CB" w14:textId="77194247" w:rsidR="00E86DBF" w:rsidRPr="00E86DBF" w:rsidRDefault="00E86DBF" w:rsidP="00E86DB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86DBF">
        <w:rPr>
          <w:rFonts w:ascii="Arial" w:hAnsi="Arial" w:cs="Arial"/>
          <w:sz w:val="22"/>
          <w:szCs w:val="22"/>
        </w:rPr>
        <w:t xml:space="preserve">CUP H32G19000240002 – CIG </w:t>
      </w:r>
      <w:r w:rsidR="00DA032E" w:rsidRPr="009130C4">
        <w:rPr>
          <w:rFonts w:ascii="Arial" w:hAnsi="Arial" w:cs="Arial"/>
          <w:sz w:val="22"/>
          <w:szCs w:val="22"/>
        </w:rPr>
        <w:t>8294481640</w:t>
      </w:r>
      <w:r w:rsidRPr="00E86DBF">
        <w:rPr>
          <w:rFonts w:ascii="Arial" w:hAnsi="Arial" w:cs="Arial"/>
          <w:sz w:val="22"/>
          <w:szCs w:val="22"/>
        </w:rPr>
        <w:t xml:space="preserve"> </w:t>
      </w:r>
    </w:p>
    <w:p w14:paraId="170DD6F8" w14:textId="77777777" w:rsidR="003C4F60" w:rsidRDefault="003C4F6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8FCB93F" w14:textId="77777777" w:rsidR="00A20CDA" w:rsidRDefault="00A20CDA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IL SOTTOSCRITTO  </w:t>
      </w:r>
      <w:r>
        <w:rPr>
          <w:rFonts w:ascii="Arial" w:hAnsi="Arial" w:cs="Arial"/>
          <w:position w:val="2"/>
          <w:sz w:val="22"/>
          <w:szCs w:val="22"/>
        </w:rPr>
        <w:tab/>
        <w:t>_______________________________________________________</w:t>
      </w:r>
    </w:p>
    <w:p w14:paraId="625B4E7F" w14:textId="77777777" w:rsidR="00A20CDA" w:rsidRDefault="00A20CDA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NATO IL    ________________    A   </w:t>
      </w:r>
      <w:r>
        <w:rPr>
          <w:rFonts w:ascii="Arial" w:hAnsi="Arial" w:cs="Arial"/>
          <w:position w:val="2"/>
          <w:sz w:val="22"/>
          <w:szCs w:val="22"/>
        </w:rPr>
        <w:tab/>
        <w:t>___________________________________________</w:t>
      </w:r>
    </w:p>
    <w:p w14:paraId="63DF4935" w14:textId="77777777" w:rsidR="00A20CDA" w:rsidRDefault="00A20CDA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IN QUALITA' DI   </w:t>
      </w:r>
      <w:r>
        <w:rPr>
          <w:rFonts w:ascii="Arial" w:hAnsi="Arial" w:cs="Arial"/>
          <w:position w:val="2"/>
          <w:sz w:val="22"/>
          <w:szCs w:val="22"/>
        </w:rPr>
        <w:tab/>
        <w:t>__________________________________________________________</w:t>
      </w:r>
    </w:p>
    <w:p w14:paraId="080865C0" w14:textId="77777777" w:rsidR="00A20CDA" w:rsidRDefault="00A20CDA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DELL'IMPRESA   </w:t>
      </w:r>
      <w:r>
        <w:rPr>
          <w:rFonts w:ascii="Arial" w:hAnsi="Arial" w:cs="Arial"/>
          <w:position w:val="2"/>
          <w:sz w:val="22"/>
          <w:szCs w:val="22"/>
        </w:rPr>
        <w:tab/>
        <w:t>__________________________________________________________</w:t>
      </w:r>
    </w:p>
    <w:p w14:paraId="45343504" w14:textId="77777777" w:rsidR="00A20CDA" w:rsidRDefault="00A20CDA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CON SEDE LEGALE IN   </w:t>
      </w:r>
      <w:r>
        <w:rPr>
          <w:rFonts w:ascii="Arial" w:hAnsi="Arial" w:cs="Arial"/>
          <w:position w:val="2"/>
          <w:sz w:val="22"/>
          <w:szCs w:val="22"/>
        </w:rPr>
        <w:tab/>
        <w:t>____________________________________________________</w:t>
      </w:r>
    </w:p>
    <w:p w14:paraId="7EE2B21E" w14:textId="55F5F844" w:rsidR="00A20CDA" w:rsidRDefault="00A20CDA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 xml:space="preserve">P.IVA/C.F.    ________________________________  </w:t>
      </w:r>
      <w:r>
        <w:rPr>
          <w:rFonts w:ascii="Arial" w:hAnsi="Arial" w:cs="Arial"/>
          <w:position w:val="2"/>
          <w:sz w:val="22"/>
          <w:szCs w:val="22"/>
        </w:rPr>
        <w:tab/>
        <w:t>REG.IMP.   _</w:t>
      </w:r>
      <w:r w:rsidR="00D71956">
        <w:rPr>
          <w:rFonts w:ascii="Arial" w:hAnsi="Arial" w:cs="Arial"/>
          <w:position w:val="2"/>
          <w:sz w:val="22"/>
          <w:szCs w:val="22"/>
        </w:rPr>
        <w:t>_</w:t>
      </w:r>
      <w:r>
        <w:rPr>
          <w:rFonts w:ascii="Arial" w:hAnsi="Arial" w:cs="Arial"/>
          <w:position w:val="2"/>
          <w:sz w:val="22"/>
          <w:szCs w:val="22"/>
        </w:rPr>
        <w:t>_________________</w:t>
      </w:r>
    </w:p>
    <w:p w14:paraId="59D816AB" w14:textId="219E7823" w:rsidR="00E25175" w:rsidRDefault="00E25175">
      <w:pPr>
        <w:widowControl w:val="0"/>
        <w:tabs>
          <w:tab w:val="right" w:pos="9072"/>
        </w:tabs>
        <w:spacing w:line="360" w:lineRule="auto"/>
        <w:ind w:right="-1"/>
        <w:jc w:val="both"/>
        <w:rPr>
          <w:rFonts w:ascii="Arial" w:hAnsi="Arial" w:cs="Arial"/>
          <w:position w:val="2"/>
          <w:sz w:val="22"/>
          <w:szCs w:val="22"/>
        </w:rPr>
      </w:pPr>
      <w:r>
        <w:rPr>
          <w:rFonts w:ascii="Arial" w:hAnsi="Arial" w:cs="Arial"/>
          <w:position w:val="2"/>
          <w:sz w:val="22"/>
          <w:szCs w:val="22"/>
        </w:rPr>
        <w:t>PEC:</w:t>
      </w:r>
      <w:r w:rsidR="00D71956">
        <w:rPr>
          <w:rFonts w:ascii="Arial" w:hAnsi="Arial" w:cs="Arial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>__________________________________________________</w:t>
      </w:r>
      <w:r w:rsidR="00D71956">
        <w:rPr>
          <w:rFonts w:ascii="Arial" w:hAnsi="Arial" w:cs="Arial"/>
          <w:position w:val="2"/>
          <w:sz w:val="22"/>
          <w:szCs w:val="22"/>
        </w:rPr>
        <w:t>__________________</w:t>
      </w:r>
      <w:r>
        <w:rPr>
          <w:rFonts w:ascii="Arial" w:hAnsi="Arial" w:cs="Arial"/>
          <w:position w:val="2"/>
          <w:sz w:val="22"/>
          <w:szCs w:val="22"/>
        </w:rPr>
        <w:t>_</w:t>
      </w:r>
    </w:p>
    <w:p w14:paraId="16AE301F" w14:textId="44028444" w:rsidR="00D71956" w:rsidRDefault="001B6B59" w:rsidP="00D7195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 QUALITA’ DI </w:t>
      </w:r>
      <w:r w:rsidR="00A20CDA">
        <w:rPr>
          <w:rFonts w:ascii="Arial" w:hAnsi="Arial" w:cs="Arial"/>
        </w:rPr>
        <w:t>AUSILIARIA</w:t>
      </w:r>
      <w:r w:rsidR="00D71956">
        <w:rPr>
          <w:rFonts w:ascii="Arial" w:hAnsi="Arial" w:cs="Arial"/>
        </w:rPr>
        <w:t> </w:t>
      </w:r>
      <w:r w:rsidR="00A20CDA">
        <w:rPr>
          <w:rFonts w:ascii="Arial" w:hAnsi="Arial" w:cs="Arial"/>
        </w:rPr>
        <w:t>DELL’IMPRESA</w:t>
      </w:r>
      <w:r w:rsidR="00D71956">
        <w:rPr>
          <w:rFonts w:ascii="Arial" w:hAnsi="Arial" w:cs="Arial"/>
        </w:rPr>
        <w:t xml:space="preserve"> ___________________________________________________________________</w:t>
      </w:r>
    </w:p>
    <w:p w14:paraId="2BA4230F" w14:textId="1B0D81AC" w:rsidR="00A20CDA" w:rsidRDefault="00A20CDA" w:rsidP="00D71956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sanzioni penali </w:t>
      </w:r>
      <w:r w:rsidRPr="0067212C">
        <w:rPr>
          <w:rFonts w:ascii="Arial" w:hAnsi="Arial" w:cs="Arial"/>
        </w:rPr>
        <w:t>previste dall’articolo 76 del citato DPR</w:t>
      </w:r>
      <w:r w:rsidR="00E86DBF">
        <w:rPr>
          <w:rFonts w:ascii="Arial" w:hAnsi="Arial" w:cs="Arial"/>
        </w:rPr>
        <w:t xml:space="preserve"> </w:t>
      </w:r>
      <w:r w:rsidR="00E03B64">
        <w:rPr>
          <w:rFonts w:ascii="Arial" w:hAnsi="Arial" w:cs="Arial"/>
        </w:rPr>
        <w:t>445/2000</w:t>
      </w:r>
      <w:r w:rsidRPr="0067212C">
        <w:rPr>
          <w:rFonts w:ascii="Arial" w:hAnsi="Arial" w:cs="Arial"/>
        </w:rPr>
        <w:t>, per le ipotesi di</w:t>
      </w:r>
      <w:r w:rsidR="00601BCD" w:rsidRPr="0067212C">
        <w:rPr>
          <w:rFonts w:ascii="Arial" w:hAnsi="Arial" w:cs="Arial"/>
        </w:rPr>
        <w:t xml:space="preserve"> </w:t>
      </w:r>
      <w:r w:rsidRPr="0067212C">
        <w:rPr>
          <w:rFonts w:ascii="Arial" w:hAnsi="Arial" w:cs="Arial"/>
        </w:rPr>
        <w:t>falsità in atti e dichiarazioni mendaci ivi indicate</w:t>
      </w:r>
      <w:r w:rsidR="0059680C" w:rsidRPr="0067212C">
        <w:rPr>
          <w:rFonts w:ascii="Arial" w:hAnsi="Arial" w:cs="Arial"/>
        </w:rPr>
        <w:t>,</w:t>
      </w:r>
      <w:r w:rsidR="0059680C">
        <w:rPr>
          <w:rFonts w:ascii="Arial" w:hAnsi="Arial" w:cs="Arial"/>
        </w:rPr>
        <w:t xml:space="preserve"> nonché dell’art 80</w:t>
      </w:r>
      <w:r w:rsidR="00E86DBF">
        <w:rPr>
          <w:rFonts w:ascii="Arial" w:hAnsi="Arial" w:cs="Arial"/>
        </w:rPr>
        <w:t>,</w:t>
      </w:r>
      <w:r w:rsidR="0059680C">
        <w:rPr>
          <w:rFonts w:ascii="Arial" w:hAnsi="Arial" w:cs="Arial"/>
        </w:rPr>
        <w:t xml:space="preserve"> c.12 </w:t>
      </w:r>
      <w:r w:rsidR="001A4818">
        <w:rPr>
          <w:rFonts w:ascii="Arial" w:hAnsi="Arial" w:cs="Arial"/>
        </w:rPr>
        <w:t xml:space="preserve">del </w:t>
      </w:r>
      <w:r w:rsidR="0059680C">
        <w:rPr>
          <w:rFonts w:ascii="Arial" w:hAnsi="Arial" w:cs="Arial"/>
        </w:rPr>
        <w:t>D</w:t>
      </w:r>
      <w:r w:rsidR="00E86DBF">
        <w:rPr>
          <w:rFonts w:ascii="Arial" w:hAnsi="Arial" w:cs="Arial"/>
        </w:rPr>
        <w:t>. L</w:t>
      </w:r>
      <w:r w:rsidR="0059680C">
        <w:rPr>
          <w:rFonts w:ascii="Arial" w:hAnsi="Arial" w:cs="Arial"/>
        </w:rPr>
        <w:t>gs</w:t>
      </w:r>
      <w:r w:rsidR="00E86DBF">
        <w:rPr>
          <w:rFonts w:ascii="Arial" w:hAnsi="Arial" w:cs="Arial"/>
        </w:rPr>
        <w:t>. 50/2016 e smi</w:t>
      </w:r>
    </w:p>
    <w:p w14:paraId="52E1B11E" w14:textId="77777777" w:rsidR="00A20CDA" w:rsidRDefault="00A20CDA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14:paraId="3754AE5B" w14:textId="6BB32D66" w:rsidR="00A20CDA" w:rsidRDefault="00A20CDA">
      <w:pPr>
        <w:pStyle w:val="Rientrocorpodeltesto2"/>
        <w:tabs>
          <w:tab w:val="clear" w:pos="432"/>
          <w:tab w:val="clear" w:pos="1008"/>
          <w:tab w:val="clear" w:pos="2304"/>
          <w:tab w:val="clear" w:pos="3312"/>
          <w:tab w:val="clear" w:pos="5760"/>
        </w:tabs>
        <w:ind w:left="0" w:right="-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A.1</w:t>
      </w:r>
      <w:r w:rsidR="00E86D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che non ricorre, nei confronti del concorrente e delle persone fisiche indicate all’art.</w:t>
      </w:r>
      <w:r w:rsidR="001B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51719C">
        <w:rPr>
          <w:rFonts w:ascii="Arial" w:hAnsi="Arial" w:cs="Arial"/>
        </w:rPr>
        <w:t>0</w:t>
      </w:r>
      <w:r w:rsidR="001A4818">
        <w:rPr>
          <w:rFonts w:ascii="Arial" w:hAnsi="Arial" w:cs="Arial"/>
        </w:rPr>
        <w:t>,</w:t>
      </w:r>
      <w:r w:rsidR="0051719C">
        <w:rPr>
          <w:rFonts w:ascii="Arial" w:hAnsi="Arial" w:cs="Arial"/>
        </w:rPr>
        <w:t xml:space="preserve"> c</w:t>
      </w:r>
      <w:r w:rsidR="001B6B59">
        <w:rPr>
          <w:rFonts w:ascii="Arial" w:hAnsi="Arial" w:cs="Arial"/>
        </w:rPr>
        <w:t>.</w:t>
      </w:r>
      <w:r w:rsidR="0051719C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del D</w:t>
      </w:r>
      <w:r w:rsidR="00D71956">
        <w:rPr>
          <w:rFonts w:ascii="Arial" w:hAnsi="Arial" w:cs="Arial"/>
        </w:rPr>
        <w:t>. L</w:t>
      </w:r>
      <w:r>
        <w:rPr>
          <w:rFonts w:ascii="Arial" w:hAnsi="Arial" w:cs="Arial"/>
        </w:rPr>
        <w:t>gs</w:t>
      </w:r>
      <w:r w:rsidR="00D719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1719C">
        <w:rPr>
          <w:rFonts w:ascii="Arial" w:hAnsi="Arial" w:cs="Arial"/>
        </w:rPr>
        <w:t>50</w:t>
      </w:r>
      <w:r>
        <w:rPr>
          <w:rFonts w:ascii="Arial" w:hAnsi="Arial" w:cs="Arial"/>
        </w:rPr>
        <w:t>/</w:t>
      </w:r>
      <w:r w:rsidR="00D71956">
        <w:rPr>
          <w:rFonts w:ascii="Arial" w:hAnsi="Arial" w:cs="Arial"/>
        </w:rPr>
        <w:t>20</w:t>
      </w:r>
      <w:r w:rsidR="0051719C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D71956">
        <w:rPr>
          <w:rFonts w:ascii="Arial" w:hAnsi="Arial" w:cs="Arial"/>
        </w:rPr>
        <w:t xml:space="preserve"> e smi</w:t>
      </w:r>
      <w:r>
        <w:rPr>
          <w:rFonts w:ascii="Arial" w:hAnsi="Arial" w:cs="Arial"/>
        </w:rPr>
        <w:t>, alcuna delle cause di esclusione dalle gare per l’affidamento di lavori pubblici di cui al citato art.</w:t>
      </w:r>
      <w:r w:rsidR="00E86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51719C">
        <w:rPr>
          <w:rFonts w:ascii="Arial" w:hAnsi="Arial" w:cs="Arial"/>
        </w:rPr>
        <w:t>0</w:t>
      </w:r>
      <w:r w:rsidR="001A4818">
        <w:rPr>
          <w:rFonts w:ascii="Arial" w:hAnsi="Arial" w:cs="Arial"/>
        </w:rPr>
        <w:t>,</w:t>
      </w:r>
      <w:r w:rsidR="0051719C">
        <w:rPr>
          <w:rFonts w:ascii="Arial" w:hAnsi="Arial" w:cs="Arial"/>
        </w:rPr>
        <w:t xml:space="preserve"> c</w:t>
      </w:r>
      <w:r w:rsidR="001B6B59">
        <w:rPr>
          <w:rFonts w:ascii="Arial" w:hAnsi="Arial" w:cs="Arial"/>
        </w:rPr>
        <w:t>c</w:t>
      </w:r>
      <w:r w:rsidR="0051719C">
        <w:rPr>
          <w:rFonts w:ascii="Arial" w:hAnsi="Arial" w:cs="Arial"/>
        </w:rPr>
        <w:t>.1, 2, 3, 5.</w:t>
      </w:r>
      <w:r>
        <w:rPr>
          <w:rFonts w:ascii="Arial" w:hAnsi="Arial" w:cs="Arial"/>
        </w:rPr>
        <w:t xml:space="preserve"> </w:t>
      </w:r>
    </w:p>
    <w:p w14:paraId="46B1A676" w14:textId="77777777" w:rsidR="00A20CDA" w:rsidRDefault="00A20C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proposito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 presente che gli attuali legali rappresentanti dell’Impresa sono i Signori:</w:t>
      </w:r>
    </w:p>
    <w:p w14:paraId="284BC8B2" w14:textId="7777777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 </w:t>
      </w:r>
      <w:r>
        <w:rPr>
          <w:rFonts w:ascii="Arial" w:hAnsi="Arial" w:cs="Arial"/>
          <w:sz w:val="16"/>
          <w:szCs w:val="16"/>
        </w:rPr>
        <w:tab/>
        <w:t>(nome e cognome)</w:t>
      </w:r>
    </w:p>
    <w:p w14:paraId="7E5F279B" w14:textId="7777777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right="-1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  (luogo e data di nascita)  __________________________________ </w:t>
      </w:r>
      <w:r>
        <w:rPr>
          <w:rFonts w:ascii="Arial" w:hAnsi="Arial" w:cs="Arial"/>
          <w:sz w:val="16"/>
          <w:szCs w:val="16"/>
        </w:rPr>
        <w:tab/>
        <w:t>(carica)</w:t>
      </w:r>
    </w:p>
    <w:p w14:paraId="237F686F" w14:textId="7777777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 </w:t>
      </w:r>
      <w:r>
        <w:rPr>
          <w:rFonts w:ascii="Arial" w:hAnsi="Arial" w:cs="Arial"/>
          <w:sz w:val="16"/>
          <w:szCs w:val="16"/>
        </w:rPr>
        <w:tab/>
        <w:t>(nome e cognome)</w:t>
      </w:r>
    </w:p>
    <w:p w14:paraId="69D63F5E" w14:textId="7777777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right="-1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  (luogo e data di nascita)  __________________________________ </w:t>
      </w:r>
      <w:r>
        <w:rPr>
          <w:rFonts w:ascii="Arial" w:hAnsi="Arial" w:cs="Arial"/>
          <w:sz w:val="16"/>
          <w:szCs w:val="16"/>
        </w:rPr>
        <w:tab/>
        <w:t>(carica)</w:t>
      </w:r>
    </w:p>
    <w:p w14:paraId="5B49D935" w14:textId="77777777" w:rsidR="00A20CDA" w:rsidRDefault="00A20CDA">
      <w:pPr>
        <w:pStyle w:val="Rientrocorpodeltesto3"/>
        <w:tabs>
          <w:tab w:val="clear" w:pos="480"/>
          <w:tab w:val="clear" w:pos="960"/>
          <w:tab w:val="clear" w:pos="1320"/>
          <w:tab w:val="clear" w:pos="5640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attuali direttori tecnici dell’Impresa sono i Signori:</w:t>
      </w:r>
    </w:p>
    <w:p w14:paraId="3B1E9AD9" w14:textId="7777777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 </w:t>
      </w:r>
      <w:r>
        <w:rPr>
          <w:rFonts w:ascii="Arial" w:hAnsi="Arial" w:cs="Arial"/>
          <w:sz w:val="16"/>
          <w:szCs w:val="16"/>
        </w:rPr>
        <w:tab/>
        <w:t>(nome e cognome)</w:t>
      </w:r>
    </w:p>
    <w:p w14:paraId="20275372" w14:textId="5565338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right="-1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  <w:r w:rsidR="00E86DBF">
        <w:rPr>
          <w:rFonts w:ascii="Arial" w:hAnsi="Arial" w:cs="Arial"/>
          <w:sz w:val="16"/>
          <w:szCs w:val="16"/>
        </w:rPr>
        <w:t>_________________________________________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="001B6B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(luogo e data di nascita)  </w:t>
      </w:r>
    </w:p>
    <w:p w14:paraId="1FB90360" w14:textId="205298B1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 </w:t>
      </w:r>
      <w:r>
        <w:rPr>
          <w:rFonts w:ascii="Arial" w:hAnsi="Arial" w:cs="Arial"/>
          <w:sz w:val="16"/>
          <w:szCs w:val="16"/>
        </w:rPr>
        <w:tab/>
        <w:t>(nome e cognome)</w:t>
      </w:r>
    </w:p>
    <w:p w14:paraId="17C32DE1" w14:textId="63293BB0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right="-1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  (luogo e data di nascita) </w:t>
      </w:r>
      <w:r w:rsidR="009130C4">
        <w:rPr>
          <w:rFonts w:ascii="Arial" w:hAnsi="Arial" w:cs="Arial"/>
          <w:sz w:val="16"/>
          <w:szCs w:val="16"/>
        </w:rPr>
        <w:t xml:space="preserve"> __________________________________(carica)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C3C676" w14:textId="77777777" w:rsidR="00A20CDA" w:rsidRDefault="00A20CDA">
      <w:pPr>
        <w:pStyle w:val="Rientrocorpodeltesto3"/>
        <w:tabs>
          <w:tab w:val="clear" w:pos="480"/>
          <w:tab w:val="clear" w:pos="960"/>
          <w:tab w:val="clear" w:pos="1320"/>
          <w:tab w:val="clear" w:pos="5640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Sempre in relazione alla richiamata disposizione, fa altresì presente che nel</w:t>
      </w:r>
      <w:r w:rsidR="00BE3CC2">
        <w:rPr>
          <w:rFonts w:ascii="Arial" w:hAnsi="Arial" w:cs="Arial"/>
        </w:rPr>
        <w:t>l’ann</w:t>
      </w:r>
      <w:r>
        <w:rPr>
          <w:rFonts w:ascii="Arial" w:hAnsi="Arial" w:cs="Arial"/>
        </w:rPr>
        <w:t>o antecedente la data di pubblicazione del bando di gara sono cessati dalla carica di legale rappresentante dell’impresa i Signori:</w:t>
      </w:r>
    </w:p>
    <w:p w14:paraId="32A17FC6" w14:textId="116CBA67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</w:t>
      </w:r>
      <w:r w:rsidR="00E86DBF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 xml:space="preserve">________ </w:t>
      </w:r>
    </w:p>
    <w:p w14:paraId="78AF9FC6" w14:textId="1A535BA5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right="-1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________________________________________________________________</w:t>
      </w:r>
      <w:r w:rsidR="00E86DBF"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 xml:space="preserve">__________ </w:t>
      </w:r>
    </w:p>
    <w:p w14:paraId="04916EC3" w14:textId="77777777" w:rsidR="00A20CDA" w:rsidRDefault="00A20CDA">
      <w:pPr>
        <w:pStyle w:val="Rientrocorpodeltesto2"/>
        <w:tabs>
          <w:tab w:val="clear" w:pos="432"/>
          <w:tab w:val="clear" w:pos="1008"/>
          <w:tab w:val="clear" w:pos="2304"/>
          <w:tab w:val="clear" w:pos="3312"/>
          <w:tab w:val="clear" w:pos="5760"/>
        </w:tabs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>e dalla carica di Direttore Tecnico dell’impresa i Signori:</w:t>
      </w:r>
    </w:p>
    <w:p w14:paraId="5A52DDD2" w14:textId="50D42C79" w:rsidR="00A20CDA" w:rsidRDefault="00A20CDA">
      <w:pPr>
        <w:pStyle w:val="Rientrocorpodeltesto3"/>
        <w:tabs>
          <w:tab w:val="clear" w:pos="5640"/>
          <w:tab w:val="left" w:pos="709"/>
          <w:tab w:val="right" w:pos="9071"/>
        </w:tabs>
        <w:spacing w:before="180"/>
        <w:ind w:left="482" w:hanging="4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</w:t>
      </w:r>
      <w:r w:rsidR="00E86DBF"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 xml:space="preserve">_____ </w:t>
      </w:r>
    </w:p>
    <w:p w14:paraId="381496DC" w14:textId="77777777" w:rsidR="00A20CDA" w:rsidRDefault="00A20CDA">
      <w:pPr>
        <w:pStyle w:val="Rientrocorpodeltesto2"/>
        <w:tabs>
          <w:tab w:val="clear" w:pos="432"/>
          <w:tab w:val="clear" w:pos="1008"/>
          <w:tab w:val="clear" w:pos="2304"/>
          <w:tab w:val="clear" w:pos="3312"/>
          <w:tab w:val="clear" w:pos="5760"/>
        </w:tabs>
        <w:ind w:left="0" w:right="-1"/>
        <w:rPr>
          <w:rFonts w:ascii="Arial" w:hAnsi="Arial" w:cs="Arial"/>
          <w:sz w:val="16"/>
          <w:szCs w:val="16"/>
        </w:rPr>
      </w:pPr>
    </w:p>
    <w:p w14:paraId="08EC3A09" w14:textId="72035D8E" w:rsidR="00A20CDA" w:rsidRDefault="00A20CDA">
      <w:pPr>
        <w:pStyle w:val="Rientrocorpodeltesto2"/>
        <w:tabs>
          <w:tab w:val="clear" w:pos="432"/>
          <w:tab w:val="clear" w:pos="1008"/>
          <w:tab w:val="clear" w:pos="2304"/>
          <w:tab w:val="clear" w:pos="3312"/>
          <w:tab w:val="clear" w:pos="5760"/>
        </w:tabs>
        <w:ind w:left="0"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_________________________________________________________</w:t>
      </w:r>
      <w:r w:rsidR="00E86DBF"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>_________________</w:t>
      </w:r>
    </w:p>
    <w:p w14:paraId="743C797D" w14:textId="77777777" w:rsidR="00CF7740" w:rsidRDefault="00CF7740" w:rsidP="00E86DBF">
      <w:pPr>
        <w:jc w:val="both"/>
        <w:rPr>
          <w:rFonts w:ascii="Arial" w:hAnsi="Arial" w:cs="Arial"/>
          <w:sz w:val="22"/>
          <w:szCs w:val="22"/>
        </w:rPr>
      </w:pPr>
    </w:p>
    <w:p w14:paraId="697B2304" w14:textId="4C8DBA9A" w:rsidR="00A20CDA" w:rsidRDefault="00A20CDA" w:rsidP="00E86D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</w:t>
      </w:r>
      <w:r w:rsidR="00387289">
        <w:rPr>
          <w:rFonts w:ascii="Arial" w:hAnsi="Arial" w:cs="Arial"/>
          <w:sz w:val="22"/>
          <w:szCs w:val="22"/>
        </w:rPr>
        <w:t>:</w:t>
      </w:r>
    </w:p>
    <w:p w14:paraId="33FB2FB0" w14:textId="77777777" w:rsidR="0051719C" w:rsidRDefault="00A20CDA" w:rsidP="00E86DBF">
      <w:pPr>
        <w:pStyle w:val="Rientro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 quanto previsto dall’art. 8</w:t>
      </w:r>
      <w:r w:rsidR="0051719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comma </w:t>
      </w:r>
      <w:r w:rsidR="0051719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del D. Lgs. </w:t>
      </w:r>
      <w:r w:rsidR="0051719C">
        <w:rPr>
          <w:rFonts w:ascii="Arial" w:hAnsi="Arial" w:cs="Arial"/>
        </w:rPr>
        <w:t>50</w:t>
      </w:r>
      <w:r>
        <w:rPr>
          <w:rFonts w:ascii="Arial" w:hAnsi="Arial" w:cs="Arial"/>
        </w:rPr>
        <w:t>/</w:t>
      </w:r>
      <w:r w:rsidR="0051719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6, dichiara che nei propri confronti e nei confronti degli ulteriori soggetti </w:t>
      </w:r>
      <w:r w:rsidR="0059680C">
        <w:rPr>
          <w:rFonts w:ascii="Arial" w:hAnsi="Arial" w:cs="Arial"/>
        </w:rPr>
        <w:t>sopra elencati</w:t>
      </w:r>
      <w:r>
        <w:rPr>
          <w:rFonts w:ascii="Arial" w:hAnsi="Arial" w:cs="Arial"/>
        </w:rPr>
        <w:t>:</w:t>
      </w:r>
    </w:p>
    <w:p w14:paraId="4661479B" w14:textId="063F4152" w:rsidR="0051719C" w:rsidRPr="00107A2D" w:rsidRDefault="0051719C" w:rsidP="00A46A0D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C0941">
        <w:rPr>
          <w:rFonts w:ascii="Arial" w:hAnsi="Arial" w:cs="Arial"/>
          <w:sz w:val="22"/>
          <w:szCs w:val="22"/>
        </w:rPr>
        <w:t>-</w:t>
      </w:r>
      <w:r w:rsidR="00A46A0D">
        <w:rPr>
          <w:rFonts w:ascii="Arial" w:hAnsi="Arial" w:cs="Arial"/>
          <w:sz w:val="22"/>
          <w:szCs w:val="22"/>
        </w:rPr>
        <w:t xml:space="preserve"> </w:t>
      </w:r>
      <w:r w:rsidR="0059680C">
        <w:rPr>
          <w:rFonts w:ascii="Arial" w:hAnsi="Arial" w:cs="Arial"/>
          <w:sz w:val="22"/>
          <w:szCs w:val="22"/>
        </w:rPr>
        <w:t xml:space="preserve">di </w:t>
      </w:r>
      <w:r w:rsidRPr="003C0941">
        <w:rPr>
          <w:rFonts w:ascii="Arial" w:hAnsi="Arial" w:cs="Arial"/>
          <w:sz w:val="22"/>
          <w:szCs w:val="22"/>
        </w:rPr>
        <w:t xml:space="preserve">non essere soggetto a condanna con sentenza definitiva o decreto penale di condanna divenuto irrevocabile o sentenza di applicazione della pena su richiesta ai sensi </w:t>
      </w:r>
      <w:r w:rsidRPr="00107A2D">
        <w:rPr>
          <w:rFonts w:ascii="Arial" w:hAnsi="Arial" w:cs="Arial"/>
          <w:sz w:val="22"/>
          <w:szCs w:val="22"/>
        </w:rPr>
        <w:t>dell'</w:t>
      </w:r>
      <w:hyperlink r:id="rId7" w:anchor="444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444 del codice di procedura penale</w:t>
        </w:r>
      </w:hyperlink>
      <w:r w:rsidRPr="00107A2D">
        <w:rPr>
          <w:rFonts w:ascii="Arial" w:hAnsi="Arial" w:cs="Arial"/>
          <w:sz w:val="22"/>
          <w:szCs w:val="22"/>
        </w:rPr>
        <w:t>, anche riferita a un suo subappaltatore nei casi di cui all'</w:t>
      </w:r>
      <w:hyperlink r:id="rId8" w:anchor="105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105, comma 6</w:t>
        </w:r>
      </w:hyperlink>
      <w:r w:rsidRPr="00107A2D">
        <w:rPr>
          <w:rFonts w:ascii="Arial" w:hAnsi="Arial" w:cs="Arial"/>
          <w:sz w:val="22"/>
          <w:szCs w:val="22"/>
        </w:rPr>
        <w:t xml:space="preserve">, per uno dei seguenti reati: </w:t>
      </w:r>
    </w:p>
    <w:p w14:paraId="1D04E8E4" w14:textId="77777777" w:rsidR="0051719C" w:rsidRPr="00107A2D" w:rsidRDefault="0051719C" w:rsidP="00A46A0D">
      <w:pPr>
        <w:pStyle w:val="NormaleWeb"/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a) delitti, consumati o tentati, di cui agli </w:t>
      </w:r>
      <w:hyperlink r:id="rId9" w:anchor="416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articoli 416, 416-bis del codice penale</w:t>
        </w:r>
      </w:hyperlink>
      <w:r w:rsidRPr="00107A2D">
        <w:rPr>
          <w:rFonts w:ascii="Arial" w:hAnsi="Arial" w:cs="Arial"/>
          <w:sz w:val="22"/>
          <w:szCs w:val="22"/>
        </w:rPr>
        <w:t xml:space="preserve"> ovvero delitti commessi avvalendosi delle condizioni previste dal predetto </w:t>
      </w:r>
      <w:hyperlink r:id="rId10" w:anchor="416-bis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416-bis</w:t>
        </w:r>
      </w:hyperlink>
      <w:r w:rsidRPr="00107A2D">
        <w:rPr>
          <w:rFonts w:ascii="Arial" w:hAnsi="Arial" w:cs="Arial"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74 del decreto del Presidente della Repubblica 9 ottobre 1990, n. 309</w:t>
        </w:r>
      </w:hyperlink>
      <w:r w:rsidRPr="00107A2D">
        <w:rPr>
          <w:rFonts w:ascii="Arial" w:hAnsi="Arial" w:cs="Arial"/>
          <w:sz w:val="22"/>
          <w:szCs w:val="22"/>
        </w:rPr>
        <w:t xml:space="preserve">, </w:t>
      </w:r>
      <w:bookmarkStart w:id="0" w:name="x_1973_0043"/>
      <w:r w:rsidRPr="00107A2D">
        <w:rPr>
          <w:rFonts w:ascii="Arial" w:hAnsi="Arial" w:cs="Arial"/>
          <w:sz w:val="22"/>
          <w:szCs w:val="22"/>
        </w:rPr>
        <w:t>dall</w:t>
      </w:r>
      <w:bookmarkEnd w:id="0"/>
      <w:r w:rsidRPr="00107A2D">
        <w:rPr>
          <w:rFonts w:ascii="Arial" w:hAnsi="Arial" w:cs="Arial"/>
          <w:sz w:val="22"/>
          <w:szCs w:val="22"/>
        </w:rPr>
        <w:t>’</w:t>
      </w:r>
      <w:hyperlink r:id="rId12" w:anchor="y_1973_0043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291-quater del decreto del Presidente della Repubblica 23 gennaio 1973, n. 43</w:t>
        </w:r>
      </w:hyperlink>
      <w:r w:rsidRPr="00107A2D">
        <w:rPr>
          <w:rFonts w:ascii="Arial" w:hAnsi="Arial" w:cs="Arial"/>
          <w:sz w:val="22"/>
          <w:szCs w:val="22"/>
        </w:rPr>
        <w:t xml:space="preserve"> e dall'</w:t>
      </w:r>
      <w:hyperlink r:id="rId13" w:anchor="260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260 del decreto legislativo 3 aprile 2006, n. 152</w:t>
        </w:r>
      </w:hyperlink>
      <w:r w:rsidRPr="00107A2D">
        <w:rPr>
          <w:rFonts w:ascii="Arial" w:hAnsi="Arial" w:cs="Arial"/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14:paraId="606735AA" w14:textId="77777777" w:rsidR="0051719C" w:rsidRPr="00107A2D" w:rsidRDefault="0051719C" w:rsidP="00A46A0D">
      <w:pPr>
        <w:pStyle w:val="NormaleWeb"/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b) delitti, consumati o tentati, di cui agli </w:t>
      </w:r>
      <w:hyperlink r:id="rId14" w:anchor="317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articoli 317, 318, 319, 319-ter, 319-quater, 320, 321, 322, 322-bis</w:t>
        </w:r>
      </w:hyperlink>
      <w:r w:rsidRPr="00107A2D">
        <w:rPr>
          <w:rFonts w:ascii="Arial" w:hAnsi="Arial" w:cs="Arial"/>
          <w:sz w:val="22"/>
          <w:szCs w:val="22"/>
        </w:rPr>
        <w:t xml:space="preserve">, </w:t>
      </w:r>
      <w:hyperlink r:id="rId15" w:anchor="346-bis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346-bis</w:t>
        </w:r>
      </w:hyperlink>
      <w:r w:rsidRPr="00107A2D">
        <w:rPr>
          <w:rFonts w:ascii="Arial" w:hAnsi="Arial" w:cs="Arial"/>
          <w:sz w:val="22"/>
          <w:szCs w:val="22"/>
        </w:rPr>
        <w:t xml:space="preserve">, </w:t>
      </w:r>
      <w:hyperlink r:id="rId16" w:anchor="353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353, 353-bis, 354, 355 e 356 del codice penale</w:t>
        </w:r>
      </w:hyperlink>
      <w:r w:rsidRPr="00107A2D">
        <w:rPr>
          <w:rFonts w:ascii="Arial" w:hAnsi="Arial" w:cs="Arial"/>
          <w:sz w:val="22"/>
          <w:szCs w:val="22"/>
        </w:rPr>
        <w:t xml:space="preserve"> nonché all’</w:t>
      </w:r>
      <w:hyperlink r:id="rId17" w:anchor="2635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2635 del codice civile</w:t>
        </w:r>
      </w:hyperlink>
      <w:r w:rsidRPr="00107A2D">
        <w:rPr>
          <w:rFonts w:ascii="Arial" w:hAnsi="Arial" w:cs="Arial"/>
          <w:sz w:val="22"/>
          <w:szCs w:val="22"/>
        </w:rPr>
        <w:t xml:space="preserve">; </w:t>
      </w:r>
    </w:p>
    <w:p w14:paraId="7282957E" w14:textId="77777777" w:rsidR="0051719C" w:rsidRPr="00107A2D" w:rsidRDefault="0051719C" w:rsidP="00A46A0D">
      <w:pPr>
        <w:pStyle w:val="NormaleWeb"/>
        <w:spacing w:before="0" w:beforeAutospacing="0" w:after="0" w:afterAutospacing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c) frode ai sensi dell'articolo 1 della convenzione relativa alla tutela degli interessi finanziari delle Comunità europee; </w:t>
      </w:r>
    </w:p>
    <w:p w14:paraId="16AE01B4" w14:textId="77777777" w:rsidR="0051719C" w:rsidRPr="00107A2D" w:rsidRDefault="0051719C" w:rsidP="00A46A0D">
      <w:pPr>
        <w:pStyle w:val="NormaleWeb"/>
        <w:spacing w:before="0" w:beforeAutospacing="0" w:after="0" w:afterAutospacing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14:paraId="2C8424D8" w14:textId="77777777" w:rsidR="0051719C" w:rsidRPr="00107A2D" w:rsidRDefault="0051719C" w:rsidP="00A46A0D">
      <w:pPr>
        <w:pStyle w:val="NormaleWeb"/>
        <w:spacing w:before="0" w:beforeAutospacing="0" w:after="0" w:afterAutospacing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e) delitti di cui agli </w:t>
      </w:r>
      <w:hyperlink r:id="rId18" w:anchor="648-bis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articoli 648-bis, 648-ter e 648-ter.1 del codice penale</w:t>
        </w:r>
      </w:hyperlink>
      <w:r w:rsidRPr="00107A2D">
        <w:rPr>
          <w:rFonts w:ascii="Arial" w:hAnsi="Arial" w:cs="Arial"/>
          <w:sz w:val="22"/>
          <w:szCs w:val="22"/>
        </w:rPr>
        <w:t>, riciclaggio di proventi di attività criminose o finanziamento del terrorismo, quali definiti all'</w:t>
      </w:r>
      <w:hyperlink r:id="rId19" w:anchor="y_2007_0109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1 del decreto legislativo 22 giugno 2007, n. 109</w:t>
        </w:r>
      </w:hyperlink>
      <w:r w:rsidRPr="00107A2D">
        <w:rPr>
          <w:rFonts w:ascii="Arial" w:hAnsi="Arial" w:cs="Arial"/>
          <w:sz w:val="22"/>
          <w:szCs w:val="22"/>
        </w:rPr>
        <w:t xml:space="preserve"> e successive modificazioni; </w:t>
      </w:r>
    </w:p>
    <w:p w14:paraId="64862CC3" w14:textId="77777777" w:rsidR="0051719C" w:rsidRPr="00107A2D" w:rsidRDefault="0051719C" w:rsidP="00A46A0D">
      <w:pPr>
        <w:pStyle w:val="NormaleWeb"/>
        <w:spacing w:before="0" w:beforeAutospacing="0" w:after="0" w:afterAutospacing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f) sfruttamento del lavoro minorile e altre forme di tratta di esseri umani definite con il decreto legislativo 4 marzo 2014, n. 24; </w:t>
      </w:r>
    </w:p>
    <w:p w14:paraId="0A701AD2" w14:textId="2ED8B4B7" w:rsidR="0051719C" w:rsidRPr="00107A2D" w:rsidRDefault="0051719C" w:rsidP="00A46A0D">
      <w:pPr>
        <w:pStyle w:val="NormaleWeb"/>
        <w:spacing w:before="0" w:beforeAutospacing="0" w:after="0" w:afterAutospacing="0"/>
        <w:ind w:left="284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</w:t>
      </w:r>
      <w:r w:rsidR="00A46A0D" w:rsidRPr="00107A2D">
        <w:rPr>
          <w:rFonts w:ascii="Arial" w:hAnsi="Arial" w:cs="Arial"/>
          <w:sz w:val="22"/>
          <w:szCs w:val="22"/>
        </w:rPr>
        <w:t>.</w:t>
      </w:r>
      <w:r w:rsidRPr="00107A2D">
        <w:rPr>
          <w:rFonts w:ascii="Arial" w:hAnsi="Arial" w:cs="Arial"/>
          <w:sz w:val="22"/>
          <w:szCs w:val="22"/>
        </w:rPr>
        <w:t xml:space="preserve"> </w:t>
      </w:r>
    </w:p>
    <w:p w14:paraId="09C1A5F0" w14:textId="77777777" w:rsidR="0051719C" w:rsidRPr="00107A2D" w:rsidRDefault="0051719C" w:rsidP="00E86DB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107A2D">
        <w:rPr>
          <w:rFonts w:ascii="Arial" w:hAnsi="Arial" w:cs="Arial"/>
          <w:sz w:val="22"/>
          <w:szCs w:val="22"/>
          <w:u w:val="single"/>
        </w:rPr>
        <w:t>Inoltre dichiara che:</w:t>
      </w:r>
    </w:p>
    <w:p w14:paraId="65078BC7" w14:textId="627E621D" w:rsidR="0051719C" w:rsidRPr="00107A2D" w:rsidRDefault="0051719C" w:rsidP="00A46A0D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- </w:t>
      </w:r>
      <w:r w:rsidR="00A46A0D" w:rsidRPr="00107A2D">
        <w:rPr>
          <w:rFonts w:ascii="Arial" w:hAnsi="Arial" w:cs="Arial"/>
          <w:sz w:val="22"/>
          <w:szCs w:val="22"/>
        </w:rPr>
        <w:t>n</w:t>
      </w:r>
      <w:r w:rsidRPr="00107A2D">
        <w:rPr>
          <w:rFonts w:ascii="Arial" w:hAnsi="Arial" w:cs="Arial"/>
          <w:sz w:val="22"/>
          <w:szCs w:val="22"/>
        </w:rPr>
        <w:t>on sussistono cause di decadenza, di sospensione o di divieto previste dall'</w:t>
      </w:r>
      <w:hyperlink r:id="rId20" w:anchor="067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67 del decreto legislativo 6 settembre 2011, n. 159</w:t>
        </w:r>
      </w:hyperlink>
      <w:r w:rsidRPr="00107A2D">
        <w:rPr>
          <w:rFonts w:ascii="Arial" w:hAnsi="Arial" w:cs="Arial"/>
          <w:sz w:val="22"/>
          <w:szCs w:val="22"/>
        </w:rPr>
        <w:t xml:space="preserve"> o di un tentativo di infiltrazione mafiosa di cui all'</w:t>
      </w:r>
      <w:hyperlink r:id="rId21" w:anchor="084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84, comma 4, del medesimo decreto</w:t>
        </w:r>
      </w:hyperlink>
      <w:r w:rsidRPr="00107A2D">
        <w:rPr>
          <w:rFonts w:ascii="Arial" w:hAnsi="Arial" w:cs="Arial"/>
          <w:sz w:val="22"/>
          <w:szCs w:val="22"/>
        </w:rPr>
        <w:t xml:space="preserve">. Resta fermo quanto previsto dagli </w:t>
      </w:r>
      <w:hyperlink r:id="rId22" w:anchor="088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articoli 88, comma 4-bis</w:t>
        </w:r>
      </w:hyperlink>
      <w:r w:rsidRPr="00107A2D">
        <w:rPr>
          <w:rFonts w:ascii="Arial" w:hAnsi="Arial" w:cs="Arial"/>
          <w:sz w:val="22"/>
          <w:szCs w:val="22"/>
        </w:rPr>
        <w:t xml:space="preserve">, e </w:t>
      </w:r>
      <w:hyperlink r:id="rId23" w:anchor="092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92, commi 2 e 3, del decreto legislativo 6 settembre 2011, n. 159</w:t>
        </w:r>
      </w:hyperlink>
      <w:r w:rsidRPr="00107A2D">
        <w:rPr>
          <w:rFonts w:ascii="Arial" w:hAnsi="Arial" w:cs="Arial"/>
          <w:sz w:val="22"/>
          <w:szCs w:val="22"/>
        </w:rPr>
        <w:t>, con riferimento rispettivamente alle comunicazioni antimafia e alle informazioni antimafia</w:t>
      </w:r>
      <w:r w:rsidR="00F76068" w:rsidRPr="00107A2D">
        <w:rPr>
          <w:rFonts w:ascii="Arial" w:hAnsi="Arial" w:cs="Arial"/>
          <w:sz w:val="22"/>
          <w:szCs w:val="22"/>
        </w:rPr>
        <w:t>;</w:t>
      </w:r>
    </w:p>
    <w:p w14:paraId="6D8A35D8" w14:textId="127D203F" w:rsidR="0051719C" w:rsidRPr="00107A2D" w:rsidRDefault="0051719C" w:rsidP="00A46A0D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-</w:t>
      </w:r>
      <w:r w:rsidR="00A46A0D" w:rsidRPr="00107A2D">
        <w:rPr>
          <w:rFonts w:ascii="Arial" w:hAnsi="Arial" w:cs="Arial"/>
          <w:sz w:val="22"/>
          <w:szCs w:val="22"/>
        </w:rPr>
        <w:t xml:space="preserve"> d</w:t>
      </w:r>
      <w:r w:rsidRPr="00107A2D">
        <w:rPr>
          <w:rFonts w:ascii="Arial" w:hAnsi="Arial" w:cs="Arial"/>
          <w:sz w:val="22"/>
          <w:szCs w:val="22"/>
        </w:rPr>
        <w:t>i non aver commesso violazioni gravi, definitivamente accertate, rispetto agli obblighi relativi al pagamento delle imposte e tasse o dei contributi previdenziali, secondo la legislazione italiana o quella dello Stato in cui sono stabiliti, come specificate nell’art 80, c.</w:t>
      </w:r>
      <w:r w:rsidR="001B6B59" w:rsidRPr="00107A2D">
        <w:rPr>
          <w:rFonts w:ascii="Arial" w:hAnsi="Arial" w:cs="Arial"/>
          <w:sz w:val="22"/>
          <w:szCs w:val="22"/>
        </w:rPr>
        <w:t xml:space="preserve"> </w:t>
      </w:r>
      <w:r w:rsidRPr="00107A2D">
        <w:rPr>
          <w:rFonts w:ascii="Arial" w:hAnsi="Arial" w:cs="Arial"/>
          <w:sz w:val="22"/>
          <w:szCs w:val="22"/>
        </w:rPr>
        <w:t>4 D</w:t>
      </w:r>
      <w:r w:rsidR="00A46A0D" w:rsidRPr="00107A2D">
        <w:rPr>
          <w:rFonts w:ascii="Arial" w:hAnsi="Arial" w:cs="Arial"/>
          <w:sz w:val="22"/>
          <w:szCs w:val="22"/>
        </w:rPr>
        <w:t>. L</w:t>
      </w:r>
      <w:r w:rsidRPr="00107A2D">
        <w:rPr>
          <w:rFonts w:ascii="Arial" w:hAnsi="Arial" w:cs="Arial"/>
          <w:sz w:val="22"/>
          <w:szCs w:val="22"/>
        </w:rPr>
        <w:t>gs</w:t>
      </w:r>
      <w:r w:rsidR="00A46A0D" w:rsidRPr="00107A2D">
        <w:rPr>
          <w:rFonts w:ascii="Arial" w:hAnsi="Arial" w:cs="Arial"/>
          <w:sz w:val="22"/>
          <w:szCs w:val="22"/>
        </w:rPr>
        <w:t>.</w:t>
      </w:r>
      <w:r w:rsidRPr="00107A2D">
        <w:rPr>
          <w:rFonts w:ascii="Arial" w:hAnsi="Arial" w:cs="Arial"/>
          <w:sz w:val="22"/>
          <w:szCs w:val="22"/>
        </w:rPr>
        <w:t xml:space="preserve"> 50/</w:t>
      </w:r>
      <w:r w:rsidR="00A46A0D" w:rsidRPr="00107A2D">
        <w:rPr>
          <w:rFonts w:ascii="Arial" w:hAnsi="Arial" w:cs="Arial"/>
          <w:sz w:val="22"/>
          <w:szCs w:val="22"/>
        </w:rPr>
        <w:t>20</w:t>
      </w:r>
      <w:r w:rsidRPr="00107A2D">
        <w:rPr>
          <w:rFonts w:ascii="Arial" w:hAnsi="Arial" w:cs="Arial"/>
          <w:sz w:val="22"/>
          <w:szCs w:val="22"/>
        </w:rPr>
        <w:t>16</w:t>
      </w:r>
      <w:r w:rsidR="00A46A0D" w:rsidRPr="00107A2D">
        <w:rPr>
          <w:rFonts w:ascii="Arial" w:hAnsi="Arial" w:cs="Arial"/>
          <w:sz w:val="22"/>
          <w:szCs w:val="22"/>
        </w:rPr>
        <w:t xml:space="preserve"> e smi</w:t>
      </w:r>
      <w:r w:rsidRPr="00107A2D">
        <w:rPr>
          <w:rFonts w:ascii="Arial" w:hAnsi="Arial" w:cs="Arial"/>
          <w:sz w:val="22"/>
          <w:szCs w:val="22"/>
        </w:rPr>
        <w:t>;</w:t>
      </w:r>
    </w:p>
    <w:p w14:paraId="6A409687" w14:textId="77777777" w:rsidR="0051719C" w:rsidRPr="00107A2D" w:rsidRDefault="0051719C" w:rsidP="00A46A0D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- di non aver commesso gravi infrazioni debitamente accertate alle norme in materia di salute e sicurezza sul lavoro nonché agli obblighi di cui all'</w:t>
      </w:r>
      <w:hyperlink r:id="rId24" w:anchor="030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30, comma 3</w:t>
        </w:r>
      </w:hyperlink>
      <w:r w:rsidRPr="00107A2D">
        <w:rPr>
          <w:rFonts w:ascii="Arial" w:hAnsi="Arial" w:cs="Arial"/>
          <w:sz w:val="22"/>
          <w:szCs w:val="22"/>
        </w:rPr>
        <w:t xml:space="preserve"> del presente codice; </w:t>
      </w:r>
    </w:p>
    <w:p w14:paraId="4ADBAB02" w14:textId="77777777" w:rsidR="0051719C" w:rsidRPr="00107A2D" w:rsidRDefault="0051719C" w:rsidP="00F76068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lastRenderedPageBreak/>
        <w:t>- di non trovarsi in stato di fallimento, di liquidazione coatta, di concordato preventivo, né è in corso un procedimento per la dichiarazione di una di tali situazioni, fermo restando quanto previsto dall'</w:t>
      </w:r>
      <w:hyperlink r:id="rId25" w:anchor="110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110</w:t>
        </w:r>
      </w:hyperlink>
      <w:r w:rsidRPr="00107A2D">
        <w:rPr>
          <w:rFonts w:ascii="Arial" w:hAnsi="Arial" w:cs="Arial"/>
          <w:sz w:val="22"/>
          <w:szCs w:val="22"/>
        </w:rPr>
        <w:t xml:space="preserve">; </w:t>
      </w:r>
    </w:p>
    <w:p w14:paraId="683C5021" w14:textId="77777777" w:rsidR="0051719C" w:rsidRPr="00107A2D" w:rsidRDefault="0051719C" w:rsidP="00F76068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- 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14:paraId="6CDAEB1C" w14:textId="77777777" w:rsidR="0051719C" w:rsidRPr="00107A2D" w:rsidRDefault="0051719C" w:rsidP="00F76068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- di non essere soggetto alla sanzione interdittiva di cui all'</w:t>
      </w:r>
      <w:hyperlink r:id="rId26" w:anchor="09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9, comma 2, lettera c) del decreto legislativo 8 giugno 2001, n. 231</w:t>
        </w:r>
      </w:hyperlink>
      <w:r w:rsidRPr="00107A2D">
        <w:rPr>
          <w:rFonts w:ascii="Arial" w:hAnsi="Arial" w:cs="Arial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27" w:anchor="014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14 del decreto legislativo 9 aprile 2008, n. 81</w:t>
        </w:r>
      </w:hyperlink>
      <w:r w:rsidRPr="00107A2D">
        <w:rPr>
          <w:rFonts w:ascii="Arial" w:hAnsi="Arial" w:cs="Arial"/>
          <w:sz w:val="22"/>
          <w:szCs w:val="22"/>
        </w:rPr>
        <w:t xml:space="preserve">; </w:t>
      </w:r>
    </w:p>
    <w:p w14:paraId="257A8B4F" w14:textId="77777777" w:rsidR="0051719C" w:rsidRPr="00107A2D" w:rsidRDefault="0051719C" w:rsidP="00F76068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- di non essere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14:paraId="693F0C2B" w14:textId="5DE80E92" w:rsidR="0051719C" w:rsidRPr="00107A2D" w:rsidRDefault="0051719C" w:rsidP="00F76068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- di non aver violato il divieto di intestazione fiduciaria di cui all'</w:t>
      </w:r>
      <w:hyperlink r:id="rId28" w:anchor="17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articolo 17 della legge 19 marzo 1990, n. 55</w:t>
        </w:r>
      </w:hyperlink>
      <w:r w:rsidRPr="00107A2D">
        <w:rPr>
          <w:rFonts w:ascii="Arial" w:hAnsi="Arial" w:cs="Arial"/>
          <w:sz w:val="22"/>
          <w:szCs w:val="22"/>
        </w:rPr>
        <w:t xml:space="preserve">. (L'esclusione ha durata di un anno decorrente dall'accertamento definitivo della violazione e va comunque disposta se </w:t>
      </w:r>
      <w:r w:rsidR="00F76068" w:rsidRPr="00107A2D">
        <w:rPr>
          <w:rFonts w:ascii="Arial" w:hAnsi="Arial" w:cs="Arial"/>
          <w:sz w:val="22"/>
          <w:szCs w:val="22"/>
        </w:rPr>
        <w:t xml:space="preserve">l) D. Lgs. 50/2016 e smi, essendo stato vittima dei reati previsti e puniti dagli </w:t>
      </w:r>
      <w:hyperlink r:id="rId29" w:anchor="317" w:history="1">
        <w:r w:rsidR="00F76068"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articoli 317</w:t>
        </w:r>
      </w:hyperlink>
      <w:r w:rsidR="00F76068" w:rsidRPr="00107A2D">
        <w:rPr>
          <w:rFonts w:ascii="Arial" w:hAnsi="Arial" w:cs="Arial"/>
          <w:sz w:val="22"/>
          <w:szCs w:val="22"/>
        </w:rPr>
        <w:t xml:space="preserve"> e </w:t>
      </w:r>
      <w:r w:rsidRPr="00107A2D">
        <w:rPr>
          <w:rFonts w:ascii="Arial" w:hAnsi="Arial" w:cs="Arial"/>
          <w:sz w:val="22"/>
          <w:szCs w:val="22"/>
        </w:rPr>
        <w:t xml:space="preserve">la violazione non è stata rimossa); </w:t>
      </w:r>
    </w:p>
    <w:p w14:paraId="32C2CFD9" w14:textId="2F80E9EC" w:rsidR="0051719C" w:rsidRPr="00107A2D" w:rsidRDefault="0051719C" w:rsidP="00F76068">
      <w:pPr>
        <w:pStyle w:val="NormaleWeb"/>
        <w:tabs>
          <w:tab w:val="left" w:pos="142"/>
        </w:tabs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- di  aver denunciato i fatti all'autorità giudiziaria, secondo quanto disciplinato all’art.</w:t>
      </w:r>
      <w:r w:rsidR="001B6B59" w:rsidRPr="00107A2D">
        <w:rPr>
          <w:rFonts w:ascii="Arial" w:hAnsi="Arial" w:cs="Arial"/>
          <w:sz w:val="22"/>
          <w:szCs w:val="22"/>
        </w:rPr>
        <w:t xml:space="preserve"> </w:t>
      </w:r>
      <w:r w:rsidRPr="00107A2D">
        <w:rPr>
          <w:rFonts w:ascii="Arial" w:hAnsi="Arial" w:cs="Arial"/>
          <w:sz w:val="22"/>
          <w:szCs w:val="22"/>
        </w:rPr>
        <w:t>80</w:t>
      </w:r>
      <w:r w:rsidR="001B6B59" w:rsidRPr="00107A2D">
        <w:rPr>
          <w:rFonts w:ascii="Arial" w:hAnsi="Arial" w:cs="Arial"/>
          <w:sz w:val="22"/>
          <w:szCs w:val="22"/>
        </w:rPr>
        <w:t>,</w:t>
      </w:r>
      <w:r w:rsidRPr="00107A2D">
        <w:rPr>
          <w:rFonts w:ascii="Arial" w:hAnsi="Arial" w:cs="Arial"/>
          <w:sz w:val="22"/>
          <w:szCs w:val="22"/>
        </w:rPr>
        <w:t xml:space="preserve"> c.5 lett</w:t>
      </w:r>
      <w:r w:rsidR="001B6B59" w:rsidRPr="00107A2D">
        <w:rPr>
          <w:rFonts w:ascii="Arial" w:hAnsi="Arial" w:cs="Arial"/>
          <w:sz w:val="22"/>
          <w:szCs w:val="22"/>
        </w:rPr>
        <w:t>.</w:t>
      </w:r>
      <w:r w:rsidRPr="00107A2D">
        <w:rPr>
          <w:rFonts w:ascii="Arial" w:hAnsi="Arial" w:cs="Arial"/>
          <w:sz w:val="22"/>
          <w:szCs w:val="22"/>
        </w:rPr>
        <w:t xml:space="preserve"> </w:t>
      </w:r>
      <w:hyperlink r:id="rId30" w:anchor="629" w:history="1">
        <w:r w:rsidRPr="00107A2D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629 del codice penale</w:t>
        </w:r>
      </w:hyperlink>
      <w:r w:rsidRPr="00107A2D">
        <w:rPr>
          <w:rFonts w:ascii="Arial" w:hAnsi="Arial" w:cs="Arial"/>
          <w:sz w:val="22"/>
          <w:szCs w:val="22"/>
        </w:rPr>
        <w:t xml:space="preserve"> aggravati ai sensi dell'articolo 7 del decreto-legge 13 maggio 1991, n. 152, convertito, con modificazioni, dalla legge 12 luglio 1991, n. 203;</w:t>
      </w:r>
    </w:p>
    <w:p w14:paraId="53971997" w14:textId="5ED093DD" w:rsidR="00A20CDA" w:rsidRPr="00107A2D" w:rsidRDefault="00A20CDA" w:rsidP="00E86DBF">
      <w:pPr>
        <w:tabs>
          <w:tab w:val="left" w:pos="0"/>
        </w:tabs>
        <w:ind w:left="774" w:hanging="993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b/>
          <w:bCs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b/>
          <w:bCs/>
          <w:sz w:val="22"/>
          <w:szCs w:val="22"/>
        </w:rPr>
        <w:t xml:space="preserve">   </w:t>
      </w:r>
      <w:r w:rsidR="00854FC1" w:rsidRPr="00107A2D">
        <w:rPr>
          <w:rFonts w:ascii="Arial" w:hAnsi="Arial" w:cs="Arial"/>
          <w:sz w:val="22"/>
          <w:szCs w:val="22"/>
        </w:rPr>
        <w:t xml:space="preserve">- </w:t>
      </w:r>
      <w:r w:rsidRPr="00107A2D">
        <w:rPr>
          <w:rFonts w:ascii="Arial" w:hAnsi="Arial" w:cs="Arial"/>
          <w:sz w:val="22"/>
          <w:szCs w:val="22"/>
        </w:rPr>
        <w:t>di avere preso conoscenza e di accettare le clausole tutte del disciplinare di gara;</w:t>
      </w:r>
    </w:p>
    <w:p w14:paraId="1B6CAF9E" w14:textId="034753D6" w:rsidR="00F127AB" w:rsidRPr="00107A2D" w:rsidRDefault="00E86DBF" w:rsidP="00854FC1">
      <w:pPr>
        <w:pStyle w:val="Normale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>-</w:t>
      </w:r>
      <w:r w:rsidR="00A20CDA" w:rsidRPr="00107A2D">
        <w:rPr>
          <w:rFonts w:ascii="Arial" w:hAnsi="Arial" w:cs="Arial"/>
          <w:sz w:val="22"/>
          <w:szCs w:val="22"/>
        </w:rPr>
        <w:t xml:space="preserve"> di </w:t>
      </w:r>
      <w:r w:rsidR="00F127AB" w:rsidRPr="00107A2D">
        <w:rPr>
          <w:rFonts w:ascii="Arial" w:hAnsi="Arial" w:cs="Arial"/>
          <w:sz w:val="22"/>
          <w:szCs w:val="22"/>
        </w:rPr>
        <w:t>applicare integralmente tutte le norme contenute nel contratto collettivo nazionale e</w:t>
      </w:r>
      <w:r w:rsidR="00854FC1" w:rsidRPr="00107A2D">
        <w:rPr>
          <w:rFonts w:ascii="Arial" w:hAnsi="Arial" w:cs="Arial"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sz w:val="22"/>
          <w:szCs w:val="22"/>
        </w:rPr>
        <w:t>territoriale in vigore per il settore e per la zona nella quale si eseguono le prestazioni, e di</w:t>
      </w:r>
      <w:r w:rsidRPr="00107A2D">
        <w:rPr>
          <w:rFonts w:ascii="Arial" w:hAnsi="Arial" w:cs="Arial"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sz w:val="22"/>
          <w:szCs w:val="22"/>
        </w:rPr>
        <w:t>impegnarsi all'osservanza di tutte le norme anzidette, ai sensi dell’art 105</w:t>
      </w:r>
      <w:r w:rsidR="00854FC1" w:rsidRPr="00107A2D">
        <w:rPr>
          <w:rFonts w:ascii="Arial" w:hAnsi="Arial" w:cs="Arial"/>
          <w:sz w:val="22"/>
          <w:szCs w:val="22"/>
        </w:rPr>
        <w:t>,</w:t>
      </w:r>
      <w:r w:rsidR="00F127AB" w:rsidRPr="00107A2D">
        <w:rPr>
          <w:rFonts w:ascii="Arial" w:hAnsi="Arial" w:cs="Arial"/>
          <w:sz w:val="22"/>
          <w:szCs w:val="22"/>
        </w:rPr>
        <w:t xml:space="preserve"> c.9 del D</w:t>
      </w:r>
      <w:r w:rsidR="00854FC1" w:rsidRPr="00107A2D">
        <w:rPr>
          <w:rFonts w:ascii="Arial" w:hAnsi="Arial" w:cs="Arial"/>
          <w:sz w:val="22"/>
          <w:szCs w:val="22"/>
        </w:rPr>
        <w:t>.</w:t>
      </w:r>
      <w:r w:rsidR="001B6B59" w:rsidRPr="00107A2D">
        <w:rPr>
          <w:rFonts w:ascii="Arial" w:hAnsi="Arial" w:cs="Arial"/>
          <w:sz w:val="22"/>
          <w:szCs w:val="22"/>
        </w:rPr>
        <w:t xml:space="preserve"> </w:t>
      </w:r>
      <w:r w:rsidR="00854FC1" w:rsidRPr="00107A2D">
        <w:rPr>
          <w:rFonts w:ascii="Arial" w:hAnsi="Arial" w:cs="Arial"/>
          <w:sz w:val="22"/>
          <w:szCs w:val="22"/>
        </w:rPr>
        <w:t>L</w:t>
      </w:r>
      <w:r w:rsidR="00F127AB" w:rsidRPr="00107A2D">
        <w:rPr>
          <w:rFonts w:ascii="Arial" w:hAnsi="Arial" w:cs="Arial"/>
          <w:sz w:val="22"/>
          <w:szCs w:val="22"/>
        </w:rPr>
        <w:t>gs</w:t>
      </w:r>
      <w:r w:rsidR="001B6B59" w:rsidRPr="00107A2D">
        <w:rPr>
          <w:rFonts w:ascii="Arial" w:hAnsi="Arial" w:cs="Arial"/>
          <w:sz w:val="22"/>
          <w:szCs w:val="22"/>
        </w:rPr>
        <w:t>.</w:t>
      </w:r>
      <w:r w:rsidR="00F127AB" w:rsidRPr="00107A2D">
        <w:rPr>
          <w:rFonts w:ascii="Arial" w:hAnsi="Arial" w:cs="Arial"/>
          <w:sz w:val="22"/>
          <w:szCs w:val="22"/>
        </w:rPr>
        <w:t xml:space="preserve"> 50/</w:t>
      </w:r>
      <w:r w:rsidR="00854FC1" w:rsidRPr="00107A2D">
        <w:rPr>
          <w:rFonts w:ascii="Arial" w:hAnsi="Arial" w:cs="Arial"/>
          <w:sz w:val="22"/>
          <w:szCs w:val="22"/>
        </w:rPr>
        <w:t>20</w:t>
      </w:r>
      <w:r w:rsidR="00F127AB" w:rsidRPr="00107A2D">
        <w:rPr>
          <w:rFonts w:ascii="Arial" w:hAnsi="Arial" w:cs="Arial"/>
          <w:sz w:val="22"/>
          <w:szCs w:val="22"/>
        </w:rPr>
        <w:t>16</w:t>
      </w:r>
      <w:r w:rsidR="00854FC1" w:rsidRPr="00107A2D">
        <w:rPr>
          <w:rFonts w:ascii="Arial" w:hAnsi="Arial" w:cs="Arial"/>
          <w:sz w:val="22"/>
          <w:szCs w:val="22"/>
        </w:rPr>
        <w:t xml:space="preserve"> e smi, </w:t>
      </w:r>
      <w:r w:rsidR="00F127AB" w:rsidRPr="00107A2D">
        <w:rPr>
          <w:rFonts w:ascii="Arial" w:hAnsi="Arial" w:cs="Arial"/>
          <w:sz w:val="22"/>
          <w:szCs w:val="22"/>
        </w:rPr>
        <w:t>ivi comprese quelle inerenti l’obbligo di iscrizione alla Cassa Edile</w:t>
      </w:r>
      <w:r w:rsidR="00854FC1" w:rsidRPr="00107A2D">
        <w:rPr>
          <w:rFonts w:ascii="Arial" w:hAnsi="Arial" w:cs="Arial"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sz w:val="22"/>
          <w:szCs w:val="22"/>
        </w:rPr>
        <w:t>Industriale della provincia in cui si svolgono i lavori oppure ad una delle Casse</w:t>
      </w:r>
      <w:r w:rsidR="00854FC1" w:rsidRPr="00107A2D">
        <w:rPr>
          <w:rFonts w:ascii="Arial" w:hAnsi="Arial" w:cs="Arial"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sz w:val="22"/>
          <w:szCs w:val="22"/>
        </w:rPr>
        <w:t>artigiane regionali competenti a livello regionale in rapporto ai contratti collettivi</w:t>
      </w:r>
      <w:r w:rsidR="00854FC1" w:rsidRPr="00107A2D">
        <w:rPr>
          <w:rFonts w:ascii="Arial" w:hAnsi="Arial" w:cs="Arial"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sz w:val="22"/>
          <w:szCs w:val="22"/>
        </w:rPr>
        <w:t>nazionali di lavoro e integrativi territoriali vigenti nel Veneto - anche da parte degli</w:t>
      </w:r>
      <w:r w:rsidR="00854FC1" w:rsidRPr="00107A2D">
        <w:rPr>
          <w:rFonts w:ascii="Arial" w:hAnsi="Arial" w:cs="Arial"/>
          <w:sz w:val="22"/>
          <w:szCs w:val="22"/>
        </w:rPr>
        <w:t xml:space="preserve"> </w:t>
      </w:r>
      <w:r w:rsidR="00F127AB" w:rsidRPr="00107A2D">
        <w:rPr>
          <w:rFonts w:ascii="Arial" w:hAnsi="Arial" w:cs="Arial"/>
          <w:sz w:val="22"/>
          <w:szCs w:val="22"/>
        </w:rPr>
        <w:t>eventuali subappaltatori nei confronti dei loro rispettivi dipendenti;</w:t>
      </w:r>
    </w:p>
    <w:p w14:paraId="37DC7FA1" w14:textId="44BF6DCB" w:rsidR="00A20CDA" w:rsidRPr="00107A2D" w:rsidRDefault="00854FC1" w:rsidP="001565FE">
      <w:pPr>
        <w:tabs>
          <w:tab w:val="left" w:pos="0"/>
        </w:tabs>
        <w:ind w:left="567" w:hanging="709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b/>
          <w:bCs/>
          <w:sz w:val="22"/>
          <w:szCs w:val="22"/>
        </w:rPr>
        <w:t xml:space="preserve">- </w:t>
      </w:r>
      <w:r w:rsidR="00A20CDA" w:rsidRPr="00107A2D">
        <w:rPr>
          <w:rFonts w:ascii="Arial" w:hAnsi="Arial" w:cs="Arial"/>
          <w:b/>
          <w:bCs/>
          <w:sz w:val="22"/>
          <w:szCs w:val="22"/>
        </w:rPr>
        <w:t xml:space="preserve"> </w:t>
      </w:r>
      <w:r w:rsidR="00A20CDA" w:rsidRPr="00107A2D">
        <w:rPr>
          <w:rFonts w:ascii="Arial" w:hAnsi="Arial" w:cs="Arial"/>
          <w:sz w:val="22"/>
          <w:szCs w:val="22"/>
        </w:rPr>
        <w:t>che l'impresa mantiene le seguenti posizioni previdenziali ed assicurative:</w:t>
      </w:r>
    </w:p>
    <w:p w14:paraId="211913E3" w14:textId="557FCF7A" w:rsidR="00A20CDA" w:rsidRPr="00107A2D" w:rsidRDefault="00A20CDA" w:rsidP="00854FC1">
      <w:pPr>
        <w:tabs>
          <w:tab w:val="left" w:pos="142"/>
        </w:tabs>
        <w:ind w:left="142" w:hanging="709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ab/>
        <w:t>INPS: sede di __</w:t>
      </w:r>
      <w:r w:rsidR="00854FC1" w:rsidRPr="00107A2D">
        <w:rPr>
          <w:rFonts w:ascii="Arial" w:hAnsi="Arial" w:cs="Arial"/>
          <w:sz w:val="22"/>
          <w:szCs w:val="22"/>
        </w:rPr>
        <w:t>___</w:t>
      </w:r>
      <w:r w:rsidR="001B6B59" w:rsidRPr="00107A2D">
        <w:rPr>
          <w:rFonts w:ascii="Arial" w:hAnsi="Arial" w:cs="Arial"/>
          <w:sz w:val="22"/>
          <w:szCs w:val="22"/>
        </w:rPr>
        <w:t>_____</w:t>
      </w:r>
      <w:r w:rsidR="00854FC1" w:rsidRPr="00107A2D">
        <w:rPr>
          <w:rFonts w:ascii="Arial" w:hAnsi="Arial" w:cs="Arial"/>
          <w:sz w:val="22"/>
          <w:szCs w:val="22"/>
        </w:rPr>
        <w:t>_________</w:t>
      </w:r>
      <w:r w:rsidRPr="00107A2D">
        <w:rPr>
          <w:rFonts w:ascii="Arial" w:hAnsi="Arial" w:cs="Arial"/>
          <w:sz w:val="22"/>
          <w:szCs w:val="22"/>
        </w:rPr>
        <w:t>__, matricola n. __</w:t>
      </w:r>
      <w:r w:rsidR="00854FC1" w:rsidRPr="00107A2D">
        <w:rPr>
          <w:rFonts w:ascii="Arial" w:hAnsi="Arial" w:cs="Arial"/>
          <w:sz w:val="22"/>
          <w:szCs w:val="22"/>
        </w:rPr>
        <w:t>_______</w:t>
      </w:r>
      <w:r w:rsidRPr="00107A2D">
        <w:rPr>
          <w:rFonts w:ascii="Arial" w:hAnsi="Arial" w:cs="Arial"/>
          <w:sz w:val="22"/>
          <w:szCs w:val="22"/>
        </w:rPr>
        <w:t>_</w:t>
      </w:r>
      <w:r w:rsidR="001B6B59" w:rsidRPr="00107A2D">
        <w:rPr>
          <w:rFonts w:ascii="Arial" w:hAnsi="Arial" w:cs="Arial"/>
          <w:sz w:val="22"/>
          <w:szCs w:val="22"/>
        </w:rPr>
        <w:t>_____</w:t>
      </w:r>
      <w:r w:rsidRPr="00107A2D">
        <w:rPr>
          <w:rFonts w:ascii="Arial" w:hAnsi="Arial" w:cs="Arial"/>
          <w:sz w:val="22"/>
          <w:szCs w:val="22"/>
        </w:rPr>
        <w:t>_</w:t>
      </w:r>
    </w:p>
    <w:p w14:paraId="5A1CC17B" w14:textId="21F560F8" w:rsidR="00A20CDA" w:rsidRPr="00107A2D" w:rsidRDefault="00A20CDA" w:rsidP="00854FC1">
      <w:pPr>
        <w:tabs>
          <w:tab w:val="left" w:pos="0"/>
        </w:tabs>
        <w:ind w:left="142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107A2D">
        <w:rPr>
          <w:rFonts w:ascii="Arial" w:hAnsi="Arial" w:cs="Arial"/>
          <w:i/>
          <w:iCs/>
          <w:sz w:val="22"/>
          <w:szCs w:val="22"/>
        </w:rPr>
        <w:tab/>
      </w:r>
      <w:r w:rsidRPr="00107A2D">
        <w:rPr>
          <w:rFonts w:ascii="Arial" w:hAnsi="Arial" w:cs="Arial"/>
          <w:i/>
          <w:iCs/>
          <w:sz w:val="22"/>
          <w:szCs w:val="22"/>
        </w:rPr>
        <w:tab/>
        <w:t>(nel caso di iscrizione presso più sedi, indicarle tutte</w:t>
      </w:r>
    </w:p>
    <w:p w14:paraId="1C37799B" w14:textId="31C7A1FA" w:rsidR="00A20CDA" w:rsidRPr="00107A2D" w:rsidRDefault="00A20CDA" w:rsidP="00854FC1">
      <w:pPr>
        <w:tabs>
          <w:tab w:val="left" w:pos="0"/>
        </w:tabs>
        <w:ind w:left="142" w:hanging="709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ab/>
      </w:r>
      <w:r w:rsidRPr="00107A2D">
        <w:rPr>
          <w:rFonts w:ascii="Arial" w:hAnsi="Arial" w:cs="Arial"/>
          <w:sz w:val="22"/>
          <w:szCs w:val="22"/>
        </w:rPr>
        <w:tab/>
        <w:t>INAIL: sede di __</w:t>
      </w:r>
      <w:r w:rsidR="00854FC1" w:rsidRPr="00107A2D">
        <w:rPr>
          <w:rFonts w:ascii="Arial" w:hAnsi="Arial" w:cs="Arial"/>
          <w:sz w:val="22"/>
          <w:szCs w:val="22"/>
        </w:rPr>
        <w:t>____</w:t>
      </w:r>
      <w:r w:rsidR="001B6B59" w:rsidRPr="00107A2D">
        <w:rPr>
          <w:rFonts w:ascii="Arial" w:hAnsi="Arial" w:cs="Arial"/>
          <w:sz w:val="22"/>
          <w:szCs w:val="22"/>
        </w:rPr>
        <w:t>_____</w:t>
      </w:r>
      <w:r w:rsidR="00854FC1" w:rsidRPr="00107A2D">
        <w:rPr>
          <w:rFonts w:ascii="Arial" w:hAnsi="Arial" w:cs="Arial"/>
          <w:sz w:val="22"/>
          <w:szCs w:val="22"/>
        </w:rPr>
        <w:t>_________</w:t>
      </w:r>
      <w:r w:rsidRPr="00107A2D">
        <w:rPr>
          <w:rFonts w:ascii="Arial" w:hAnsi="Arial" w:cs="Arial"/>
          <w:sz w:val="22"/>
          <w:szCs w:val="22"/>
        </w:rPr>
        <w:t>__, matricola n. ___</w:t>
      </w:r>
      <w:r w:rsidR="00854FC1" w:rsidRPr="00107A2D">
        <w:rPr>
          <w:rFonts w:ascii="Arial" w:hAnsi="Arial" w:cs="Arial"/>
          <w:sz w:val="22"/>
          <w:szCs w:val="22"/>
        </w:rPr>
        <w:t>_</w:t>
      </w:r>
      <w:r w:rsidR="001B6B59" w:rsidRPr="00107A2D">
        <w:rPr>
          <w:rFonts w:ascii="Arial" w:hAnsi="Arial" w:cs="Arial"/>
          <w:sz w:val="22"/>
          <w:szCs w:val="22"/>
        </w:rPr>
        <w:t>______</w:t>
      </w:r>
      <w:r w:rsidR="00854FC1" w:rsidRPr="00107A2D">
        <w:rPr>
          <w:rFonts w:ascii="Arial" w:hAnsi="Arial" w:cs="Arial"/>
          <w:sz w:val="22"/>
          <w:szCs w:val="22"/>
        </w:rPr>
        <w:t>_____</w:t>
      </w:r>
    </w:p>
    <w:p w14:paraId="1740F4B2" w14:textId="1C6484CB" w:rsidR="00A20CDA" w:rsidRPr="00107A2D" w:rsidRDefault="00A20CDA" w:rsidP="00854FC1">
      <w:pPr>
        <w:tabs>
          <w:tab w:val="left" w:pos="0"/>
        </w:tabs>
        <w:ind w:left="142" w:hanging="709"/>
        <w:jc w:val="both"/>
        <w:rPr>
          <w:rFonts w:ascii="Arial" w:hAnsi="Arial" w:cs="Arial"/>
          <w:i/>
          <w:iCs/>
          <w:sz w:val="22"/>
          <w:szCs w:val="22"/>
        </w:rPr>
      </w:pPr>
      <w:r w:rsidRPr="00107A2D">
        <w:rPr>
          <w:rFonts w:ascii="Arial" w:hAnsi="Arial" w:cs="Arial"/>
          <w:i/>
          <w:iCs/>
          <w:sz w:val="22"/>
          <w:szCs w:val="22"/>
        </w:rPr>
        <w:tab/>
      </w:r>
      <w:r w:rsidRPr="00107A2D">
        <w:rPr>
          <w:rFonts w:ascii="Arial" w:hAnsi="Arial" w:cs="Arial"/>
          <w:i/>
          <w:iCs/>
          <w:sz w:val="22"/>
          <w:szCs w:val="22"/>
        </w:rPr>
        <w:tab/>
        <w:t>(nel caso di iscrizione presso più sedi, indicarle tutte)</w:t>
      </w:r>
    </w:p>
    <w:p w14:paraId="31F80BC9" w14:textId="4A525D0E" w:rsidR="00A20CDA" w:rsidRPr="00107A2D" w:rsidRDefault="00A20CDA" w:rsidP="00854FC1">
      <w:pPr>
        <w:tabs>
          <w:tab w:val="left" w:pos="0"/>
        </w:tabs>
        <w:ind w:left="142" w:hanging="709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ab/>
      </w:r>
      <w:r w:rsidRPr="00107A2D">
        <w:rPr>
          <w:rFonts w:ascii="Arial" w:hAnsi="Arial" w:cs="Arial"/>
          <w:sz w:val="22"/>
          <w:szCs w:val="22"/>
        </w:rPr>
        <w:tab/>
        <w:t>Cassa Edile di __</w:t>
      </w:r>
      <w:r w:rsidR="00854FC1" w:rsidRPr="00107A2D">
        <w:rPr>
          <w:rFonts w:ascii="Arial" w:hAnsi="Arial" w:cs="Arial"/>
          <w:sz w:val="22"/>
          <w:szCs w:val="22"/>
        </w:rPr>
        <w:t>_______</w:t>
      </w:r>
      <w:r w:rsidR="001B6B59" w:rsidRPr="00107A2D">
        <w:rPr>
          <w:rFonts w:ascii="Arial" w:hAnsi="Arial" w:cs="Arial"/>
          <w:sz w:val="22"/>
          <w:szCs w:val="22"/>
        </w:rPr>
        <w:t>_____</w:t>
      </w:r>
      <w:r w:rsidR="00854FC1" w:rsidRPr="00107A2D">
        <w:rPr>
          <w:rFonts w:ascii="Arial" w:hAnsi="Arial" w:cs="Arial"/>
          <w:sz w:val="22"/>
          <w:szCs w:val="22"/>
        </w:rPr>
        <w:t>_____</w:t>
      </w:r>
      <w:r w:rsidRPr="00107A2D">
        <w:rPr>
          <w:rFonts w:ascii="Arial" w:hAnsi="Arial" w:cs="Arial"/>
          <w:sz w:val="22"/>
          <w:szCs w:val="22"/>
        </w:rPr>
        <w:t>__, matricola n. _</w:t>
      </w:r>
      <w:r w:rsidR="001B6B59" w:rsidRPr="00107A2D">
        <w:rPr>
          <w:rFonts w:ascii="Arial" w:hAnsi="Arial" w:cs="Arial"/>
          <w:sz w:val="22"/>
          <w:szCs w:val="22"/>
        </w:rPr>
        <w:t>_____</w:t>
      </w:r>
      <w:r w:rsidRPr="00107A2D">
        <w:rPr>
          <w:rFonts w:ascii="Arial" w:hAnsi="Arial" w:cs="Arial"/>
          <w:sz w:val="22"/>
          <w:szCs w:val="22"/>
        </w:rPr>
        <w:t>_</w:t>
      </w:r>
      <w:r w:rsidR="00854FC1" w:rsidRPr="00107A2D">
        <w:rPr>
          <w:rFonts w:ascii="Arial" w:hAnsi="Arial" w:cs="Arial"/>
          <w:sz w:val="22"/>
          <w:szCs w:val="22"/>
        </w:rPr>
        <w:t>______</w:t>
      </w:r>
      <w:r w:rsidRPr="00107A2D">
        <w:rPr>
          <w:rFonts w:ascii="Arial" w:hAnsi="Arial" w:cs="Arial"/>
          <w:sz w:val="22"/>
          <w:szCs w:val="22"/>
        </w:rPr>
        <w:t>___</w:t>
      </w:r>
    </w:p>
    <w:p w14:paraId="13E8DD90" w14:textId="77777777" w:rsidR="00A20CDA" w:rsidRPr="00107A2D" w:rsidRDefault="00A20CDA">
      <w:pPr>
        <w:tabs>
          <w:tab w:val="left" w:pos="0"/>
        </w:tabs>
        <w:ind w:left="426" w:hanging="568"/>
        <w:jc w:val="both"/>
        <w:rPr>
          <w:rFonts w:ascii="Arial" w:hAnsi="Arial" w:cs="Arial"/>
          <w:i/>
          <w:iCs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ab/>
      </w:r>
      <w:r w:rsidRPr="00107A2D">
        <w:rPr>
          <w:rFonts w:ascii="Arial" w:hAnsi="Arial" w:cs="Arial"/>
          <w:sz w:val="22"/>
          <w:szCs w:val="22"/>
        </w:rPr>
        <w:tab/>
        <w:t>(</w:t>
      </w:r>
      <w:r w:rsidRPr="00107A2D">
        <w:rPr>
          <w:rFonts w:ascii="Arial" w:hAnsi="Arial" w:cs="Arial"/>
          <w:i/>
          <w:iCs/>
          <w:sz w:val="22"/>
          <w:szCs w:val="22"/>
        </w:rPr>
        <w:t>nel caso di iscrizione presso più Casse Edili, indicarle tutte)</w:t>
      </w:r>
    </w:p>
    <w:p w14:paraId="678891FC" w14:textId="77777777" w:rsidR="00A20CDA" w:rsidRPr="00107A2D" w:rsidRDefault="00A20CDA">
      <w:pPr>
        <w:tabs>
          <w:tab w:val="left" w:pos="0"/>
        </w:tabs>
        <w:ind w:left="426" w:hanging="568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ab/>
      </w:r>
      <w:r w:rsidRPr="00107A2D">
        <w:rPr>
          <w:rFonts w:ascii="Arial" w:hAnsi="Arial" w:cs="Arial"/>
          <w:sz w:val="22"/>
          <w:szCs w:val="22"/>
        </w:rPr>
        <w:tab/>
        <w:t>e che l'impresa stessa è in regola con i versamenti ai predetti enti;</w:t>
      </w:r>
    </w:p>
    <w:p w14:paraId="7D5564FB" w14:textId="760E6A95" w:rsidR="00A20CDA" w:rsidRPr="00107A2D" w:rsidRDefault="00A20CDA">
      <w:pPr>
        <w:tabs>
          <w:tab w:val="left" w:pos="0"/>
        </w:tabs>
        <w:ind w:left="426" w:hanging="993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ab/>
      </w:r>
      <w:r w:rsidRPr="00107A2D">
        <w:rPr>
          <w:rFonts w:ascii="Arial" w:hAnsi="Arial" w:cs="Arial"/>
          <w:sz w:val="22"/>
          <w:szCs w:val="22"/>
        </w:rPr>
        <w:tab/>
        <w:t>di applicare il C.C.N.L. _______</w:t>
      </w:r>
      <w:r w:rsidR="001B6B59" w:rsidRPr="00107A2D">
        <w:rPr>
          <w:rFonts w:ascii="Arial" w:hAnsi="Arial" w:cs="Arial"/>
          <w:sz w:val="22"/>
          <w:szCs w:val="22"/>
        </w:rPr>
        <w:t>_______________</w:t>
      </w:r>
      <w:r w:rsidRPr="00107A2D">
        <w:rPr>
          <w:rFonts w:ascii="Arial" w:hAnsi="Arial" w:cs="Arial"/>
          <w:sz w:val="22"/>
          <w:szCs w:val="22"/>
        </w:rPr>
        <w:t>_____ (riportare il settore pertinente);</w:t>
      </w:r>
    </w:p>
    <w:p w14:paraId="1D3D17C5" w14:textId="77777777" w:rsidR="001B6B59" w:rsidRPr="00107A2D" w:rsidRDefault="00854FC1" w:rsidP="00854FC1">
      <w:pPr>
        <w:pStyle w:val="Rientrocorpodeltesto3"/>
        <w:tabs>
          <w:tab w:val="clear" w:pos="480"/>
          <w:tab w:val="clear" w:pos="960"/>
          <w:tab w:val="left" w:pos="142"/>
        </w:tabs>
        <w:ind w:left="142" w:hanging="284"/>
        <w:jc w:val="both"/>
        <w:rPr>
          <w:rFonts w:ascii="Arial" w:hAnsi="Arial" w:cs="Arial"/>
        </w:rPr>
      </w:pPr>
      <w:r w:rsidRPr="00107A2D">
        <w:rPr>
          <w:rFonts w:ascii="Arial" w:hAnsi="Arial" w:cs="Arial"/>
          <w:b/>
          <w:bCs/>
        </w:rPr>
        <w:t>-</w:t>
      </w:r>
      <w:r w:rsidR="00A20CDA" w:rsidRPr="00107A2D">
        <w:rPr>
          <w:rFonts w:ascii="Arial" w:hAnsi="Arial" w:cs="Arial"/>
          <w:b/>
          <w:bCs/>
        </w:rPr>
        <w:tab/>
      </w:r>
      <w:r w:rsidR="00A20CDA" w:rsidRPr="00107A2D">
        <w:rPr>
          <w:rFonts w:ascii="Arial" w:hAnsi="Arial" w:cs="Arial"/>
        </w:rPr>
        <w:t>di essere in regola con le norme che disciplinano il diritto al lavoro dei disabili (L. 12 marzo 1999, n. 68)</w:t>
      </w:r>
    </w:p>
    <w:p w14:paraId="76825384" w14:textId="6383D30C" w:rsidR="001B6B59" w:rsidRPr="00107A2D" w:rsidRDefault="00A20CDA" w:rsidP="00854FC1">
      <w:pPr>
        <w:pStyle w:val="Rientrocorpodeltesto3"/>
        <w:tabs>
          <w:tab w:val="clear" w:pos="480"/>
          <w:tab w:val="clear" w:pos="960"/>
          <w:tab w:val="left" w:pos="142"/>
        </w:tabs>
        <w:ind w:left="142" w:hanging="284"/>
        <w:jc w:val="both"/>
        <w:rPr>
          <w:rFonts w:ascii="Arial" w:hAnsi="Arial" w:cs="Arial"/>
        </w:rPr>
      </w:pPr>
      <w:r w:rsidRPr="00107A2D">
        <w:rPr>
          <w:rFonts w:ascii="Arial" w:hAnsi="Arial" w:cs="Arial"/>
        </w:rPr>
        <w:t xml:space="preserve"> </w:t>
      </w:r>
      <w:r w:rsidR="001B6B59" w:rsidRPr="00107A2D">
        <w:rPr>
          <w:rFonts w:ascii="Arial" w:hAnsi="Arial" w:cs="Arial"/>
        </w:rPr>
        <w:t>o</w:t>
      </w:r>
      <w:r w:rsidRPr="00107A2D">
        <w:rPr>
          <w:rFonts w:ascii="Arial" w:hAnsi="Arial" w:cs="Arial"/>
        </w:rPr>
        <w:t>vvero</w:t>
      </w:r>
    </w:p>
    <w:p w14:paraId="500FFBBA" w14:textId="57A299CA" w:rsidR="00A20CDA" w:rsidRPr="00107A2D" w:rsidRDefault="00A20CDA" w:rsidP="00854FC1">
      <w:pPr>
        <w:pStyle w:val="Rientrocorpodeltesto3"/>
        <w:tabs>
          <w:tab w:val="clear" w:pos="480"/>
          <w:tab w:val="clear" w:pos="960"/>
          <w:tab w:val="left" w:pos="142"/>
        </w:tabs>
        <w:ind w:left="142" w:hanging="284"/>
        <w:jc w:val="both"/>
        <w:rPr>
          <w:rFonts w:ascii="Arial" w:hAnsi="Arial" w:cs="Arial"/>
        </w:rPr>
      </w:pPr>
      <w:r w:rsidRPr="00107A2D">
        <w:rPr>
          <w:rFonts w:ascii="Arial" w:hAnsi="Arial" w:cs="Arial"/>
        </w:rPr>
        <w:lastRenderedPageBreak/>
        <w:t xml:space="preserve"> </w:t>
      </w:r>
      <w:r w:rsidR="001B6B59" w:rsidRPr="00107A2D">
        <w:rPr>
          <w:rFonts w:ascii="Arial" w:hAnsi="Arial" w:cs="Arial"/>
        </w:rPr>
        <w:t xml:space="preserve">- </w:t>
      </w:r>
      <w:r w:rsidRPr="00107A2D">
        <w:rPr>
          <w:rFonts w:ascii="Arial" w:hAnsi="Arial" w:cs="Arial"/>
        </w:rPr>
        <w:t>che l’impresa non è tenuta al rispetto delle norme che disciplinano il diritto al lavoro dei disabili (L. 12 marzo 1999, n. 68), avendo alle dipendenze un numero di lavoratori inferiore a quindici ovvero che l’impresa, avendo alle dipendenze un numero di lavoratori compreso tra 15 e 35 e non avendo proceduto – successivamente al 18.1.2000 – ad assunzioni che abbiano incrementato l’organico, non è attualmente obbligata a presentare il prospetto informativo di cui all’art. 9 della L.68/99;</w:t>
      </w:r>
    </w:p>
    <w:p w14:paraId="19DD14B0" w14:textId="77777777" w:rsidR="00854FC1" w:rsidRPr="00107A2D" w:rsidRDefault="00854FC1" w:rsidP="00854FC1">
      <w:pPr>
        <w:pStyle w:val="Rientrocorpodeltesto3"/>
        <w:tabs>
          <w:tab w:val="clear" w:pos="480"/>
          <w:tab w:val="clear" w:pos="960"/>
          <w:tab w:val="left" w:pos="142"/>
        </w:tabs>
        <w:ind w:left="142" w:hanging="284"/>
        <w:jc w:val="both"/>
        <w:rPr>
          <w:rFonts w:ascii="Arial" w:hAnsi="Arial" w:cs="Arial"/>
        </w:rPr>
      </w:pPr>
    </w:p>
    <w:tbl>
      <w:tblPr>
        <w:tblW w:w="8148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8"/>
      </w:tblGrid>
      <w:tr w:rsidR="00107A2D" w:rsidRPr="00107A2D" w14:paraId="71641F62" w14:textId="77777777" w:rsidTr="001B6B59">
        <w:tc>
          <w:tcPr>
            <w:tcW w:w="8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8E2DE" w14:textId="77777777" w:rsidR="00A20CDA" w:rsidRPr="00107A2D" w:rsidRDefault="00A20CDA">
            <w:pPr>
              <w:tabs>
                <w:tab w:val="left" w:pos="0"/>
              </w:tabs>
              <w:ind w:hanging="993"/>
              <w:rPr>
                <w:rFonts w:ascii="Arial" w:hAnsi="Arial" w:cs="Arial"/>
                <w:sz w:val="22"/>
                <w:szCs w:val="22"/>
              </w:rPr>
            </w:pPr>
            <w:r w:rsidRPr="00107A2D">
              <w:rPr>
                <w:rFonts w:ascii="Arial" w:hAnsi="Arial" w:cs="Arial"/>
                <w:sz w:val="22"/>
                <w:szCs w:val="22"/>
              </w:rPr>
              <w:tab/>
            </w:r>
            <w:r w:rsidRPr="00107A2D">
              <w:rPr>
                <w:rFonts w:ascii="Arial" w:hAnsi="Arial" w:cs="Arial"/>
                <w:i/>
                <w:iCs/>
                <w:sz w:val="22"/>
                <w:szCs w:val="22"/>
              </w:rPr>
              <w:t>L’ultima delle alternative che precedono può essere utilizzata non oltre 60 giorni dalla data della seconda assunzione successiva al 18.1.2000</w:t>
            </w:r>
          </w:p>
        </w:tc>
      </w:tr>
    </w:tbl>
    <w:p w14:paraId="019409B3" w14:textId="77777777" w:rsidR="001B6B59" w:rsidRPr="00107A2D" w:rsidRDefault="001B6B59" w:rsidP="00854FC1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DCD4D06" w14:textId="534462ED" w:rsidR="00A20CDA" w:rsidRPr="00107A2D" w:rsidRDefault="00854FC1" w:rsidP="00854FC1">
      <w:p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b/>
          <w:bCs/>
          <w:sz w:val="22"/>
          <w:szCs w:val="22"/>
        </w:rPr>
        <w:t xml:space="preserve">- </w:t>
      </w:r>
      <w:r w:rsidR="00A20CDA" w:rsidRPr="00107A2D">
        <w:rPr>
          <w:rFonts w:ascii="Arial" w:hAnsi="Arial" w:cs="Arial"/>
          <w:sz w:val="22"/>
          <w:szCs w:val="22"/>
        </w:rPr>
        <w:t xml:space="preserve"> di aver adempiuto, all’interno della propria azienda, agli obblighi di sicurezza previsti dalla vigente normativa;</w:t>
      </w:r>
    </w:p>
    <w:p w14:paraId="5810CF59" w14:textId="77777777" w:rsidR="00A20CDA" w:rsidRPr="00107A2D" w:rsidRDefault="00A20CDA">
      <w:pPr>
        <w:tabs>
          <w:tab w:val="left" w:pos="0"/>
        </w:tabs>
        <w:ind w:left="851" w:hanging="993"/>
        <w:jc w:val="center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DICHIARA ALTRESI’ </w:t>
      </w:r>
    </w:p>
    <w:p w14:paraId="17EF5FF4" w14:textId="77777777" w:rsidR="00A20CDA" w:rsidRPr="00107A2D" w:rsidRDefault="00A20CDA">
      <w:pPr>
        <w:tabs>
          <w:tab w:val="left" w:pos="0"/>
        </w:tabs>
        <w:ind w:left="851" w:hanging="993"/>
        <w:jc w:val="center"/>
        <w:rPr>
          <w:rFonts w:ascii="Arial" w:hAnsi="Arial" w:cs="Arial"/>
          <w:sz w:val="22"/>
          <w:szCs w:val="22"/>
        </w:rPr>
      </w:pPr>
    </w:p>
    <w:p w14:paraId="1D876A66" w14:textId="6F098E90" w:rsidR="001B6B59" w:rsidRPr="00107A2D" w:rsidRDefault="00A20CDA">
      <w:pPr>
        <w:tabs>
          <w:tab w:val="left" w:pos="0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b/>
          <w:bCs/>
          <w:sz w:val="22"/>
          <w:szCs w:val="22"/>
        </w:rPr>
        <w:t>b)</w:t>
      </w:r>
      <w:r w:rsidR="001B6B59" w:rsidRPr="00107A2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7A2D">
        <w:rPr>
          <w:rFonts w:ascii="Arial" w:hAnsi="Arial" w:cs="Arial"/>
          <w:sz w:val="22"/>
          <w:szCs w:val="22"/>
        </w:rPr>
        <w:t xml:space="preserve">di obbligarsi </w:t>
      </w:r>
      <w:r w:rsidR="001B6B59" w:rsidRPr="00107A2D">
        <w:rPr>
          <w:rFonts w:ascii="Arial" w:hAnsi="Arial" w:cs="Arial"/>
          <w:sz w:val="22"/>
          <w:szCs w:val="22"/>
        </w:rPr>
        <w:t>nei confronti</w:t>
      </w:r>
      <w:r w:rsidRPr="00107A2D">
        <w:rPr>
          <w:rFonts w:ascii="Arial" w:hAnsi="Arial" w:cs="Arial"/>
          <w:sz w:val="22"/>
          <w:szCs w:val="22"/>
        </w:rPr>
        <w:t xml:space="preserve"> </w:t>
      </w:r>
      <w:r w:rsidR="001B6B59" w:rsidRPr="00107A2D">
        <w:rPr>
          <w:rFonts w:ascii="Arial" w:hAnsi="Arial" w:cs="Arial"/>
          <w:sz w:val="22"/>
          <w:szCs w:val="22"/>
        </w:rPr>
        <w:t>del</w:t>
      </w:r>
      <w:r w:rsidRPr="00107A2D">
        <w:rPr>
          <w:rFonts w:ascii="Arial" w:hAnsi="Arial" w:cs="Arial"/>
          <w:sz w:val="22"/>
          <w:szCs w:val="22"/>
        </w:rPr>
        <w:t>l’impresa concorrente</w:t>
      </w:r>
    </w:p>
    <w:p w14:paraId="11307AA1" w14:textId="7FA5FA7C" w:rsidR="00A46A0D" w:rsidRPr="00107A2D" w:rsidRDefault="00A20CDA" w:rsidP="001B6B59">
      <w:p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 </w:t>
      </w:r>
      <w:r w:rsidR="00854FC1" w:rsidRPr="00107A2D">
        <w:rPr>
          <w:rFonts w:ascii="Arial" w:hAnsi="Arial" w:cs="Arial"/>
          <w:sz w:val="22"/>
          <w:szCs w:val="22"/>
        </w:rPr>
        <w:t>__________</w:t>
      </w:r>
      <w:r w:rsidR="00A46A0D" w:rsidRPr="00107A2D">
        <w:rPr>
          <w:rFonts w:ascii="Arial" w:hAnsi="Arial" w:cs="Arial"/>
          <w:sz w:val="22"/>
          <w:szCs w:val="22"/>
        </w:rPr>
        <w:t>________</w:t>
      </w:r>
      <w:r w:rsidR="001B6B59" w:rsidRPr="00107A2D">
        <w:rPr>
          <w:rFonts w:ascii="Arial" w:hAnsi="Arial" w:cs="Arial"/>
          <w:sz w:val="22"/>
          <w:szCs w:val="22"/>
        </w:rPr>
        <w:t>___________________________________</w:t>
      </w:r>
      <w:r w:rsidR="00A46A0D" w:rsidRPr="00107A2D">
        <w:rPr>
          <w:rFonts w:ascii="Arial" w:hAnsi="Arial" w:cs="Arial"/>
          <w:sz w:val="22"/>
          <w:szCs w:val="22"/>
        </w:rPr>
        <w:t>________</w:t>
      </w:r>
      <w:r w:rsidR="00854FC1" w:rsidRPr="00107A2D">
        <w:rPr>
          <w:rFonts w:ascii="Arial" w:hAnsi="Arial" w:cs="Arial"/>
          <w:sz w:val="22"/>
          <w:szCs w:val="22"/>
        </w:rPr>
        <w:t>__________</w:t>
      </w:r>
      <w:r w:rsidRPr="00107A2D">
        <w:rPr>
          <w:rFonts w:ascii="Arial" w:hAnsi="Arial" w:cs="Arial"/>
          <w:sz w:val="22"/>
          <w:szCs w:val="22"/>
        </w:rPr>
        <w:t xml:space="preserve"> verso la Stazione Appaltante a mettere a disposizione per tutta la durata dell’appalto le seguenti</w:t>
      </w:r>
      <w:r w:rsidR="00A46A0D" w:rsidRPr="00107A2D">
        <w:rPr>
          <w:rFonts w:ascii="Arial" w:hAnsi="Arial" w:cs="Arial"/>
          <w:sz w:val="22"/>
          <w:szCs w:val="22"/>
        </w:rPr>
        <w:t xml:space="preserve"> </w:t>
      </w:r>
      <w:r w:rsidRPr="00107A2D">
        <w:rPr>
          <w:rFonts w:ascii="Arial" w:hAnsi="Arial" w:cs="Arial"/>
          <w:sz w:val="22"/>
          <w:szCs w:val="22"/>
        </w:rPr>
        <w:t>risorse</w:t>
      </w:r>
      <w:r w:rsidR="00A46A0D" w:rsidRPr="00107A2D">
        <w:rPr>
          <w:rFonts w:ascii="Arial" w:hAnsi="Arial" w:cs="Arial"/>
          <w:sz w:val="22"/>
          <w:szCs w:val="22"/>
        </w:rPr>
        <w:t>:</w:t>
      </w:r>
    </w:p>
    <w:p w14:paraId="1C5EB1DA" w14:textId="08ADDE29" w:rsidR="00854FC1" w:rsidRPr="00107A2D" w:rsidRDefault="00A20CDA" w:rsidP="001B6B59">
      <w:pPr>
        <w:tabs>
          <w:tab w:val="left" w:pos="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sz w:val="22"/>
          <w:szCs w:val="22"/>
        </w:rPr>
        <w:t xml:space="preserve"> </w:t>
      </w:r>
      <w:r w:rsidR="00854FC1" w:rsidRPr="00107A2D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Pr="00107A2D">
        <w:rPr>
          <w:rFonts w:ascii="Arial" w:hAnsi="Arial" w:cs="Arial"/>
          <w:sz w:val="22"/>
          <w:szCs w:val="22"/>
        </w:rPr>
        <w:t xml:space="preserve"> </w:t>
      </w:r>
    </w:p>
    <w:p w14:paraId="5540C637" w14:textId="46D960AD" w:rsidR="00A20CDA" w:rsidRPr="00107A2D" w:rsidRDefault="00A20CDA" w:rsidP="00854FC1">
      <w:pPr>
        <w:tabs>
          <w:tab w:val="left" w:pos="0"/>
        </w:tabs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7A2D">
        <w:rPr>
          <w:rFonts w:ascii="Arial" w:hAnsi="Arial" w:cs="Arial"/>
          <w:i/>
          <w:iCs/>
          <w:sz w:val="22"/>
          <w:szCs w:val="22"/>
        </w:rPr>
        <w:t xml:space="preserve">(elencare i requisiti che formano oggetto di avvalimento) </w:t>
      </w:r>
    </w:p>
    <w:p w14:paraId="31011D20" w14:textId="77777777" w:rsidR="00A20CDA" w:rsidRPr="00107A2D" w:rsidRDefault="00A20CDA">
      <w:pPr>
        <w:tabs>
          <w:tab w:val="left" w:pos="0"/>
        </w:tabs>
        <w:ind w:right="567" w:hanging="993"/>
        <w:rPr>
          <w:rFonts w:ascii="Arial" w:hAnsi="Arial" w:cs="Arial"/>
          <w:sz w:val="22"/>
          <w:szCs w:val="22"/>
        </w:rPr>
      </w:pPr>
    </w:p>
    <w:p w14:paraId="12C712BE" w14:textId="146ECEDD" w:rsidR="00A20CDA" w:rsidRPr="00107A2D" w:rsidRDefault="00A20CDA">
      <w:pPr>
        <w:tabs>
          <w:tab w:val="left" w:pos="0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7A2D">
        <w:rPr>
          <w:rFonts w:ascii="Arial" w:hAnsi="Arial" w:cs="Arial"/>
          <w:b/>
          <w:bCs/>
          <w:sz w:val="22"/>
          <w:szCs w:val="22"/>
        </w:rPr>
        <w:t>c)</w:t>
      </w:r>
      <w:r w:rsidRPr="00107A2D">
        <w:rPr>
          <w:rFonts w:ascii="Arial" w:hAnsi="Arial" w:cs="Arial"/>
          <w:sz w:val="22"/>
          <w:szCs w:val="22"/>
        </w:rPr>
        <w:tab/>
        <w:t xml:space="preserve">di non partecipare alla presente gara in proprio o come associata o consorziata ai sensi dell’art. </w:t>
      </w:r>
      <w:r w:rsidR="00A46A0D" w:rsidRPr="00107A2D">
        <w:rPr>
          <w:rFonts w:ascii="Arial" w:hAnsi="Arial" w:cs="Arial"/>
          <w:sz w:val="22"/>
          <w:szCs w:val="22"/>
        </w:rPr>
        <w:t>48, c</w:t>
      </w:r>
      <w:r w:rsidR="001B6B59" w:rsidRPr="00107A2D">
        <w:rPr>
          <w:rFonts w:ascii="Arial" w:hAnsi="Arial" w:cs="Arial"/>
          <w:sz w:val="22"/>
          <w:szCs w:val="22"/>
        </w:rPr>
        <w:t>.</w:t>
      </w:r>
      <w:r w:rsidR="00A46A0D" w:rsidRPr="00107A2D">
        <w:rPr>
          <w:rFonts w:ascii="Arial" w:hAnsi="Arial" w:cs="Arial"/>
          <w:sz w:val="22"/>
          <w:szCs w:val="22"/>
        </w:rPr>
        <w:t xml:space="preserve"> 7 del </w:t>
      </w:r>
      <w:r w:rsidRPr="00107A2D">
        <w:rPr>
          <w:rFonts w:ascii="Arial" w:hAnsi="Arial" w:cs="Arial"/>
          <w:sz w:val="22"/>
          <w:szCs w:val="22"/>
        </w:rPr>
        <w:t xml:space="preserve">D. Lgs. </w:t>
      </w:r>
      <w:r w:rsidR="00A46A0D" w:rsidRPr="00107A2D">
        <w:rPr>
          <w:rFonts w:ascii="Arial" w:hAnsi="Arial" w:cs="Arial"/>
          <w:sz w:val="22"/>
          <w:szCs w:val="22"/>
        </w:rPr>
        <w:t>50/2016 e smi</w:t>
      </w:r>
      <w:r w:rsidRPr="00107A2D">
        <w:rPr>
          <w:rFonts w:ascii="Arial" w:hAnsi="Arial" w:cs="Arial"/>
          <w:sz w:val="22"/>
          <w:szCs w:val="22"/>
        </w:rPr>
        <w:t>, di non trovarsi in alcuna delle situazioni di controllo di cui all'art. 2359, comma 1, c.c., né di appartenere ad un unico centro decisionale con altre imprese concorrenti alla medesima gara.</w:t>
      </w:r>
    </w:p>
    <w:p w14:paraId="1AD1095C" w14:textId="6060DB12" w:rsidR="00854FC1" w:rsidRPr="00107A2D" w:rsidRDefault="00854FC1">
      <w:pPr>
        <w:tabs>
          <w:tab w:val="left" w:pos="0"/>
        </w:tabs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7EC13AC5" w14:textId="55F893B9" w:rsidR="00854FC1" w:rsidRPr="00107A2D" w:rsidRDefault="00854FC1">
      <w:pPr>
        <w:tabs>
          <w:tab w:val="left" w:pos="0"/>
        </w:tabs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3C47F94C" w14:textId="3033B153" w:rsidR="00854FC1" w:rsidRPr="00107A2D" w:rsidRDefault="00854FC1">
      <w:pPr>
        <w:tabs>
          <w:tab w:val="left" w:pos="0"/>
        </w:tabs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4A269964" w14:textId="77777777" w:rsidR="00854FC1" w:rsidRPr="00107A2D" w:rsidRDefault="00854FC1">
      <w:pPr>
        <w:tabs>
          <w:tab w:val="left" w:pos="0"/>
        </w:tabs>
        <w:ind w:left="284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A26CCC0" w14:textId="77777777" w:rsidR="00A20CDA" w:rsidRPr="00107A2D" w:rsidRDefault="00A20CDA">
      <w:pPr>
        <w:tabs>
          <w:tab w:val="left" w:pos="0"/>
        </w:tabs>
        <w:ind w:right="567" w:hanging="993"/>
        <w:rPr>
          <w:rFonts w:ascii="Arial" w:hAnsi="Arial" w:cs="Arial"/>
          <w:sz w:val="22"/>
          <w:szCs w:val="22"/>
        </w:rPr>
      </w:pPr>
    </w:p>
    <w:p w14:paraId="3D89D7C3" w14:textId="77777777" w:rsidR="00A20CDA" w:rsidRDefault="00A20CDA" w:rsidP="008A2D55">
      <w:pPr>
        <w:widowControl w:val="0"/>
        <w:tabs>
          <w:tab w:val="left" w:pos="0"/>
        </w:tabs>
        <w:ind w:left="4248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Firma </w:t>
      </w:r>
      <w:r w:rsidR="008A2D55">
        <w:rPr>
          <w:rFonts w:ascii="Arial" w:hAnsi="Arial" w:cs="Arial"/>
          <w:sz w:val="22"/>
          <w:szCs w:val="22"/>
          <w:u w:val="single"/>
        </w:rPr>
        <w:t xml:space="preserve">digitale </w:t>
      </w:r>
      <w:r>
        <w:rPr>
          <w:rFonts w:ascii="Arial" w:hAnsi="Arial" w:cs="Arial"/>
          <w:sz w:val="22"/>
          <w:szCs w:val="22"/>
          <w:u w:val="single"/>
        </w:rPr>
        <w:t xml:space="preserve">del titolare / legale rappresentante </w:t>
      </w:r>
    </w:p>
    <w:sectPr w:rsidR="00A20CDA" w:rsidSect="000B42F8">
      <w:headerReference w:type="default" r:id="rId31"/>
      <w:footerReference w:type="default" r:id="rId32"/>
      <w:headerReference w:type="first" r:id="rId33"/>
      <w:pgSz w:w="11907" w:h="16840"/>
      <w:pgMar w:top="2268" w:right="1418" w:bottom="226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AC05" w14:textId="77777777" w:rsidR="00EF6EFC" w:rsidRDefault="00EF6EFC">
      <w:r>
        <w:separator/>
      </w:r>
    </w:p>
  </w:endnote>
  <w:endnote w:type="continuationSeparator" w:id="0">
    <w:p w14:paraId="53178AD7" w14:textId="77777777" w:rsidR="00EF6EFC" w:rsidRDefault="00E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BF85" w14:textId="77777777" w:rsidR="008F7DBA" w:rsidRDefault="002A3B0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F7DB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359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48A2A69" w14:textId="77777777" w:rsidR="008F7DBA" w:rsidRDefault="008F7D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1D04" w14:textId="77777777" w:rsidR="00EF6EFC" w:rsidRDefault="00EF6EFC">
      <w:r>
        <w:separator/>
      </w:r>
    </w:p>
  </w:footnote>
  <w:footnote w:type="continuationSeparator" w:id="0">
    <w:p w14:paraId="7E6D7CCC" w14:textId="77777777" w:rsidR="00EF6EFC" w:rsidRDefault="00E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9E79" w14:textId="59599A1C" w:rsidR="008F7DBA" w:rsidRDefault="00450E5F">
    <w:pPr>
      <w:pStyle w:val="Intestazione"/>
      <w:tabs>
        <w:tab w:val="clear" w:pos="4819"/>
        <w:tab w:val="clear" w:pos="9638"/>
        <w:tab w:val="center" w:pos="4111"/>
        <w:tab w:val="center" w:pos="7655"/>
        <w:tab w:val="left" w:pos="8647"/>
      </w:tabs>
      <w:ind w:right="198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8AC0D" wp14:editId="72C280C0">
              <wp:simplePos x="0" y="0"/>
              <wp:positionH relativeFrom="column">
                <wp:posOffset>4346808</wp:posOffset>
              </wp:positionH>
              <wp:positionV relativeFrom="paragraph">
                <wp:posOffset>6985</wp:posOffset>
              </wp:positionV>
              <wp:extent cx="1054100" cy="22288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2228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13286" id="Rectangle 1" o:spid="_x0000_s1026" style="position:absolute;margin-left:342.25pt;margin-top:.55pt;width:83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" filled="f" strokeweight=".2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439839" wp14:editId="44337FC6">
              <wp:simplePos x="0" y="0"/>
              <wp:positionH relativeFrom="column">
                <wp:posOffset>-47625</wp:posOffset>
              </wp:positionH>
              <wp:positionV relativeFrom="paragraph">
                <wp:posOffset>6985</wp:posOffset>
              </wp:positionV>
              <wp:extent cx="1054100" cy="22288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2228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B1A15" id="Rectangle 2" o:spid="_x0000_s1026" style="position:absolute;margin-left:-3.75pt;margin-top:.55pt;width:83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" filled="f" strokeweight=".25pt"/>
          </w:pict>
        </mc:Fallback>
      </mc:AlternateContent>
    </w:r>
    <w:r w:rsidR="00E86DBF">
      <w:rPr>
        <w:rFonts w:ascii="Arial" w:hAnsi="Arial" w:cs="Arial"/>
        <w:position w:val="-26"/>
      </w:rPr>
      <w:t>GARA 4/2020</w:t>
    </w:r>
    <w:r w:rsidR="008F7DBA">
      <w:rPr>
        <w:rFonts w:ascii="Arial" w:hAnsi="Arial" w:cs="Arial"/>
        <w:position w:val="-26"/>
      </w:rPr>
      <w:t xml:space="preserve"> </w:t>
    </w:r>
    <w:r w:rsidR="008F7DBA">
      <w:rPr>
        <w:rFonts w:ascii="Arial" w:hAnsi="Arial" w:cs="Arial"/>
        <w:position w:val="-26"/>
      </w:rPr>
      <w:tab/>
    </w:r>
    <w:r w:rsidR="008F7DBA">
      <w:rPr>
        <w:rFonts w:ascii="Arial" w:hAnsi="Arial" w:cs="Arial"/>
        <w:b/>
        <w:bCs/>
        <w:position w:val="-26"/>
        <w:sz w:val="20"/>
        <w:szCs w:val="20"/>
      </w:rPr>
      <w:tab/>
    </w:r>
    <w:bookmarkStart w:id="1" w:name="_Hlk39762502"/>
    <w:r w:rsidR="00D71956" w:rsidRPr="00D71956">
      <w:rPr>
        <w:rFonts w:ascii="Arial" w:hAnsi="Arial" w:cs="Arial"/>
        <w:position w:val="-26"/>
      </w:rPr>
      <w:t>DO</w:t>
    </w:r>
    <w:r w:rsidR="00D71956">
      <w:rPr>
        <w:rFonts w:ascii="Arial" w:hAnsi="Arial" w:cs="Arial"/>
        <w:position w:val="-26"/>
      </w:rPr>
      <w:t xml:space="preserve"> -</w:t>
    </w:r>
    <w:r w:rsidR="00D71956" w:rsidRPr="00D71956">
      <w:rPr>
        <w:rFonts w:ascii="Arial" w:hAnsi="Arial" w:cs="Arial"/>
        <w:position w:val="-26"/>
      </w:rPr>
      <w:t xml:space="preserve"> </w:t>
    </w:r>
    <w:r w:rsidR="00E86DBF" w:rsidRPr="00E86DBF">
      <w:rPr>
        <w:rFonts w:ascii="Arial" w:hAnsi="Arial" w:cs="Arial"/>
        <w:position w:val="-26"/>
      </w:rPr>
      <w:t>M 0058</w:t>
    </w:r>
    <w:bookmarkEnd w:id="1"/>
    <w:r w:rsidR="008F7DBA">
      <w:rPr>
        <w:rFonts w:ascii="Arial" w:hAnsi="Arial" w:cs="Arial"/>
        <w:position w:val="-26"/>
      </w:rPr>
      <w:tab/>
      <w:t xml:space="preserve">  </w:t>
    </w:r>
  </w:p>
  <w:p w14:paraId="7DE048EB" w14:textId="77777777" w:rsidR="008F7DBA" w:rsidRDefault="008F7DBA">
    <w:pPr>
      <w:pStyle w:val="Intestazione"/>
    </w:pPr>
  </w:p>
  <w:p w14:paraId="205A4BB8" w14:textId="77777777" w:rsidR="008F7DBA" w:rsidRDefault="008F7DBA">
    <w:pPr>
      <w:pStyle w:val="Intestazione"/>
      <w:tabs>
        <w:tab w:val="clear" w:pos="4819"/>
        <w:tab w:val="clear" w:pos="9638"/>
        <w:tab w:val="center" w:pos="4536"/>
        <w:tab w:val="center" w:pos="8222"/>
        <w:tab w:val="center" w:pos="8959"/>
      </w:tabs>
      <w:rPr>
        <w:position w:val="-26"/>
      </w:rPr>
    </w:pPr>
    <w:r>
      <w:rPr>
        <w:rFonts w:ascii="Arial" w:hAnsi="Arial" w:cs="Arial"/>
        <w:position w:val="-26"/>
      </w:rPr>
      <w:t xml:space="preserve">  </w:t>
    </w:r>
    <w:r>
      <w:rPr>
        <w:rFonts w:ascii="Arial" w:hAnsi="Arial" w:cs="Arial"/>
        <w:position w:val="-26"/>
      </w:rPr>
      <w:tab/>
    </w:r>
    <w:r>
      <w:rPr>
        <w:rFonts w:ascii="Arial" w:hAnsi="Arial" w:cs="Arial"/>
        <w:position w:val="-26"/>
      </w:rPr>
      <w:tab/>
    </w:r>
  </w:p>
  <w:p w14:paraId="43179E7F" w14:textId="77777777" w:rsidR="008F7DBA" w:rsidRDefault="008F7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D460" w14:textId="1C7D1F67" w:rsidR="008F7DBA" w:rsidRDefault="00450E5F">
    <w:pPr>
      <w:pStyle w:val="Intestazione"/>
      <w:tabs>
        <w:tab w:val="clear" w:pos="4819"/>
        <w:tab w:val="clear" w:pos="9638"/>
        <w:tab w:val="center" w:pos="4111"/>
        <w:tab w:val="center" w:pos="7655"/>
        <w:tab w:val="left" w:pos="8647"/>
      </w:tabs>
      <w:ind w:right="1983"/>
    </w:pPr>
    <w:r w:rsidRPr="00E86DBF">
      <w:rPr>
        <w:noProof/>
        <w:sz w:val="20"/>
      </w:rPr>
      <mc:AlternateContent>
        <mc:Choice Requires="wps">
          <w:drawing>
            <wp:anchor distT="0" distB="0" distL="114300" distR="114300" simplePos="0" relativeHeight="251602432" behindDoc="0" locked="0" layoutInCell="1" allowOverlap="1" wp14:anchorId="22685C79" wp14:editId="13E03D61">
              <wp:simplePos x="0" y="0"/>
              <wp:positionH relativeFrom="column">
                <wp:posOffset>4349115</wp:posOffset>
              </wp:positionH>
              <wp:positionV relativeFrom="paragraph">
                <wp:posOffset>6985</wp:posOffset>
              </wp:positionV>
              <wp:extent cx="1054100" cy="222885"/>
              <wp:effectExtent l="0" t="0" r="12700" b="247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2228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3BE73BD" w14:textId="5A117F04" w:rsidR="00E86DBF" w:rsidRPr="00D71956" w:rsidRDefault="00E86DBF" w:rsidP="00E86DBF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85C79" id="Rectangle 4" o:spid="_x0000_s1026" style="position:absolute;margin-left:342.45pt;margin-top:.55pt;width:83pt;height:17.5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" filled="f" strokeweight=".25pt">
              <v:textbox>
                <w:txbxContent>
                  <w:p w14:paraId="03BE73BD" w14:textId="5A117F04" w:rsidR="00E86DBF" w:rsidRPr="00D71956" w:rsidRDefault="00E86DBF" w:rsidP="00E86DBF">
                    <w:pPr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Pr="00E86DBF">
      <w:rPr>
        <w:noProof/>
        <w:sz w:val="20"/>
      </w:rPr>
      <mc:AlternateContent>
        <mc:Choice Requires="wps">
          <w:drawing>
            <wp:anchor distT="0" distB="0" distL="114300" distR="114300" simplePos="0" relativeHeight="251600384" behindDoc="0" locked="0" layoutInCell="1" allowOverlap="1" wp14:anchorId="41DE568A" wp14:editId="62C48B00">
              <wp:simplePos x="0" y="0"/>
              <wp:positionH relativeFrom="column">
                <wp:posOffset>-47625</wp:posOffset>
              </wp:positionH>
              <wp:positionV relativeFrom="paragraph">
                <wp:posOffset>6985</wp:posOffset>
              </wp:positionV>
              <wp:extent cx="1054100" cy="22288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2228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072E0" id="Rectangle 5" o:spid="_x0000_s1026" style="position:absolute;margin-left:-3.75pt;margin-top:.55pt;width:83pt;height:17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" filled="f" strokeweight=".25pt"/>
          </w:pict>
        </mc:Fallback>
      </mc:AlternateContent>
    </w:r>
    <w:r w:rsidR="008A2D55" w:rsidRPr="00E86DBF">
      <w:rPr>
        <w:rFonts w:ascii="Arial" w:hAnsi="Arial" w:cs="Arial"/>
        <w:position w:val="-26"/>
        <w:sz w:val="20"/>
        <w:szCs w:val="20"/>
      </w:rPr>
      <w:t xml:space="preserve">GARA N. </w:t>
    </w:r>
    <w:r w:rsidR="00E86DBF" w:rsidRPr="00E86DBF">
      <w:rPr>
        <w:rFonts w:ascii="Arial" w:hAnsi="Arial" w:cs="Arial"/>
        <w:position w:val="-26"/>
        <w:sz w:val="20"/>
        <w:szCs w:val="20"/>
      </w:rPr>
      <w:t>4/2020</w:t>
    </w:r>
    <w:r w:rsidR="008F7DBA">
      <w:rPr>
        <w:rFonts w:ascii="Arial" w:hAnsi="Arial" w:cs="Arial"/>
        <w:position w:val="-26"/>
      </w:rPr>
      <w:tab/>
    </w:r>
    <w:r w:rsidR="008F7DBA">
      <w:rPr>
        <w:rFonts w:ascii="Arial" w:hAnsi="Arial" w:cs="Arial"/>
        <w:b/>
        <w:bCs/>
        <w:position w:val="-26"/>
        <w:sz w:val="20"/>
        <w:szCs w:val="20"/>
      </w:rPr>
      <w:t>ALLEGATO</w:t>
    </w:r>
    <w:r w:rsidR="003C4F60">
      <w:rPr>
        <w:rFonts w:ascii="Arial" w:hAnsi="Arial" w:cs="Arial"/>
        <w:b/>
        <w:bCs/>
        <w:position w:val="-26"/>
        <w:sz w:val="20"/>
        <w:szCs w:val="20"/>
      </w:rPr>
      <w:t xml:space="preserve"> AVVALIMENTO</w:t>
    </w:r>
    <w:r w:rsidR="008F7DBA">
      <w:rPr>
        <w:rFonts w:ascii="Arial" w:hAnsi="Arial" w:cs="Arial"/>
        <w:b/>
        <w:bCs/>
        <w:position w:val="-26"/>
        <w:sz w:val="20"/>
        <w:szCs w:val="20"/>
      </w:rPr>
      <w:tab/>
    </w:r>
    <w:r w:rsidR="00E86DBF">
      <w:rPr>
        <w:rFonts w:ascii="Arial" w:hAnsi="Arial" w:cs="Arial"/>
        <w:position w:val="-26"/>
      </w:rPr>
      <w:t>M 0058</w:t>
    </w:r>
    <w:r w:rsidR="008F7DBA">
      <w:rPr>
        <w:rFonts w:ascii="Arial" w:hAnsi="Arial" w:cs="Arial"/>
        <w:position w:val="-26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58327E"/>
    <w:lvl w:ilvl="0">
      <w:numFmt w:val="decimal"/>
      <w:lvlText w:val="*"/>
      <w:lvlJc w:val="left"/>
    </w:lvl>
  </w:abstractNum>
  <w:abstractNum w:abstractNumId="1" w15:restartNumberingAfterBreak="0">
    <w:nsid w:val="179B431B"/>
    <w:multiLevelType w:val="hybridMultilevel"/>
    <w:tmpl w:val="27ECF3EA"/>
    <w:lvl w:ilvl="0" w:tplc="0F245F00">
      <w:start w:val="1"/>
      <w:numFmt w:val="bullet"/>
      <w:lvlText w:val="­"/>
      <w:lvlJc w:val="left"/>
      <w:pPr>
        <w:tabs>
          <w:tab w:val="num" w:pos="1504"/>
        </w:tabs>
        <w:ind w:left="1504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927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E2"/>
    <w:rsid w:val="000A359E"/>
    <w:rsid w:val="000B42F8"/>
    <w:rsid w:val="000C3D66"/>
    <w:rsid w:val="00107A2D"/>
    <w:rsid w:val="001565FE"/>
    <w:rsid w:val="001A4818"/>
    <w:rsid w:val="001B6B59"/>
    <w:rsid w:val="002A1872"/>
    <w:rsid w:val="002A3B0C"/>
    <w:rsid w:val="00360C50"/>
    <w:rsid w:val="0038619E"/>
    <w:rsid w:val="00387289"/>
    <w:rsid w:val="003C4F60"/>
    <w:rsid w:val="00450E5F"/>
    <w:rsid w:val="00452F51"/>
    <w:rsid w:val="004B539C"/>
    <w:rsid w:val="0051719C"/>
    <w:rsid w:val="00557CCE"/>
    <w:rsid w:val="0059680C"/>
    <w:rsid w:val="005E75FB"/>
    <w:rsid w:val="00601BCD"/>
    <w:rsid w:val="0067212C"/>
    <w:rsid w:val="007C0544"/>
    <w:rsid w:val="00854FC1"/>
    <w:rsid w:val="008A2D55"/>
    <w:rsid w:val="008F7DBA"/>
    <w:rsid w:val="009130C4"/>
    <w:rsid w:val="009A385F"/>
    <w:rsid w:val="00A20AC3"/>
    <w:rsid w:val="00A20CDA"/>
    <w:rsid w:val="00A46A0D"/>
    <w:rsid w:val="00B97B0F"/>
    <w:rsid w:val="00BE3CC2"/>
    <w:rsid w:val="00C70EC2"/>
    <w:rsid w:val="00CB6638"/>
    <w:rsid w:val="00CF7740"/>
    <w:rsid w:val="00D2696D"/>
    <w:rsid w:val="00D2711C"/>
    <w:rsid w:val="00D71956"/>
    <w:rsid w:val="00DA032E"/>
    <w:rsid w:val="00DE0BCD"/>
    <w:rsid w:val="00DE676D"/>
    <w:rsid w:val="00E03B64"/>
    <w:rsid w:val="00E179E2"/>
    <w:rsid w:val="00E25175"/>
    <w:rsid w:val="00E522DA"/>
    <w:rsid w:val="00E86DBF"/>
    <w:rsid w:val="00EF6EFC"/>
    <w:rsid w:val="00F127AB"/>
    <w:rsid w:val="00F76068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4C1C6"/>
  <w15:docId w15:val="{B5A97C44-CA40-4A11-B428-F350031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42F8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0B42F8"/>
    <w:pPr>
      <w:keepNext/>
      <w:widowControl w:val="0"/>
      <w:tabs>
        <w:tab w:val="left" w:pos="851"/>
      </w:tabs>
      <w:ind w:left="709" w:hanging="709"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0B42F8"/>
    <w:pPr>
      <w:keepNext/>
      <w:widowControl w:val="0"/>
      <w:spacing w:after="120"/>
      <w:jc w:val="both"/>
      <w:outlineLvl w:val="1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B42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42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42F8"/>
  </w:style>
  <w:style w:type="paragraph" w:styleId="Rientrocorpodeltesto2">
    <w:name w:val="Body Text Indent 2"/>
    <w:basedOn w:val="Normale"/>
    <w:link w:val="Rientrocorpodeltesto2Carattere"/>
    <w:uiPriority w:val="99"/>
    <w:rsid w:val="000B42F8"/>
    <w:pPr>
      <w:tabs>
        <w:tab w:val="left" w:pos="432"/>
        <w:tab w:val="left" w:pos="864"/>
        <w:tab w:val="left" w:pos="1008"/>
        <w:tab w:val="left" w:pos="2304"/>
        <w:tab w:val="left" w:pos="3312"/>
        <w:tab w:val="left" w:pos="5760"/>
        <w:tab w:val="left" w:pos="8208"/>
      </w:tabs>
      <w:spacing w:line="240" w:lineRule="atLeast"/>
      <w:ind w:left="432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rsid w:val="000B42F8"/>
    <w:pPr>
      <w:tabs>
        <w:tab w:val="left" w:pos="480"/>
        <w:tab w:val="left" w:pos="960"/>
        <w:tab w:val="left" w:pos="1320"/>
        <w:tab w:val="center" w:pos="5640"/>
      </w:tabs>
      <w:ind w:left="480" w:hanging="480"/>
    </w:pPr>
    <w:rPr>
      <w:sz w:val="22"/>
      <w:szCs w:val="22"/>
    </w:rPr>
  </w:style>
  <w:style w:type="paragraph" w:styleId="Corpotesto">
    <w:name w:val="Body Text"/>
    <w:basedOn w:val="Normale"/>
    <w:rsid w:val="000B42F8"/>
    <w:pPr>
      <w:numPr>
        <w:ilvl w:val="12"/>
      </w:num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</w:tabs>
      <w:ind w:right="-1"/>
      <w:jc w:val="center"/>
    </w:pPr>
    <w:rPr>
      <w:rFonts w:ascii="Arial" w:hAnsi="Arial" w:cs="Arial"/>
      <w:sz w:val="18"/>
      <w:szCs w:val="18"/>
    </w:rPr>
  </w:style>
  <w:style w:type="paragraph" w:styleId="Rientrocorpodeltesto">
    <w:name w:val="Body Text Indent"/>
    <w:basedOn w:val="Normale"/>
    <w:rsid w:val="000B42F8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25175"/>
    <w:rPr>
      <w:rFonts w:cs="Times New Roman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1719C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51719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Collegamentoipertestuale">
    <w:name w:val="Hyperlink"/>
    <w:basedOn w:val="Carpredefinitoparagrafo"/>
    <w:uiPriority w:val="99"/>
    <w:unhideWhenUsed/>
    <w:rsid w:val="00517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01_02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hyperlink" Target="http://www.bosettiegatti.eu/info/norme/statali/2011_0159.htm" TargetMode="External"/><Relationship Id="rId28" Type="http://schemas.openxmlformats.org/officeDocument/2006/relationships/hyperlink" Target="http://www.bosettiegatti.eu/info/norme/statali/1990_0055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08_0081.htm" TargetMode="External"/><Relationship Id="rId30" Type="http://schemas.openxmlformats.org/officeDocument/2006/relationships/hyperlink" Target="http://www.bosettiegatti.eu/info/norme/statali/codicepenale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D'APPALTO N</vt:lpstr>
    </vt:vector>
  </TitlesOfParts>
  <Company>Microsoft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D'APPALTO N</dc:title>
  <dc:creator>Officine Informatiche snc</dc:creator>
  <cp:lastModifiedBy>Monica</cp:lastModifiedBy>
  <cp:revision>5</cp:revision>
  <cp:lastPrinted>2016-05-20T15:07:00Z</cp:lastPrinted>
  <dcterms:created xsi:type="dcterms:W3CDTF">2020-05-08T18:45:00Z</dcterms:created>
  <dcterms:modified xsi:type="dcterms:W3CDTF">2020-05-08T20:44:00Z</dcterms:modified>
</cp:coreProperties>
</file>