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18" w:rsidRDefault="00753818" w:rsidP="00753818">
      <w:pPr>
        <w:spacing w:line="360" w:lineRule="auto"/>
        <w:rPr>
          <w:b/>
          <w:bCs/>
          <w:sz w:val="22"/>
          <w:szCs w:val="22"/>
        </w:rPr>
      </w:pPr>
    </w:p>
    <w:p w:rsidR="00753818" w:rsidRPr="00753818" w:rsidRDefault="006B10B3" w:rsidP="00753818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D4-</w:t>
      </w:r>
      <w:r w:rsidR="00753818" w:rsidRPr="00753818">
        <w:rPr>
          <w:b/>
          <w:bCs/>
          <w:sz w:val="22"/>
          <w:szCs w:val="22"/>
        </w:rPr>
        <w:t>PROCURA SPECIALE</w:t>
      </w:r>
    </w:p>
    <w:p w:rsidR="00753818" w:rsidRPr="00753818" w:rsidRDefault="00753818" w:rsidP="00753818">
      <w:pPr>
        <w:spacing w:line="360" w:lineRule="auto"/>
        <w:jc w:val="center"/>
        <w:rPr>
          <w:b/>
          <w:bCs/>
          <w:sz w:val="22"/>
          <w:szCs w:val="22"/>
        </w:rPr>
      </w:pPr>
      <w:r w:rsidRPr="00753818">
        <w:rPr>
          <w:b/>
          <w:bCs/>
          <w:sz w:val="22"/>
          <w:szCs w:val="22"/>
        </w:rPr>
        <w:t xml:space="preserve">ai sensi dell’articolo 38 </w:t>
      </w:r>
      <w:r w:rsidRPr="00753818">
        <w:rPr>
          <w:bCs/>
          <w:sz w:val="22"/>
          <w:szCs w:val="22"/>
        </w:rPr>
        <w:t>comma</w:t>
      </w:r>
      <w:r w:rsidRPr="00753818">
        <w:rPr>
          <w:b/>
          <w:bCs/>
          <w:sz w:val="22"/>
          <w:szCs w:val="22"/>
        </w:rPr>
        <w:t xml:space="preserve"> 3 bis D.P.R. 28 dicembre 2000, n. 445</w:t>
      </w:r>
    </w:p>
    <w:p w:rsidR="00753818" w:rsidRDefault="00753818" w:rsidP="00714073">
      <w:pPr>
        <w:spacing w:line="360" w:lineRule="auto"/>
        <w:rPr>
          <w:sz w:val="22"/>
          <w:szCs w:val="22"/>
        </w:rPr>
      </w:pPr>
    </w:p>
    <w:p w:rsidR="00753818" w:rsidRDefault="00753818" w:rsidP="00714073">
      <w:pPr>
        <w:spacing w:line="360" w:lineRule="auto"/>
        <w:rPr>
          <w:sz w:val="22"/>
          <w:szCs w:val="22"/>
        </w:rPr>
      </w:pPr>
      <w:r w:rsidRPr="00753818">
        <w:rPr>
          <w:sz w:val="22"/>
          <w:szCs w:val="22"/>
        </w:rPr>
        <w:t xml:space="preserve">Il/La sottoscritto/a (cognome e </w:t>
      </w:r>
      <w:r>
        <w:rPr>
          <w:sz w:val="22"/>
          <w:szCs w:val="22"/>
        </w:rPr>
        <w:t>n</w:t>
      </w:r>
      <w:r w:rsidRPr="00753818">
        <w:rPr>
          <w:sz w:val="22"/>
          <w:szCs w:val="22"/>
        </w:rPr>
        <w:t>ome)__________________________</w:t>
      </w:r>
      <w:r>
        <w:rPr>
          <w:sz w:val="22"/>
          <w:szCs w:val="22"/>
        </w:rPr>
        <w:t>_______________________________</w:t>
      </w:r>
    </w:p>
    <w:p w:rsidR="00F6351C" w:rsidRDefault="00F6351C" w:rsidP="007140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nato a ____________________________</w:t>
      </w:r>
      <w:r w:rsidR="007F4471">
        <w:rPr>
          <w:sz w:val="22"/>
          <w:szCs w:val="22"/>
        </w:rPr>
        <w:t>____________________________ il</w:t>
      </w:r>
      <w:r>
        <w:rPr>
          <w:sz w:val="22"/>
          <w:szCs w:val="22"/>
        </w:rPr>
        <w:t>________________________</w:t>
      </w:r>
    </w:p>
    <w:p w:rsidR="00F6351C" w:rsidRPr="003D16B3" w:rsidRDefault="00F6351C" w:rsidP="00714073">
      <w:pPr>
        <w:spacing w:line="360" w:lineRule="auto"/>
        <w:rPr>
          <w:sz w:val="22"/>
          <w:szCs w:val="22"/>
        </w:rPr>
      </w:pPr>
      <w:r w:rsidRPr="003D16B3">
        <w:rPr>
          <w:sz w:val="22"/>
          <w:szCs w:val="22"/>
        </w:rPr>
        <w:t>in qualità di:</w:t>
      </w:r>
      <w:r>
        <w:rPr>
          <w:sz w:val="22"/>
          <w:szCs w:val="22"/>
        </w:rPr>
        <w:t xml:space="preserve">                   </w:t>
      </w:r>
      <w:r w:rsidRPr="003D16B3">
        <w:rPr>
          <w:rFonts w:eastAsia="Arial Unicode MS"/>
          <w:sz w:val="22"/>
          <w:szCs w:val="22"/>
        </w:rPr>
        <w:t></w:t>
      </w:r>
      <w:r w:rsidRPr="00557519">
        <w:rPr>
          <w:rFonts w:ascii="Arial" w:hAnsi="Arial" w:cs="Arial"/>
          <w:position w:val="2"/>
          <w:sz w:val="22"/>
          <w:szCs w:val="22"/>
        </w:rPr>
        <w:t xml:space="preserve"> </w:t>
      </w:r>
      <w:r>
        <w:rPr>
          <w:rFonts w:ascii="Arial" w:hAnsi="Arial" w:cs="Arial"/>
          <w:position w:val="2"/>
          <w:sz w:val="22"/>
          <w:szCs w:val="22"/>
        </w:rPr>
        <w:t xml:space="preserve">   </w:t>
      </w:r>
      <w:r w:rsidRPr="003D16B3">
        <w:rPr>
          <w:sz w:val="22"/>
          <w:szCs w:val="22"/>
        </w:rPr>
        <w:t xml:space="preserve">titolare </w:t>
      </w:r>
      <w:r>
        <w:rPr>
          <w:sz w:val="22"/>
          <w:szCs w:val="22"/>
        </w:rPr>
        <w:t xml:space="preserve">                          </w:t>
      </w:r>
      <w:r w:rsidRPr="003D16B3">
        <w:rPr>
          <w:rFonts w:eastAsia="Arial Unicode MS"/>
          <w:sz w:val="22"/>
          <w:szCs w:val="22"/>
        </w:rPr>
        <w:t></w:t>
      </w:r>
      <w:r w:rsidRPr="00557519">
        <w:rPr>
          <w:rFonts w:ascii="Arial" w:hAnsi="Arial" w:cs="Arial"/>
          <w:position w:val="2"/>
          <w:sz w:val="22"/>
          <w:szCs w:val="22"/>
        </w:rPr>
        <w:t xml:space="preserve">  </w:t>
      </w:r>
      <w:r>
        <w:rPr>
          <w:rFonts w:ascii="Arial" w:hAnsi="Arial" w:cs="Arial"/>
          <w:position w:val="2"/>
          <w:sz w:val="22"/>
          <w:szCs w:val="22"/>
        </w:rPr>
        <w:t xml:space="preserve">  </w:t>
      </w:r>
      <w:r w:rsidRPr="003D16B3">
        <w:rPr>
          <w:sz w:val="22"/>
          <w:szCs w:val="22"/>
        </w:rPr>
        <w:t>legale rappresentante</w:t>
      </w:r>
      <w:r>
        <w:rPr>
          <w:sz w:val="22"/>
          <w:szCs w:val="22"/>
        </w:rPr>
        <w:t xml:space="preserve"> </w:t>
      </w:r>
    </w:p>
    <w:p w:rsidR="00F6351C" w:rsidRDefault="00F6351C" w:rsidP="00714073">
      <w:pPr>
        <w:spacing w:line="360" w:lineRule="auto"/>
        <w:rPr>
          <w:sz w:val="22"/>
          <w:szCs w:val="22"/>
        </w:rPr>
      </w:pPr>
      <w:r w:rsidRPr="003D16B3">
        <w:rPr>
          <w:sz w:val="22"/>
          <w:szCs w:val="22"/>
        </w:rPr>
        <w:t>dell'impresa/società</w:t>
      </w:r>
      <w:r>
        <w:rPr>
          <w:sz w:val="22"/>
          <w:szCs w:val="22"/>
        </w:rPr>
        <w:t xml:space="preserve"> _______________________________________________________________________</w:t>
      </w:r>
    </w:p>
    <w:p w:rsidR="00F6351C" w:rsidRDefault="00F6351C" w:rsidP="00714073">
      <w:pPr>
        <w:spacing w:line="360" w:lineRule="auto"/>
        <w:rPr>
          <w:sz w:val="22"/>
          <w:szCs w:val="22"/>
        </w:rPr>
      </w:pPr>
    </w:p>
    <w:p w:rsidR="00F6351C" w:rsidRDefault="00F6351C" w:rsidP="000C20DB">
      <w:pPr>
        <w:spacing w:line="360" w:lineRule="auto"/>
        <w:jc w:val="center"/>
        <w:rPr>
          <w:b/>
          <w:bCs/>
          <w:sz w:val="22"/>
          <w:szCs w:val="22"/>
        </w:rPr>
      </w:pPr>
      <w:r w:rsidRPr="000C20DB">
        <w:rPr>
          <w:b/>
          <w:sz w:val="22"/>
          <w:szCs w:val="22"/>
        </w:rPr>
        <w:t>DICHIARA</w:t>
      </w:r>
      <w:r>
        <w:rPr>
          <w:b/>
          <w:sz w:val="22"/>
          <w:szCs w:val="22"/>
        </w:rPr>
        <w:t xml:space="preserve"> </w:t>
      </w:r>
      <w:r w:rsidRPr="00171ED2">
        <w:rPr>
          <w:b/>
          <w:bCs/>
          <w:caps/>
          <w:sz w:val="22"/>
          <w:szCs w:val="22"/>
        </w:rPr>
        <w:t>di conferire</w:t>
      </w:r>
    </w:p>
    <w:p w:rsidR="00F6351C" w:rsidRPr="000C20DB" w:rsidRDefault="00B73800" w:rsidP="000C20DB">
      <w:pPr>
        <w:pStyle w:val="Corpotes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Al/Alla </w:t>
      </w:r>
      <w:r w:rsidR="00F6351C" w:rsidRPr="000C20DB">
        <w:rPr>
          <w:rFonts w:ascii="Times New Roman" w:hAnsi="Times New Roman" w:cs="Times New Roman"/>
          <w:sz w:val="22"/>
          <w:szCs w:val="22"/>
        </w:rPr>
        <w:t>Sig</w:t>
      </w:r>
      <w:r>
        <w:rPr>
          <w:rFonts w:ascii="Times New Roman" w:hAnsi="Times New Roman" w:cs="Times New Roman"/>
          <w:sz w:val="22"/>
          <w:szCs w:val="22"/>
        </w:rPr>
        <w:t>./Sig.ra</w:t>
      </w:r>
      <w:r w:rsidR="00F6351C" w:rsidRPr="000C20DB">
        <w:rPr>
          <w:rFonts w:ascii="Times New Roman" w:hAnsi="Times New Roman" w:cs="Times New Roman"/>
          <w:sz w:val="22"/>
          <w:szCs w:val="22"/>
        </w:rPr>
        <w:t xml:space="preserve"> </w:t>
      </w:r>
      <w:r w:rsidR="00F6351C">
        <w:rPr>
          <w:rFonts w:ascii="Times New Roman" w:hAnsi="Times New Roman" w:cs="Times New Roman"/>
          <w:sz w:val="22"/>
          <w:szCs w:val="22"/>
        </w:rPr>
        <w:t>(</w:t>
      </w:r>
      <w:r w:rsidR="00F6351C" w:rsidRPr="00171ED2">
        <w:rPr>
          <w:rFonts w:ascii="Times New Roman" w:hAnsi="Times New Roman" w:cs="Times New Roman"/>
          <w:i/>
          <w:sz w:val="22"/>
          <w:szCs w:val="22"/>
        </w:rPr>
        <w:t>cognome e nome dell’intermediario</w:t>
      </w:r>
      <w:r w:rsidR="007F4471">
        <w:rPr>
          <w:rFonts w:ascii="Times New Roman" w:hAnsi="Times New Roman" w:cs="Times New Roman"/>
          <w:sz w:val="22"/>
          <w:szCs w:val="22"/>
        </w:rPr>
        <w:t>)</w:t>
      </w:r>
      <w:r w:rsidR="00F6351C" w:rsidRPr="000C20DB">
        <w:rPr>
          <w:rFonts w:ascii="Times New Roman" w:hAnsi="Times New Roman" w:cs="Times New Roman"/>
          <w:sz w:val="22"/>
          <w:szCs w:val="22"/>
        </w:rPr>
        <w:t>_</w:t>
      </w:r>
      <w:bookmarkStart w:id="0" w:name="_GoBack"/>
      <w:bookmarkEnd w:id="0"/>
      <w:r w:rsidR="00F6351C" w:rsidRPr="000C20DB">
        <w:rPr>
          <w:rFonts w:ascii="Times New Roman" w:hAnsi="Times New Roman" w:cs="Times New Roman"/>
          <w:sz w:val="22"/>
          <w:szCs w:val="22"/>
        </w:rPr>
        <w:t>_____</w:t>
      </w:r>
      <w:r w:rsidR="00F6351C">
        <w:rPr>
          <w:rFonts w:ascii="Times New Roman" w:hAnsi="Times New Roman" w:cs="Times New Roman"/>
          <w:sz w:val="22"/>
          <w:szCs w:val="22"/>
        </w:rPr>
        <w:t>_____________________________</w:t>
      </w:r>
      <w:r w:rsidR="007F4471">
        <w:rPr>
          <w:rFonts w:ascii="Times New Roman" w:hAnsi="Times New Roman" w:cs="Times New Roman"/>
          <w:sz w:val="22"/>
          <w:szCs w:val="22"/>
        </w:rPr>
        <w:t>_</w:t>
      </w:r>
      <w:r w:rsidR="00F6351C">
        <w:rPr>
          <w:rFonts w:ascii="Times New Roman" w:hAnsi="Times New Roman" w:cs="Times New Roman"/>
          <w:sz w:val="22"/>
          <w:szCs w:val="22"/>
        </w:rPr>
        <w:t>_____</w:t>
      </w:r>
    </w:p>
    <w:p w:rsidR="00F6351C" w:rsidRPr="003D16B3" w:rsidRDefault="00F6351C" w:rsidP="00714073">
      <w:pPr>
        <w:spacing w:line="360" w:lineRule="auto"/>
        <w:rPr>
          <w:sz w:val="22"/>
          <w:szCs w:val="22"/>
        </w:rPr>
      </w:pPr>
      <w:r w:rsidRPr="003D16B3">
        <w:rPr>
          <w:sz w:val="22"/>
          <w:szCs w:val="22"/>
        </w:rPr>
        <w:t>codice fiscale</w:t>
      </w:r>
      <w:r>
        <w:rPr>
          <w:sz w:val="22"/>
          <w:szCs w:val="22"/>
        </w:rPr>
        <w:t xml:space="preserve"> ___________________________________________________________________________</w:t>
      </w:r>
    </w:p>
    <w:p w:rsidR="00F6351C" w:rsidRDefault="00F6351C" w:rsidP="000C20DB">
      <w:pPr>
        <w:pStyle w:val="Corpotes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 ____________________________ fa</w:t>
      </w:r>
      <w:r w:rsidR="007F4471">
        <w:rPr>
          <w:rFonts w:ascii="Times New Roman" w:hAnsi="Times New Roman" w:cs="Times New Roman"/>
          <w:sz w:val="22"/>
          <w:szCs w:val="22"/>
        </w:rPr>
        <w:t>x________________________ cell._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</w:p>
    <w:p w:rsidR="00F6351C" w:rsidRPr="000C20DB" w:rsidRDefault="00F6351C" w:rsidP="000C20DB">
      <w:pPr>
        <w:pStyle w:val="Corpotes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Posta elettronica certificata – PEC (obbligatoria) _______________________________________________</w:t>
      </w:r>
    </w:p>
    <w:p w:rsidR="00F6351C" w:rsidRDefault="00F6351C" w:rsidP="000C20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351C" w:rsidRPr="006C7FC0" w:rsidRDefault="00F6351C" w:rsidP="006C7FC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C7FC0">
        <w:rPr>
          <w:b/>
          <w:sz w:val="22"/>
          <w:szCs w:val="22"/>
        </w:rPr>
        <w:t>PROCURA SPECIALE</w:t>
      </w:r>
    </w:p>
    <w:p w:rsidR="00F6351C" w:rsidRDefault="00F6351C" w:rsidP="000C20DB">
      <w:pPr>
        <w:spacing w:line="360" w:lineRule="auto"/>
        <w:jc w:val="center"/>
        <w:rPr>
          <w:sz w:val="22"/>
          <w:szCs w:val="22"/>
        </w:rPr>
      </w:pPr>
    </w:p>
    <w:p w:rsidR="0033193C" w:rsidRDefault="00F6351C" w:rsidP="006C7FC0">
      <w:pPr>
        <w:spacing w:line="360" w:lineRule="auto"/>
        <w:jc w:val="both"/>
        <w:rPr>
          <w:i/>
          <w:sz w:val="22"/>
          <w:szCs w:val="22"/>
        </w:rPr>
      </w:pPr>
      <w:r w:rsidRPr="00F32A84">
        <w:rPr>
          <w:sz w:val="22"/>
          <w:szCs w:val="22"/>
        </w:rPr>
        <w:t>per la sottoscrizione digitale e presentazione telematica d</w:t>
      </w:r>
      <w:r w:rsidR="001E30C3">
        <w:rPr>
          <w:sz w:val="22"/>
          <w:szCs w:val="22"/>
        </w:rPr>
        <w:t xml:space="preserve">ella </w:t>
      </w:r>
      <w:r w:rsidR="00753818">
        <w:rPr>
          <w:sz w:val="22"/>
          <w:szCs w:val="22"/>
        </w:rPr>
        <w:t>domanda</w:t>
      </w:r>
      <w:r w:rsidRPr="00F32A84">
        <w:rPr>
          <w:sz w:val="22"/>
          <w:szCs w:val="22"/>
        </w:rPr>
        <w:t xml:space="preserve"> riferita </w:t>
      </w:r>
      <w:r w:rsidR="00753818">
        <w:rPr>
          <w:sz w:val="22"/>
          <w:szCs w:val="22"/>
        </w:rPr>
        <w:t>all’avviso</w:t>
      </w:r>
      <w:r w:rsidR="00F32A84" w:rsidRPr="00F32A84">
        <w:rPr>
          <w:bCs/>
          <w:sz w:val="22"/>
          <w:szCs w:val="22"/>
        </w:rPr>
        <w:t xml:space="preserve"> per l’erogazione di contributi </w:t>
      </w:r>
      <w:r w:rsidR="00753818" w:rsidRPr="00753818">
        <w:rPr>
          <w:bCs/>
          <w:sz w:val="22"/>
          <w:szCs w:val="22"/>
        </w:rPr>
        <w:t>per i danni alle attività economiche e produttive causati dagli eventi meteorologici calamitosi occorsi dal 27 ottobre 2018 al 5 novembre 2018 che hanno colpito la Regione del Veneto. Aiuti intesi a ovviare ai danni arrecati da calamità naturali ai sensi dell’articolo 50 del Regolamento UE n. 651/2014</w:t>
      </w:r>
      <w:r w:rsidR="00753818">
        <w:rPr>
          <w:bCs/>
          <w:sz w:val="22"/>
          <w:szCs w:val="22"/>
        </w:rPr>
        <w:t>,</w:t>
      </w:r>
      <w:r w:rsidR="00753818" w:rsidRPr="00753818">
        <w:rPr>
          <w:bCs/>
          <w:sz w:val="22"/>
          <w:szCs w:val="22"/>
        </w:rPr>
        <w:t xml:space="preserve"> </w:t>
      </w:r>
      <w:r w:rsidR="00753818">
        <w:rPr>
          <w:bCs/>
          <w:sz w:val="22"/>
          <w:szCs w:val="22"/>
        </w:rPr>
        <w:t xml:space="preserve">di cui al </w:t>
      </w:r>
      <w:r w:rsidR="00753818" w:rsidRPr="00753818">
        <w:rPr>
          <w:bCs/>
          <w:sz w:val="22"/>
          <w:szCs w:val="22"/>
        </w:rPr>
        <w:t>Decreto del Presidente del Consiglio dei Ministri del 27 febbraio 2019</w:t>
      </w:r>
      <w:r w:rsidR="00223477">
        <w:rPr>
          <w:i/>
          <w:sz w:val="22"/>
          <w:szCs w:val="22"/>
        </w:rPr>
        <w:t>.</w:t>
      </w:r>
    </w:p>
    <w:p w:rsidR="0033193C" w:rsidRDefault="0033193C" w:rsidP="006C7FC0">
      <w:pPr>
        <w:spacing w:line="360" w:lineRule="auto"/>
        <w:jc w:val="both"/>
        <w:rPr>
          <w:i/>
          <w:sz w:val="22"/>
          <w:szCs w:val="22"/>
        </w:rPr>
      </w:pPr>
    </w:p>
    <w:p w:rsidR="0033193C" w:rsidRDefault="0033193C" w:rsidP="0033193C">
      <w:pPr>
        <w:spacing w:line="360" w:lineRule="auto"/>
        <w:jc w:val="both"/>
        <w:rPr>
          <w:sz w:val="22"/>
          <w:szCs w:val="22"/>
        </w:rPr>
      </w:pPr>
      <w:r w:rsidRPr="002607AD">
        <w:rPr>
          <w:sz w:val="22"/>
          <w:szCs w:val="22"/>
        </w:rPr>
        <w:t>Il/I sottoscritto/i dichiara/no ai sensi dell’art. 47 DPR 445/2000, con</w:t>
      </w:r>
      <w:r>
        <w:rPr>
          <w:sz w:val="22"/>
          <w:szCs w:val="22"/>
        </w:rPr>
        <w:t>sapevole/i delle responsabilità</w:t>
      </w:r>
      <w:r w:rsidR="00B00698">
        <w:rPr>
          <w:sz w:val="22"/>
          <w:szCs w:val="22"/>
        </w:rPr>
        <w:t xml:space="preserve"> penali di cui</w:t>
      </w:r>
      <w:r w:rsidRPr="002607AD">
        <w:rPr>
          <w:sz w:val="22"/>
          <w:szCs w:val="22"/>
        </w:rPr>
        <w:t xml:space="preserve"> all’art.76 del DPR 445/</w:t>
      </w:r>
      <w:r>
        <w:rPr>
          <w:sz w:val="22"/>
          <w:szCs w:val="22"/>
        </w:rPr>
        <w:t xml:space="preserve">2000 per le ipotesi di falsità </w:t>
      </w:r>
      <w:r w:rsidRPr="002607AD">
        <w:rPr>
          <w:sz w:val="22"/>
          <w:szCs w:val="22"/>
        </w:rPr>
        <w:t>in atti e dichiarazioni mendaci:</w:t>
      </w:r>
    </w:p>
    <w:p w:rsidR="0033193C" w:rsidRPr="00C66228" w:rsidRDefault="0033193C" w:rsidP="0033193C">
      <w:pPr>
        <w:spacing w:line="360" w:lineRule="auto"/>
        <w:jc w:val="both"/>
        <w:rPr>
          <w:sz w:val="6"/>
          <w:szCs w:val="6"/>
        </w:rPr>
      </w:pPr>
    </w:p>
    <w:p w:rsidR="00860E09" w:rsidRDefault="0033193C" w:rsidP="00183CE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83CEB">
        <w:rPr>
          <w:sz w:val="22"/>
          <w:szCs w:val="22"/>
        </w:rPr>
        <w:t>che le dichiarazioni contenute nella pratica in oggetto sono così rese al procuratore speciale</w:t>
      </w:r>
      <w:r w:rsidR="00860E09">
        <w:rPr>
          <w:sz w:val="22"/>
          <w:szCs w:val="22"/>
        </w:rPr>
        <w:t>;</w:t>
      </w:r>
    </w:p>
    <w:p w:rsidR="0033193C" w:rsidRDefault="00183CEB" w:rsidP="00183CE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83CEB">
        <w:rPr>
          <w:sz w:val="22"/>
          <w:szCs w:val="22"/>
        </w:rPr>
        <w:t xml:space="preserve"> </w:t>
      </w:r>
      <w:r w:rsidR="0033193C" w:rsidRPr="00860E09">
        <w:rPr>
          <w:sz w:val="22"/>
          <w:szCs w:val="22"/>
        </w:rPr>
        <w:t>di aver preso visione de</w:t>
      </w:r>
      <w:r w:rsidR="00AF2AF0">
        <w:rPr>
          <w:sz w:val="22"/>
          <w:szCs w:val="22"/>
        </w:rPr>
        <w:t xml:space="preserve">i </w:t>
      </w:r>
      <w:r w:rsidR="0033193C" w:rsidRPr="00860E09">
        <w:rPr>
          <w:sz w:val="22"/>
          <w:szCs w:val="22"/>
        </w:rPr>
        <w:t>documenti informatici allegati alla pratica</w:t>
      </w:r>
      <w:r w:rsidRPr="00860E09">
        <w:rPr>
          <w:sz w:val="22"/>
          <w:szCs w:val="22"/>
        </w:rPr>
        <w:t xml:space="preserve"> e che gli stessi sono conformi agli originali cartacei, muniti di propria firma autografa, previamente consegnati al procuratore speciale sopra identificato; </w:t>
      </w:r>
    </w:p>
    <w:p w:rsidR="00860E09" w:rsidRPr="009167BF" w:rsidRDefault="00860E09" w:rsidP="009167B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167BF">
        <w:rPr>
          <w:sz w:val="22"/>
          <w:szCs w:val="22"/>
        </w:rPr>
        <w:t>di aver provveduto a sottoscrivere con propria firma autografa copia cartacea delle</w:t>
      </w:r>
      <w:r w:rsidR="009167BF" w:rsidRPr="009167BF">
        <w:rPr>
          <w:sz w:val="22"/>
          <w:szCs w:val="22"/>
        </w:rPr>
        <w:t xml:space="preserve"> </w:t>
      </w:r>
      <w:r w:rsidRPr="009167BF">
        <w:rPr>
          <w:sz w:val="22"/>
          <w:szCs w:val="22"/>
        </w:rPr>
        <w:t>domande (di partecipazione e/o di erogazione) di cui ha ricevuto copia;</w:t>
      </w:r>
    </w:p>
    <w:p w:rsidR="0033193C" w:rsidRDefault="0033193C" w:rsidP="0033193C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2607AD">
        <w:rPr>
          <w:sz w:val="22"/>
          <w:szCs w:val="22"/>
        </w:rPr>
        <w:t>di eleggere quale domicilio speciale per l'invio di tutti gli atti e le comunicazioni inerenti il procedimento amministrativo in oggetto il seguente indirizzo PEC</w:t>
      </w:r>
      <w:r>
        <w:rPr>
          <w:sz w:val="22"/>
          <w:szCs w:val="22"/>
        </w:rPr>
        <w:t>:</w:t>
      </w:r>
    </w:p>
    <w:p w:rsidR="0033193C" w:rsidRDefault="008C70CF" w:rsidP="008C70CF">
      <w:pPr>
        <w:spacing w:line="360" w:lineRule="auto"/>
        <w:ind w:left="426" w:firstLine="283"/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="0033193C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</w:t>
      </w:r>
    </w:p>
    <w:p w:rsidR="005B4B4B" w:rsidRDefault="005B4B4B" w:rsidP="0033193C">
      <w:pPr>
        <w:spacing w:line="360" w:lineRule="auto"/>
        <w:jc w:val="both"/>
        <w:rPr>
          <w:sz w:val="22"/>
          <w:szCs w:val="22"/>
        </w:rPr>
      </w:pPr>
    </w:p>
    <w:p w:rsidR="0033193C" w:rsidRPr="002607AD" w:rsidRDefault="0033193C" w:rsidP="0033193C">
      <w:pPr>
        <w:spacing w:line="360" w:lineRule="auto"/>
        <w:jc w:val="both"/>
        <w:rPr>
          <w:sz w:val="22"/>
          <w:szCs w:val="22"/>
        </w:rPr>
      </w:pPr>
      <w:r w:rsidRPr="002607AD">
        <w:rPr>
          <w:sz w:val="22"/>
          <w:szCs w:val="22"/>
        </w:rPr>
        <w:t>Al procuratore spec</w:t>
      </w:r>
      <w:r>
        <w:rPr>
          <w:sz w:val="22"/>
          <w:szCs w:val="22"/>
        </w:rPr>
        <w:t>iale viene conferita la facoltà</w:t>
      </w:r>
      <w:r w:rsidRPr="002607AD">
        <w:rPr>
          <w:sz w:val="22"/>
          <w:szCs w:val="22"/>
        </w:rPr>
        <w:t xml:space="preserve"> di eseguire eventuali rettifiche di errori formali inerenti la modulistica elettronica.</w:t>
      </w:r>
    </w:p>
    <w:p w:rsidR="0033193C" w:rsidRPr="002607AD" w:rsidRDefault="0033193C" w:rsidP="0033193C">
      <w:pPr>
        <w:spacing w:line="360" w:lineRule="auto"/>
        <w:jc w:val="both"/>
        <w:rPr>
          <w:sz w:val="22"/>
          <w:szCs w:val="22"/>
        </w:rPr>
      </w:pPr>
    </w:p>
    <w:tbl>
      <w:tblPr>
        <w:tblW w:w="10506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486"/>
        <w:gridCol w:w="2700"/>
        <w:gridCol w:w="4320"/>
      </w:tblGrid>
      <w:tr w:rsidR="0033193C" w:rsidRPr="0067724B" w:rsidTr="0033193C">
        <w:trPr>
          <w:trHeight w:val="283"/>
        </w:trPr>
        <w:tc>
          <w:tcPr>
            <w:tcW w:w="3486" w:type="dxa"/>
            <w:shd w:val="clear" w:color="auto" w:fill="EAEAD5"/>
            <w:vAlign w:val="center"/>
          </w:tcPr>
          <w:p w:rsidR="0033193C" w:rsidRPr="005B4B4B" w:rsidRDefault="0033193C" w:rsidP="0033193C">
            <w:pPr>
              <w:pStyle w:val="Contenutotabella"/>
              <w:snapToGrid w:val="0"/>
              <w:spacing w:after="120"/>
              <w:jc w:val="both"/>
              <w:rPr>
                <w:bCs/>
                <w:sz w:val="22"/>
                <w:szCs w:val="22"/>
              </w:rPr>
            </w:pPr>
            <w:r w:rsidRPr="005B4B4B">
              <w:rPr>
                <w:bCs/>
                <w:sz w:val="22"/>
                <w:szCs w:val="22"/>
              </w:rPr>
              <w:lastRenderedPageBreak/>
              <w:t xml:space="preserve">Nome e cognome* </w:t>
            </w:r>
          </w:p>
        </w:tc>
        <w:tc>
          <w:tcPr>
            <w:tcW w:w="2700" w:type="dxa"/>
            <w:shd w:val="clear" w:color="auto" w:fill="EAEAD5"/>
            <w:vAlign w:val="center"/>
          </w:tcPr>
          <w:p w:rsidR="0033193C" w:rsidRPr="005B4B4B" w:rsidRDefault="0033193C" w:rsidP="0033193C">
            <w:pPr>
              <w:pStyle w:val="Contenutotabella"/>
              <w:snapToGrid w:val="0"/>
              <w:spacing w:after="120"/>
              <w:jc w:val="both"/>
              <w:rPr>
                <w:bCs/>
                <w:sz w:val="22"/>
                <w:szCs w:val="22"/>
              </w:rPr>
            </w:pPr>
            <w:r w:rsidRPr="005B4B4B">
              <w:rPr>
                <w:bCs/>
                <w:sz w:val="22"/>
                <w:szCs w:val="22"/>
              </w:rPr>
              <w:t>Codice fiscale*</w:t>
            </w:r>
          </w:p>
        </w:tc>
        <w:tc>
          <w:tcPr>
            <w:tcW w:w="4320" w:type="dxa"/>
            <w:shd w:val="clear" w:color="auto" w:fill="EAEAD5"/>
            <w:vAlign w:val="center"/>
          </w:tcPr>
          <w:p w:rsidR="0033193C" w:rsidRPr="005B4B4B" w:rsidRDefault="0033193C" w:rsidP="0033193C">
            <w:pPr>
              <w:pStyle w:val="Contenutotabella"/>
              <w:snapToGrid w:val="0"/>
              <w:spacing w:after="120"/>
              <w:jc w:val="both"/>
              <w:rPr>
                <w:bCs/>
                <w:sz w:val="22"/>
                <w:szCs w:val="22"/>
              </w:rPr>
            </w:pPr>
            <w:r w:rsidRPr="005B4B4B">
              <w:rPr>
                <w:bCs/>
                <w:sz w:val="22"/>
                <w:szCs w:val="22"/>
              </w:rPr>
              <w:t>Firma autografa*</w:t>
            </w:r>
          </w:p>
        </w:tc>
      </w:tr>
      <w:tr w:rsidR="0033193C" w:rsidRPr="0067724B" w:rsidTr="0033193C">
        <w:trPr>
          <w:trHeight w:val="397"/>
        </w:trPr>
        <w:tc>
          <w:tcPr>
            <w:tcW w:w="3486" w:type="dxa"/>
            <w:shd w:val="clear" w:color="auto" w:fill="EAEAD5"/>
            <w:vAlign w:val="center"/>
          </w:tcPr>
          <w:p w:rsidR="0033193C" w:rsidRPr="00FD339C" w:rsidRDefault="0033193C" w:rsidP="0033193C">
            <w:pPr>
              <w:pStyle w:val="Contenutotabella"/>
              <w:snapToGrid w:val="0"/>
              <w:spacing w:after="120"/>
              <w:jc w:val="both"/>
              <w:rPr>
                <w:bCs/>
              </w:rPr>
            </w:pPr>
          </w:p>
        </w:tc>
        <w:tc>
          <w:tcPr>
            <w:tcW w:w="2700" w:type="dxa"/>
            <w:shd w:val="clear" w:color="auto" w:fill="EAEAD5"/>
            <w:vAlign w:val="center"/>
          </w:tcPr>
          <w:p w:rsidR="0033193C" w:rsidRPr="00FD339C" w:rsidRDefault="0033193C" w:rsidP="0033193C">
            <w:pPr>
              <w:pStyle w:val="Contenutotabella"/>
              <w:snapToGrid w:val="0"/>
              <w:spacing w:after="120"/>
              <w:jc w:val="both"/>
              <w:rPr>
                <w:bCs/>
              </w:rPr>
            </w:pPr>
          </w:p>
        </w:tc>
        <w:tc>
          <w:tcPr>
            <w:tcW w:w="4320" w:type="dxa"/>
            <w:shd w:val="clear" w:color="auto" w:fill="EAEAD5"/>
            <w:vAlign w:val="center"/>
          </w:tcPr>
          <w:p w:rsidR="0033193C" w:rsidRPr="00FD339C" w:rsidRDefault="0033193C" w:rsidP="0033193C">
            <w:pPr>
              <w:pStyle w:val="Contenutotabella"/>
              <w:snapToGrid w:val="0"/>
              <w:spacing w:after="120"/>
              <w:jc w:val="both"/>
              <w:rPr>
                <w:bCs/>
              </w:rPr>
            </w:pPr>
          </w:p>
        </w:tc>
      </w:tr>
      <w:tr w:rsidR="0033193C" w:rsidRPr="0067724B" w:rsidTr="0033193C">
        <w:trPr>
          <w:trHeight w:val="397"/>
        </w:trPr>
        <w:tc>
          <w:tcPr>
            <w:tcW w:w="3486" w:type="dxa"/>
            <w:shd w:val="clear" w:color="auto" w:fill="EAEAD5"/>
            <w:vAlign w:val="center"/>
          </w:tcPr>
          <w:p w:rsidR="0033193C" w:rsidRPr="00FD339C" w:rsidRDefault="0033193C" w:rsidP="0033193C">
            <w:pPr>
              <w:pStyle w:val="Contenutotabella"/>
              <w:snapToGrid w:val="0"/>
              <w:spacing w:after="120"/>
              <w:jc w:val="both"/>
              <w:rPr>
                <w:bCs/>
              </w:rPr>
            </w:pPr>
          </w:p>
        </w:tc>
        <w:tc>
          <w:tcPr>
            <w:tcW w:w="2700" w:type="dxa"/>
            <w:shd w:val="clear" w:color="auto" w:fill="EAEAD5"/>
            <w:vAlign w:val="center"/>
          </w:tcPr>
          <w:p w:rsidR="0033193C" w:rsidRPr="00FD339C" w:rsidRDefault="0033193C" w:rsidP="0033193C">
            <w:pPr>
              <w:pStyle w:val="Contenutotabella"/>
              <w:snapToGrid w:val="0"/>
              <w:spacing w:after="120"/>
              <w:jc w:val="both"/>
              <w:rPr>
                <w:bCs/>
              </w:rPr>
            </w:pPr>
          </w:p>
        </w:tc>
        <w:tc>
          <w:tcPr>
            <w:tcW w:w="4320" w:type="dxa"/>
            <w:shd w:val="clear" w:color="auto" w:fill="EAEAD5"/>
            <w:vAlign w:val="center"/>
          </w:tcPr>
          <w:p w:rsidR="0033193C" w:rsidRPr="00FD339C" w:rsidRDefault="0033193C" w:rsidP="0033193C">
            <w:pPr>
              <w:pStyle w:val="Contenutotabella"/>
              <w:snapToGrid w:val="0"/>
              <w:spacing w:after="120"/>
              <w:jc w:val="both"/>
              <w:rPr>
                <w:bCs/>
              </w:rPr>
            </w:pPr>
          </w:p>
        </w:tc>
      </w:tr>
      <w:tr w:rsidR="0033193C" w:rsidRPr="0067724B" w:rsidTr="0033193C">
        <w:trPr>
          <w:trHeight w:val="397"/>
        </w:trPr>
        <w:tc>
          <w:tcPr>
            <w:tcW w:w="3486" w:type="dxa"/>
            <w:shd w:val="clear" w:color="auto" w:fill="EAEAD5"/>
            <w:vAlign w:val="center"/>
          </w:tcPr>
          <w:p w:rsidR="0033193C" w:rsidRPr="00FD339C" w:rsidRDefault="0033193C" w:rsidP="0033193C">
            <w:pPr>
              <w:pStyle w:val="Contenutotabella"/>
              <w:snapToGrid w:val="0"/>
              <w:spacing w:after="120"/>
              <w:jc w:val="both"/>
              <w:rPr>
                <w:bCs/>
              </w:rPr>
            </w:pPr>
          </w:p>
        </w:tc>
        <w:tc>
          <w:tcPr>
            <w:tcW w:w="2700" w:type="dxa"/>
            <w:shd w:val="clear" w:color="auto" w:fill="EAEAD5"/>
            <w:vAlign w:val="center"/>
          </w:tcPr>
          <w:p w:rsidR="0033193C" w:rsidRPr="00FD339C" w:rsidRDefault="0033193C" w:rsidP="0033193C">
            <w:pPr>
              <w:pStyle w:val="Contenutotabella"/>
              <w:snapToGrid w:val="0"/>
              <w:spacing w:after="120"/>
              <w:jc w:val="both"/>
              <w:rPr>
                <w:bCs/>
              </w:rPr>
            </w:pPr>
          </w:p>
        </w:tc>
        <w:tc>
          <w:tcPr>
            <w:tcW w:w="4320" w:type="dxa"/>
            <w:shd w:val="clear" w:color="auto" w:fill="EAEAD5"/>
            <w:vAlign w:val="center"/>
          </w:tcPr>
          <w:p w:rsidR="0033193C" w:rsidRPr="00FD339C" w:rsidRDefault="0033193C" w:rsidP="0033193C">
            <w:pPr>
              <w:pStyle w:val="Contenutotabella"/>
              <w:snapToGrid w:val="0"/>
              <w:spacing w:after="120"/>
              <w:jc w:val="both"/>
              <w:rPr>
                <w:bCs/>
              </w:rPr>
            </w:pPr>
          </w:p>
        </w:tc>
      </w:tr>
    </w:tbl>
    <w:p w:rsidR="0033193C" w:rsidRPr="002607AD" w:rsidRDefault="0033193C" w:rsidP="005B4B4B">
      <w:pPr>
        <w:spacing w:line="360" w:lineRule="auto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*del/i soggetto/i delegante/i</w:t>
      </w:r>
    </w:p>
    <w:p w:rsidR="0033193C" w:rsidRPr="002607AD" w:rsidRDefault="0033193C" w:rsidP="0033193C">
      <w:pPr>
        <w:spacing w:line="360" w:lineRule="auto"/>
        <w:jc w:val="both"/>
        <w:rPr>
          <w:sz w:val="22"/>
          <w:szCs w:val="22"/>
        </w:rPr>
      </w:pPr>
    </w:p>
    <w:p w:rsidR="0033193C" w:rsidRPr="00B00698" w:rsidRDefault="0033193C" w:rsidP="00B0069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B00698">
        <w:rPr>
          <w:b/>
          <w:sz w:val="22"/>
          <w:szCs w:val="22"/>
          <w:u w:val="single"/>
        </w:rPr>
        <w:t xml:space="preserve">La presente procura speciale va sottoscritta digitalmente dal procuratore ed allegata alla pratica </w:t>
      </w:r>
      <w:r w:rsidR="004B4F53" w:rsidRPr="00B00698">
        <w:rPr>
          <w:b/>
          <w:sz w:val="22"/>
          <w:szCs w:val="22"/>
          <w:u w:val="single"/>
        </w:rPr>
        <w:t xml:space="preserve">unitamente </w:t>
      </w:r>
      <w:r w:rsidRPr="00B00698">
        <w:rPr>
          <w:b/>
          <w:sz w:val="22"/>
          <w:szCs w:val="22"/>
          <w:u w:val="single"/>
        </w:rPr>
        <w:t>a copia informatica di un documento d’identità</w:t>
      </w:r>
      <w:r w:rsidR="00B00698" w:rsidRPr="00B00698">
        <w:rPr>
          <w:b/>
          <w:sz w:val="22"/>
          <w:szCs w:val="22"/>
          <w:u w:val="single"/>
        </w:rPr>
        <w:t xml:space="preserve"> valido di ognuno dei</w:t>
      </w:r>
      <w:r w:rsidRPr="00B00698">
        <w:rPr>
          <w:b/>
          <w:sz w:val="22"/>
          <w:szCs w:val="22"/>
          <w:u w:val="single"/>
        </w:rPr>
        <w:t xml:space="preserve"> sottoscrittori con firma autografa.</w:t>
      </w:r>
    </w:p>
    <w:p w:rsidR="0033193C" w:rsidRPr="002607AD" w:rsidRDefault="0033193C" w:rsidP="0033193C">
      <w:pPr>
        <w:spacing w:line="360" w:lineRule="auto"/>
        <w:jc w:val="both"/>
        <w:rPr>
          <w:sz w:val="22"/>
          <w:szCs w:val="22"/>
        </w:rPr>
      </w:pPr>
    </w:p>
    <w:p w:rsidR="0033193C" w:rsidRDefault="0033193C" w:rsidP="004A1007">
      <w:pPr>
        <w:jc w:val="center"/>
        <w:rPr>
          <w:b/>
        </w:rPr>
      </w:pPr>
      <w:r w:rsidRPr="00206389">
        <w:rPr>
          <w:b/>
        </w:rPr>
        <w:t xml:space="preserve">Dichiarazione sostitutiva </w:t>
      </w:r>
      <w:r w:rsidR="00B00698">
        <w:rPr>
          <w:b/>
        </w:rPr>
        <w:t>dell’atto di notorietà resa dal</w:t>
      </w:r>
      <w:r w:rsidRPr="00206389">
        <w:rPr>
          <w:b/>
        </w:rPr>
        <w:t xml:space="preserve"> procuratore </w:t>
      </w:r>
    </w:p>
    <w:p w:rsidR="0033193C" w:rsidRPr="00206389" w:rsidRDefault="0033193C" w:rsidP="0033193C">
      <w:pPr>
        <w:spacing w:line="360" w:lineRule="auto"/>
        <w:jc w:val="center"/>
        <w:rPr>
          <w:b/>
        </w:rPr>
      </w:pPr>
      <w:r w:rsidRPr="00206389">
        <w:rPr>
          <w:b/>
        </w:rPr>
        <w:t>ai sensi art. 47 DPR 445/2000</w:t>
      </w:r>
    </w:p>
    <w:p w:rsidR="00233EE3" w:rsidRDefault="0033193C" w:rsidP="0033193C">
      <w:pPr>
        <w:spacing w:line="360" w:lineRule="auto"/>
        <w:jc w:val="both"/>
        <w:rPr>
          <w:sz w:val="22"/>
          <w:szCs w:val="22"/>
        </w:rPr>
      </w:pPr>
      <w:r w:rsidRPr="002607AD">
        <w:rPr>
          <w:sz w:val="22"/>
          <w:szCs w:val="22"/>
        </w:rPr>
        <w:t>Il sottoscritto proc</w:t>
      </w:r>
      <w:r w:rsidR="00B00698">
        <w:rPr>
          <w:sz w:val="22"/>
          <w:szCs w:val="22"/>
        </w:rPr>
        <w:t>uratore firmatario digitale del</w:t>
      </w:r>
      <w:r w:rsidRPr="002607AD">
        <w:rPr>
          <w:sz w:val="22"/>
          <w:szCs w:val="22"/>
        </w:rPr>
        <w:t xml:space="preserve"> presente documento, c</w:t>
      </w:r>
      <w:r>
        <w:rPr>
          <w:sz w:val="22"/>
          <w:szCs w:val="22"/>
        </w:rPr>
        <w:t>onsapevole delle responsabilità</w:t>
      </w:r>
      <w:r w:rsidR="00BF0A03">
        <w:rPr>
          <w:sz w:val="22"/>
          <w:szCs w:val="22"/>
        </w:rPr>
        <w:t xml:space="preserve"> </w:t>
      </w:r>
      <w:r>
        <w:rPr>
          <w:sz w:val="22"/>
          <w:szCs w:val="22"/>
        </w:rPr>
        <w:t>penali di cui all’art.76 del</w:t>
      </w:r>
      <w:r w:rsidRPr="002607AD">
        <w:rPr>
          <w:sz w:val="22"/>
          <w:szCs w:val="22"/>
        </w:rPr>
        <w:t xml:space="preserve"> DPR 445</w:t>
      </w:r>
      <w:r>
        <w:rPr>
          <w:sz w:val="22"/>
          <w:szCs w:val="22"/>
        </w:rPr>
        <w:t>/2000 per le ipotesi di falsità</w:t>
      </w:r>
      <w:r w:rsidRPr="002607AD">
        <w:rPr>
          <w:sz w:val="22"/>
          <w:szCs w:val="22"/>
        </w:rPr>
        <w:t xml:space="preserve"> in atti e </w:t>
      </w:r>
      <w:r>
        <w:rPr>
          <w:sz w:val="22"/>
          <w:szCs w:val="22"/>
        </w:rPr>
        <w:t xml:space="preserve">dichiarazioni mendaci, </w:t>
      </w:r>
    </w:p>
    <w:p w:rsidR="0033193C" w:rsidRPr="00233EE3" w:rsidRDefault="0033193C" w:rsidP="00233EE3">
      <w:pPr>
        <w:spacing w:line="360" w:lineRule="auto"/>
        <w:jc w:val="center"/>
        <w:rPr>
          <w:b/>
          <w:sz w:val="22"/>
          <w:szCs w:val="22"/>
        </w:rPr>
      </w:pPr>
      <w:r w:rsidRPr="00233EE3">
        <w:rPr>
          <w:b/>
          <w:sz w:val="22"/>
          <w:szCs w:val="22"/>
        </w:rPr>
        <w:t>dichiara:</w:t>
      </w:r>
    </w:p>
    <w:p w:rsidR="00BF0A03" w:rsidRDefault="0033193C" w:rsidP="004A1007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BF0A03">
        <w:rPr>
          <w:sz w:val="22"/>
          <w:szCs w:val="22"/>
        </w:rPr>
        <w:t>ai sensi dell’art. 46 lett. U), e art. 47 c. 3, DPR 445/2000 di agire in qualità di procuratore</w:t>
      </w:r>
      <w:r w:rsidR="00B00698">
        <w:rPr>
          <w:sz w:val="22"/>
          <w:szCs w:val="22"/>
        </w:rPr>
        <w:t xml:space="preserve"> speciale in rappresentanza dei</w:t>
      </w:r>
      <w:r w:rsidRPr="00BF0A03">
        <w:rPr>
          <w:sz w:val="22"/>
          <w:szCs w:val="22"/>
        </w:rPr>
        <w:t xml:space="preserve"> soggetti che hanno apposto la propria firma autografa;</w:t>
      </w:r>
    </w:p>
    <w:p w:rsidR="00944751" w:rsidRPr="00BF0A03" w:rsidRDefault="00944751" w:rsidP="004A1007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BF0A03">
        <w:rPr>
          <w:sz w:val="22"/>
          <w:szCs w:val="22"/>
        </w:rPr>
        <w:t>che tutte le dichiarazioni contenute nella pratica in oggetto sono così ricevute dai dichiaranti e che i documenti informatici allegati alla pratica sono conformi agli originali cartacei consegnatigli dal/i delegante/i, muniti di firma autografa dello/gli stesso/i, che verranno custoditi in originale</w:t>
      </w:r>
      <w:r w:rsidR="002113E5" w:rsidRPr="00BF0A03">
        <w:rPr>
          <w:sz w:val="22"/>
          <w:szCs w:val="22"/>
        </w:rPr>
        <w:t xml:space="preserve"> </w:t>
      </w:r>
      <w:r w:rsidRPr="00BF0A03">
        <w:rPr>
          <w:sz w:val="22"/>
          <w:szCs w:val="22"/>
        </w:rPr>
        <w:t>presso il proprio studio/ufficio nei termini previsti dalle norme vigenti, anche in caso di successiva</w:t>
      </w:r>
      <w:r w:rsidR="002113E5" w:rsidRPr="00BF0A03">
        <w:rPr>
          <w:sz w:val="22"/>
          <w:szCs w:val="22"/>
        </w:rPr>
        <w:t xml:space="preserve"> </w:t>
      </w:r>
      <w:r w:rsidRPr="00BF0A03">
        <w:rPr>
          <w:sz w:val="22"/>
          <w:szCs w:val="22"/>
        </w:rPr>
        <w:t>revoca della procura, unitamente a copia cartacea delle domande (di partecipazione e/o di</w:t>
      </w:r>
      <w:r w:rsidR="002113E5" w:rsidRPr="00BF0A03">
        <w:rPr>
          <w:sz w:val="22"/>
          <w:szCs w:val="22"/>
        </w:rPr>
        <w:t xml:space="preserve"> </w:t>
      </w:r>
      <w:r w:rsidRPr="00BF0A03">
        <w:rPr>
          <w:sz w:val="22"/>
          <w:szCs w:val="22"/>
        </w:rPr>
        <w:t>erogazione) munite di firma autografa del/i soggetto/i delegante/i;</w:t>
      </w:r>
    </w:p>
    <w:p w:rsidR="002113E5" w:rsidRPr="004A1007" w:rsidRDefault="00944751" w:rsidP="004A1007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4A1007">
        <w:rPr>
          <w:sz w:val="22"/>
          <w:szCs w:val="22"/>
        </w:rPr>
        <w:t>che tutti i documenti di cui al precedente punto 2), ivi incluse le domande (di partecipazione e/o</w:t>
      </w:r>
      <w:r w:rsidR="002113E5" w:rsidRPr="004A1007">
        <w:rPr>
          <w:sz w:val="22"/>
          <w:szCs w:val="22"/>
        </w:rPr>
        <w:t xml:space="preserve"> </w:t>
      </w:r>
      <w:r w:rsidRPr="004A1007">
        <w:rPr>
          <w:sz w:val="22"/>
          <w:szCs w:val="22"/>
        </w:rPr>
        <w:t>di erogazione) munite di firma autografa del/i soggetto/i delegante/i, sono stati consegnati in copia</w:t>
      </w:r>
      <w:r w:rsidR="002113E5" w:rsidRPr="004A1007">
        <w:rPr>
          <w:sz w:val="22"/>
          <w:szCs w:val="22"/>
        </w:rPr>
        <w:t xml:space="preserve"> </w:t>
      </w:r>
      <w:r w:rsidRPr="004A1007">
        <w:rPr>
          <w:sz w:val="22"/>
          <w:szCs w:val="22"/>
        </w:rPr>
        <w:t>conforme all’originale allo/agli stesso/i soggetto/i delegante/i ai fini della loro conservazione.</w:t>
      </w:r>
      <w:r w:rsidR="002113E5" w:rsidRPr="004A1007">
        <w:rPr>
          <w:sz w:val="22"/>
          <w:szCs w:val="22"/>
        </w:rPr>
        <w:t xml:space="preserve"> </w:t>
      </w:r>
    </w:p>
    <w:p w:rsidR="002113E5" w:rsidRDefault="002113E5" w:rsidP="002113E5">
      <w:pPr>
        <w:autoSpaceDE w:val="0"/>
        <w:autoSpaceDN w:val="0"/>
        <w:adjustRightInd w:val="0"/>
        <w:rPr>
          <w:sz w:val="22"/>
          <w:szCs w:val="22"/>
        </w:rPr>
      </w:pPr>
    </w:p>
    <w:p w:rsidR="002113E5" w:rsidRDefault="002113E5" w:rsidP="002113E5">
      <w:pPr>
        <w:autoSpaceDE w:val="0"/>
        <w:autoSpaceDN w:val="0"/>
        <w:adjustRightInd w:val="0"/>
        <w:rPr>
          <w:sz w:val="22"/>
          <w:szCs w:val="22"/>
        </w:rPr>
      </w:pPr>
    </w:p>
    <w:p w:rsidR="0033193C" w:rsidRPr="002113E5" w:rsidRDefault="00944751" w:rsidP="002113E5">
      <w:pPr>
        <w:tabs>
          <w:tab w:val="left" w:pos="6379"/>
        </w:tabs>
        <w:autoSpaceDE w:val="0"/>
        <w:autoSpaceDN w:val="0"/>
        <w:adjustRightInd w:val="0"/>
        <w:rPr>
          <w:sz w:val="22"/>
          <w:szCs w:val="22"/>
        </w:rPr>
      </w:pPr>
      <w:r w:rsidRPr="002113E5">
        <w:rPr>
          <w:sz w:val="22"/>
          <w:szCs w:val="22"/>
        </w:rPr>
        <w:t xml:space="preserve">Data: </w:t>
      </w:r>
      <w:r w:rsidR="002113E5">
        <w:rPr>
          <w:sz w:val="22"/>
          <w:szCs w:val="22"/>
        </w:rPr>
        <w:tab/>
      </w:r>
      <w:r w:rsidRPr="002113E5">
        <w:rPr>
          <w:sz w:val="22"/>
          <w:szCs w:val="22"/>
        </w:rPr>
        <w:t>firma digitale del procuratore</w:t>
      </w:r>
    </w:p>
    <w:p w:rsidR="0033193C" w:rsidRDefault="0033193C" w:rsidP="0033193C">
      <w:pPr>
        <w:spacing w:line="360" w:lineRule="auto"/>
        <w:jc w:val="both"/>
        <w:rPr>
          <w:sz w:val="22"/>
          <w:szCs w:val="22"/>
        </w:rPr>
      </w:pPr>
    </w:p>
    <w:p w:rsidR="001B4349" w:rsidRDefault="001B4349" w:rsidP="0033193C">
      <w:pPr>
        <w:spacing w:line="360" w:lineRule="auto"/>
        <w:jc w:val="both"/>
        <w:rPr>
          <w:sz w:val="22"/>
          <w:szCs w:val="22"/>
        </w:rPr>
      </w:pPr>
    </w:p>
    <w:p w:rsidR="001B4349" w:rsidRDefault="001B4349" w:rsidP="0033193C">
      <w:pPr>
        <w:spacing w:line="360" w:lineRule="auto"/>
        <w:jc w:val="both"/>
        <w:rPr>
          <w:sz w:val="22"/>
          <w:szCs w:val="22"/>
        </w:rPr>
      </w:pPr>
    </w:p>
    <w:p w:rsidR="001B4349" w:rsidRDefault="001B4349" w:rsidP="0033193C">
      <w:pPr>
        <w:spacing w:line="360" w:lineRule="auto"/>
        <w:jc w:val="both"/>
        <w:rPr>
          <w:sz w:val="22"/>
          <w:szCs w:val="22"/>
        </w:rPr>
      </w:pPr>
    </w:p>
    <w:p w:rsidR="001B4349" w:rsidRPr="006A3070" w:rsidRDefault="001B4349" w:rsidP="001B4349">
      <w:pPr>
        <w:jc w:val="both"/>
        <w:rPr>
          <w:position w:val="2"/>
          <w:sz w:val="22"/>
          <w:szCs w:val="22"/>
        </w:rPr>
      </w:pPr>
    </w:p>
    <w:p w:rsidR="00E2447E" w:rsidRPr="00350FCA" w:rsidRDefault="00E2447E" w:rsidP="00E2447E">
      <w:pPr>
        <w:jc w:val="both"/>
        <w:rPr>
          <w:sz w:val="22"/>
          <w:szCs w:val="22"/>
        </w:rPr>
      </w:pPr>
      <w:r w:rsidRPr="00181B32">
        <w:rPr>
          <w:sz w:val="22"/>
          <w:szCs w:val="22"/>
        </w:rPr>
        <w:t>Il/La sottoscritto/a autorizza il trattamento dei dati personali ai soli fini dell’istruttoria finalizzata al riconoscimento del finanziamento di cui all’art.4, nonché di eventuali finanziamenti previsti all’ar</w:t>
      </w:r>
      <w:r>
        <w:rPr>
          <w:sz w:val="22"/>
          <w:szCs w:val="22"/>
        </w:rPr>
        <w:t xml:space="preserve">t. 5, comma 4, del D.P.C.M. </w:t>
      </w:r>
      <w:r w:rsidRPr="00181B32">
        <w:rPr>
          <w:sz w:val="22"/>
          <w:szCs w:val="22"/>
        </w:rPr>
        <w:t>27 febbraio 2019, ai sensi del Regolamento (UE) 2016/679 del Parlamento Europeo e del Consiglio.</w:t>
      </w:r>
    </w:p>
    <w:p w:rsidR="001B4349" w:rsidRPr="002607AD" w:rsidRDefault="001B4349" w:rsidP="0033193C">
      <w:pPr>
        <w:spacing w:line="360" w:lineRule="auto"/>
        <w:jc w:val="both"/>
        <w:rPr>
          <w:sz w:val="22"/>
          <w:szCs w:val="22"/>
        </w:rPr>
      </w:pPr>
    </w:p>
    <w:sectPr w:rsidR="001B4349" w:rsidRPr="002607AD" w:rsidSect="004C3A2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7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C34" w:rsidRDefault="001B4C34" w:rsidP="007F4471">
      <w:r>
        <w:separator/>
      </w:r>
    </w:p>
  </w:endnote>
  <w:endnote w:type="continuationSeparator" w:id="0">
    <w:p w:rsidR="001B4C34" w:rsidRDefault="001B4C34" w:rsidP="007F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1911297"/>
      <w:docPartObj>
        <w:docPartGallery w:val="Page Numbers (Bottom of Page)"/>
        <w:docPartUnique/>
      </w:docPartObj>
    </w:sdtPr>
    <w:sdtEndPr/>
    <w:sdtContent>
      <w:p w:rsidR="00204E27" w:rsidRDefault="00204E2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0B3">
          <w:rPr>
            <w:noProof/>
          </w:rPr>
          <w:t>2</w:t>
        </w:r>
        <w:r>
          <w:fldChar w:fldCharType="end"/>
        </w:r>
      </w:p>
    </w:sdtContent>
  </w:sdt>
  <w:p w:rsidR="00204E27" w:rsidRDefault="00204E2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9901282"/>
      <w:docPartObj>
        <w:docPartGallery w:val="Page Numbers (Bottom of Page)"/>
        <w:docPartUnique/>
      </w:docPartObj>
    </w:sdtPr>
    <w:sdtEndPr/>
    <w:sdtContent>
      <w:p w:rsidR="00204E27" w:rsidRDefault="00204E2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0B3">
          <w:rPr>
            <w:noProof/>
          </w:rPr>
          <w:t>1</w:t>
        </w:r>
        <w:r>
          <w:fldChar w:fldCharType="end"/>
        </w:r>
      </w:p>
    </w:sdtContent>
  </w:sdt>
  <w:p w:rsidR="00204E27" w:rsidRDefault="00204E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C34" w:rsidRDefault="001B4C34" w:rsidP="007F4471">
      <w:r>
        <w:separator/>
      </w:r>
    </w:p>
  </w:footnote>
  <w:footnote w:type="continuationSeparator" w:id="0">
    <w:p w:rsidR="001B4C34" w:rsidRDefault="001B4C34" w:rsidP="007F4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27" w:rsidRPr="00204E27" w:rsidRDefault="00204E27" w:rsidP="00204E27">
    <w:pPr>
      <w:pStyle w:val="Intestazione"/>
      <w:tabs>
        <w:tab w:val="clear" w:pos="4819"/>
        <w:tab w:val="clear" w:pos="9638"/>
        <w:tab w:val="left" w:pos="1461"/>
      </w:tabs>
      <w:jc w:val="right"/>
      <w:rPr>
        <w:rFonts w:ascii="Times New Roman" w:hAnsi="Times New Roman" w:cs="Times New Roman"/>
      </w:rPr>
    </w:pPr>
    <w:r w:rsidRPr="00A350CE">
      <w:rPr>
        <w:rFonts w:ascii="Times New Roman" w:hAnsi="Times New Roman" w:cs="Times New Roman"/>
      </w:rPr>
      <w:t xml:space="preserve">O. C. n. 10 </w:t>
    </w:r>
    <w:r w:rsidR="006B10B3">
      <w:rPr>
        <w:rFonts w:ascii="Times New Roman" w:hAnsi="Times New Roman" w:cs="Times New Roman"/>
      </w:rPr>
      <w:t>del 4 giugno 2019 – ALLEGATO D</w:t>
    </w:r>
  </w:p>
  <w:p w:rsidR="00944751" w:rsidRDefault="0094475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F41" w:rsidRPr="00204E27" w:rsidRDefault="00204E27" w:rsidP="00204E27">
    <w:pPr>
      <w:pStyle w:val="Intestazione"/>
      <w:tabs>
        <w:tab w:val="clear" w:pos="4819"/>
        <w:tab w:val="clear" w:pos="9638"/>
        <w:tab w:val="left" w:pos="1461"/>
      </w:tabs>
      <w:jc w:val="right"/>
      <w:rPr>
        <w:rFonts w:ascii="Times New Roman" w:hAnsi="Times New Roman" w:cs="Times New Roman"/>
      </w:rPr>
    </w:pPr>
    <w:r w:rsidRPr="00A350CE">
      <w:rPr>
        <w:rFonts w:ascii="Times New Roman" w:hAnsi="Times New Roman" w:cs="Times New Roman"/>
      </w:rPr>
      <w:t xml:space="preserve">O. C. n. 10 </w:t>
    </w:r>
    <w:r w:rsidR="006B10B3">
      <w:rPr>
        <w:rFonts w:ascii="Times New Roman" w:hAnsi="Times New Roman" w:cs="Times New Roman"/>
      </w:rPr>
      <w:t>del 4 giugno 2019 – ALLEGATO 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079B"/>
    <w:multiLevelType w:val="hybridMultilevel"/>
    <w:tmpl w:val="B98CBD8C"/>
    <w:lvl w:ilvl="0" w:tplc="3EE070E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71E50"/>
    <w:multiLevelType w:val="hybridMultilevel"/>
    <w:tmpl w:val="42644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55ACE"/>
    <w:multiLevelType w:val="hybridMultilevel"/>
    <w:tmpl w:val="C00AC242"/>
    <w:lvl w:ilvl="0" w:tplc="98FC986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67"/>
    <w:rsid w:val="00022835"/>
    <w:rsid w:val="00047172"/>
    <w:rsid w:val="00053AF9"/>
    <w:rsid w:val="000A0CE5"/>
    <w:rsid w:val="000C20DB"/>
    <w:rsid w:val="000E651C"/>
    <w:rsid w:val="001015E9"/>
    <w:rsid w:val="001236FE"/>
    <w:rsid w:val="00155D55"/>
    <w:rsid w:val="00164ADC"/>
    <w:rsid w:val="0016643F"/>
    <w:rsid w:val="00166695"/>
    <w:rsid w:val="00171ED2"/>
    <w:rsid w:val="00183CEB"/>
    <w:rsid w:val="001B4349"/>
    <w:rsid w:val="001B4C34"/>
    <w:rsid w:val="001C6DAD"/>
    <w:rsid w:val="001E30C3"/>
    <w:rsid w:val="001E58BA"/>
    <w:rsid w:val="00204E27"/>
    <w:rsid w:val="002113E5"/>
    <w:rsid w:val="00223477"/>
    <w:rsid w:val="00225E0B"/>
    <w:rsid w:val="00233EE3"/>
    <w:rsid w:val="00236F78"/>
    <w:rsid w:val="0029411A"/>
    <w:rsid w:val="00297B29"/>
    <w:rsid w:val="002A381E"/>
    <w:rsid w:val="002B3E33"/>
    <w:rsid w:val="002B6D64"/>
    <w:rsid w:val="0030671C"/>
    <w:rsid w:val="0033193C"/>
    <w:rsid w:val="00341F67"/>
    <w:rsid w:val="00353361"/>
    <w:rsid w:val="00356C9C"/>
    <w:rsid w:val="0036046D"/>
    <w:rsid w:val="003B2FED"/>
    <w:rsid w:val="003D16B3"/>
    <w:rsid w:val="004128E5"/>
    <w:rsid w:val="004256CA"/>
    <w:rsid w:val="00443362"/>
    <w:rsid w:val="004472AF"/>
    <w:rsid w:val="004A0782"/>
    <w:rsid w:val="004A1007"/>
    <w:rsid w:val="004A6FC9"/>
    <w:rsid w:val="004B4F53"/>
    <w:rsid w:val="004C2DA2"/>
    <w:rsid w:val="004C3503"/>
    <w:rsid w:val="004C3A21"/>
    <w:rsid w:val="0054794A"/>
    <w:rsid w:val="00552F41"/>
    <w:rsid w:val="00557519"/>
    <w:rsid w:val="005619E9"/>
    <w:rsid w:val="00576898"/>
    <w:rsid w:val="00583890"/>
    <w:rsid w:val="005A4CDB"/>
    <w:rsid w:val="005A784D"/>
    <w:rsid w:val="005B4B4B"/>
    <w:rsid w:val="005C42FF"/>
    <w:rsid w:val="005C71C5"/>
    <w:rsid w:val="005E0EB0"/>
    <w:rsid w:val="006109FF"/>
    <w:rsid w:val="00615552"/>
    <w:rsid w:val="00635FA3"/>
    <w:rsid w:val="00682599"/>
    <w:rsid w:val="006B10B3"/>
    <w:rsid w:val="006C7FC0"/>
    <w:rsid w:val="006D445D"/>
    <w:rsid w:val="00713F96"/>
    <w:rsid w:val="00714073"/>
    <w:rsid w:val="007278A3"/>
    <w:rsid w:val="007311EA"/>
    <w:rsid w:val="007423C0"/>
    <w:rsid w:val="00753818"/>
    <w:rsid w:val="00760E89"/>
    <w:rsid w:val="00763F77"/>
    <w:rsid w:val="007911D9"/>
    <w:rsid w:val="007A5109"/>
    <w:rsid w:val="007A5983"/>
    <w:rsid w:val="007B732D"/>
    <w:rsid w:val="007F22BC"/>
    <w:rsid w:val="007F4471"/>
    <w:rsid w:val="00810542"/>
    <w:rsid w:val="00813505"/>
    <w:rsid w:val="00836723"/>
    <w:rsid w:val="00860E09"/>
    <w:rsid w:val="008A452A"/>
    <w:rsid w:val="008C70CF"/>
    <w:rsid w:val="008D13A7"/>
    <w:rsid w:val="008E7DE3"/>
    <w:rsid w:val="00913A6C"/>
    <w:rsid w:val="009167BF"/>
    <w:rsid w:val="00944751"/>
    <w:rsid w:val="009527A8"/>
    <w:rsid w:val="00972305"/>
    <w:rsid w:val="00973932"/>
    <w:rsid w:val="0099218C"/>
    <w:rsid w:val="009B45F4"/>
    <w:rsid w:val="009D1B15"/>
    <w:rsid w:val="009E0903"/>
    <w:rsid w:val="009F6F43"/>
    <w:rsid w:val="00A1336A"/>
    <w:rsid w:val="00A16D1A"/>
    <w:rsid w:val="00A30D2A"/>
    <w:rsid w:val="00A63EB5"/>
    <w:rsid w:val="00A741C2"/>
    <w:rsid w:val="00A87B5E"/>
    <w:rsid w:val="00AF2AF0"/>
    <w:rsid w:val="00B00698"/>
    <w:rsid w:val="00B02881"/>
    <w:rsid w:val="00B73800"/>
    <w:rsid w:val="00B832B5"/>
    <w:rsid w:val="00BB7216"/>
    <w:rsid w:val="00BE004E"/>
    <w:rsid w:val="00BF0A03"/>
    <w:rsid w:val="00C07BC0"/>
    <w:rsid w:val="00C07EA6"/>
    <w:rsid w:val="00C137F8"/>
    <w:rsid w:val="00C81B70"/>
    <w:rsid w:val="00C96DB3"/>
    <w:rsid w:val="00CA533A"/>
    <w:rsid w:val="00CA5F2C"/>
    <w:rsid w:val="00CB0622"/>
    <w:rsid w:val="00CF24F3"/>
    <w:rsid w:val="00D61667"/>
    <w:rsid w:val="00D9247A"/>
    <w:rsid w:val="00DA6F79"/>
    <w:rsid w:val="00DB1AB7"/>
    <w:rsid w:val="00DD2E1A"/>
    <w:rsid w:val="00DE0196"/>
    <w:rsid w:val="00DE0745"/>
    <w:rsid w:val="00E06BE3"/>
    <w:rsid w:val="00E22A50"/>
    <w:rsid w:val="00E2447E"/>
    <w:rsid w:val="00E41737"/>
    <w:rsid w:val="00E42E11"/>
    <w:rsid w:val="00E54F05"/>
    <w:rsid w:val="00E67E86"/>
    <w:rsid w:val="00EA2FD0"/>
    <w:rsid w:val="00EF04D3"/>
    <w:rsid w:val="00F11C93"/>
    <w:rsid w:val="00F32A84"/>
    <w:rsid w:val="00F404C4"/>
    <w:rsid w:val="00F5001C"/>
    <w:rsid w:val="00F5377D"/>
    <w:rsid w:val="00F6351C"/>
    <w:rsid w:val="00F957C6"/>
    <w:rsid w:val="00FB7364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FDBBDC"/>
  <w15:docId w15:val="{4F3DFF40-4211-44A3-8C3C-B38B1EDC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81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22A50"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B24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E22A50"/>
    <w:pPr>
      <w:spacing w:line="360" w:lineRule="auto"/>
      <w:jc w:val="both"/>
    </w:pPr>
    <w:rPr>
      <w:rFonts w:ascii="Arial" w:hAnsi="Arial" w:cs="Arial"/>
      <w:sz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B243B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E22A5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</w:pPr>
    <w:rPr>
      <w:rFonts w:ascii="Arial" w:hAnsi="Arial" w:cs="Arial"/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B243B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E22A50"/>
    <w:pPr>
      <w:spacing w:line="360" w:lineRule="auto"/>
      <w:jc w:val="center"/>
    </w:pPr>
    <w:rPr>
      <w:rFonts w:ascii="Arial" w:hAnsi="Arial" w:cs="Arial"/>
      <w:b/>
      <w:bCs/>
      <w:sz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B243B"/>
    <w:rPr>
      <w:sz w:val="16"/>
      <w:szCs w:val="16"/>
    </w:rPr>
  </w:style>
  <w:style w:type="paragraph" w:customStyle="1" w:styleId="Carattere">
    <w:name w:val="Carattere"/>
    <w:next w:val="Normale"/>
    <w:rsid w:val="00CA5F2C"/>
    <w:rPr>
      <w:rFonts w:ascii="Tms Rmn" w:hAnsi="Tms Rmn"/>
    </w:rPr>
  </w:style>
  <w:style w:type="paragraph" w:styleId="Intestazione">
    <w:name w:val="header"/>
    <w:basedOn w:val="Normale"/>
    <w:link w:val="IntestazioneCarattere"/>
    <w:uiPriority w:val="99"/>
    <w:rsid w:val="00635FA3"/>
    <w:pPr>
      <w:tabs>
        <w:tab w:val="center" w:pos="4819"/>
        <w:tab w:val="right" w:pos="9638"/>
      </w:tabs>
    </w:pPr>
    <w:rPr>
      <w:rFonts w:ascii="Arial" w:hAnsi="Arial" w:cs="Ari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24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164A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4ADC"/>
    <w:rPr>
      <w:rFonts w:ascii="Tahoma" w:hAnsi="Tahoma" w:cs="Tahoma"/>
      <w:sz w:val="16"/>
      <w:szCs w:val="16"/>
    </w:rPr>
  </w:style>
  <w:style w:type="character" w:styleId="Numeropagina">
    <w:name w:val="page number"/>
    <w:uiPriority w:val="99"/>
    <w:rsid w:val="0097393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F44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4471"/>
    <w:rPr>
      <w:sz w:val="24"/>
      <w:szCs w:val="24"/>
    </w:rPr>
  </w:style>
  <w:style w:type="paragraph" w:customStyle="1" w:styleId="Contenutotabella">
    <w:name w:val="Contenuto tabella"/>
    <w:basedOn w:val="Normale"/>
    <w:rsid w:val="0033193C"/>
    <w:pPr>
      <w:suppressLineNumbers/>
      <w:suppressAutoHyphens/>
    </w:pPr>
    <w:rPr>
      <w:lang w:eastAsia="zh-CN"/>
    </w:rPr>
  </w:style>
  <w:style w:type="paragraph" w:styleId="Paragrafoelenco">
    <w:name w:val="List Paragraph"/>
    <w:basedOn w:val="Normale"/>
    <w:uiPriority w:val="34"/>
    <w:qFormat/>
    <w:rsid w:val="004A100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1B4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ADD77-DE84-4092-AF14-F85F96A1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INCARICO PER LA SOTTOSCRIZIONE DIGITALE</vt:lpstr>
    </vt:vector>
  </TitlesOfParts>
  <Company>Regione del Veneto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INCARICO PER LA SOTTOSCRIZIONE DIGITALE</dc:title>
  <dc:creator>chiara.martin</dc:creator>
  <cp:lastModifiedBy>Marco Geron</cp:lastModifiedBy>
  <cp:revision>4</cp:revision>
  <cp:lastPrinted>2019-06-04T13:42:00Z</cp:lastPrinted>
  <dcterms:created xsi:type="dcterms:W3CDTF">2019-05-31T13:00:00Z</dcterms:created>
  <dcterms:modified xsi:type="dcterms:W3CDTF">2019-06-04T13:43:00Z</dcterms:modified>
</cp:coreProperties>
</file>